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8816" w14:textId="fca8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туралы" Қазақстан Республикасы Үкіметінің 2007 жылғы 24 мамырдағы № 415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туралы» Қазақстан Республикасы Үкіметінің 2007 жылғы 24 мамырдағы № 415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жанындағы кәмелетке толмағандардың ісі және олардың құқықтарын қорғау жөніндегі ведомствоаралық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Болатұлы         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Әбжалиұлы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Громов                 - Қазақстан Республикасы Қорғаныс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Лепеха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 министрлігі Әкімшілік полиция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Дәуренбек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Ырысқали Рақымұлы        министрлігі Консулдық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Құрманов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Жомартұлы         министрлігі Инвестициялық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 шынықтыру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Махметғали Нұрғалиұлы Сарыбеков, Марат Бақытжанұлы Бекетаев, Әсел Бекқызы Нүсіпова, Қайрат Тұрсынайұлы Мыңжанов, Ғазиз Тұрысбекұлы Телебаев, Мұрат Талапұлы Қабденов, Самат Қуанышбекұлы Жаңабай, Санат Тұңғышбекұлы Тұңғышбеков,Қайырбек Айтбайұлы Өскенбаев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