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f8de" w14:textId="e3cf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"Конкурстан тыс рәсімдерді 2012 - 2014 жылдарға бағдарламалық-нысаналы қаржыландыру туралы" Қазақстан Республикасы Үкіметінің 2012 жылғы 12 наурыздағы № 318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1757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«Конкурстан тыс рәсімдерді 2012 - 2014 жылдарға бағдарламалық - нысаналы қаржыландыру туралы» Қазақстан Республикасы Үкіметінің 2012 жылғы 12 наурыздағы № 318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«жасыл» экономикаға көшуі бойынша ғылыми зерттеулер жүргізу».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