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ccbf" w14:textId="d31c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құрылымына кіретін кейбір мемлекеттік органдардың ведомстволық наградалары туралы" Қазақстан Республикасы Үкіметінің 2011 жылғы 15 желтоқсандағы № 1539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желтоқсандағы № 1795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Үкіметінің құрылымына кіретін кейбір мемлекеттік органдардың ведомстволық наградалары туралы» Қазақстан Республикасы Үкіметінің 2011 жылғы 15 желтоқсандағы № 1539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 № 8, 159-құжат):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құрылымына кіретін кейбір мемлекеттік органдардың ведомстволық наградаларымен марапаттау (ведомстволық наградаларынан айыру)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«Ведомстволық наградалармен марапаттау негіздемелері»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кіші бөліммен толықтырылсын: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«Тұрғын үй-коммуналдық шаруашылығының құрметті қызметкері» төсбелгісі»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«Тұрғын үй-коммуналдық шаруашылығының құрметті қызметкері» төсбелгісімен тұрғын үй-коммуналдық шаруашылығын дамытуда көп жылдық жемісті жұмысы және сіңірген еңбегі, мемлекеттік тұрғын үй-коммуналдық шаруашылығы органдары қызметі саласындағы жоғары жетістіктері, маңызды мемлекеттік (мемлекетаралық) мәні бар жобалау құжаттамаларын әзірлегені, бейінді маман кадрларын даярлау саласында сіңірген еңбегі үшін, тұрғын үй-коммуналдық шаруашылығы саласы қызметкерлерінің кәсіптік мүдделерін қорғағаны, тұрғын үй-коммуналдық шаруашылығы саласындағы өзекті проблемалар бойынша ғылыми зерттеулерді дамытқаны, инновациялық технологияларды енгізгені, тұрғын үй-коммуналдық шаруашылығы саласындағы өзекті проблемалар бойынша қолданбалы ғылыми-зерттеу және тәжірибелік конструкторлық жұмыстарды әзірлегені, тұрғын үй-коммуналдық шаруашылығы қызметі саласындағы халықаралық, республикалық, салалық (секторалдық) және басқа да бағдарламаларды іске асырудағы жетістіктері, тұрғын үй-коммуналдық шаруашылығы саласында халықаралық ынтымақтастықты дамытудағы табыстары үшін тұрғын үй-коммуналдық шаруашылығы саласында кемінде 10 жыл еңбек өтілі бар тұрғын үй-коммуналдық шаруашылығы саласының біліктілігі жоғары мамандары, сондай-ақ тұрғын үй-коммуналдық шаруашылығын дамытуға елеулі үлес қосқан өзге де адамдар марапатталады.»;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құрылымына кіретін кейбір мемлекеттік органдардың ведомстволық наградаларының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 мен сипаттамаларында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Үкіметінің құрылымына кіретін кейбір мемлекеттік органдардың ведомстволық наградаларының тізбесі»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«Төсбелгілер» деген кіші бөлімнің 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«Тұрғын үй-коммуналдық шаруашылығының құрметті қызметкері.»;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Үкіметінің құрылымына кіретін кейбір мемлекеттік органдардың ведомстволық наградаларының сипаттамалары» (бұдан әрі – Сипаттамалар)»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Құрылыс және тұрғын үй-коммуналдық шаруашылық істері агенттігінің төсбелгілері» деген </w:t>
      </w:r>
      <w:r>
        <w:rPr>
          <w:rFonts w:ascii="Times New Roman"/>
          <w:b w:val="false"/>
          <w:i w:val="false"/>
          <w:color w:val="000000"/>
          <w:sz w:val="28"/>
        </w:rPr>
        <w:t>кіші 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тараумен толықтырылсын: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«Тұрғын үй-коммуналдық шаруашылығының құрметті қызметкері»
</w:t>
      </w:r>
      <w:r>
        <w:rPr>
          <w:rFonts w:ascii="Times New Roman"/>
          <w:b/>
          <w:i w:val="false"/>
          <w:color w:val="000000"/>
        </w:rPr>
        <w:t>
 (45-қосымша)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«Тұрғын үй-коммуналдық шаруашылығының құрметті қызметкері» төсбелгісі мыс пен никель қорытпасынан, диаметрі 28 милиметр және қалыңдығы 2 милиметр дөңгелек нысанында дайындалады.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Белгінің бет жағында шартты түрде өрнектелген шаңырақты айналдыра «Тұрғын үй-коммуналдық шаруашылығының құрметті қызметкері» деген жазу шығыңқы орналастырылады. Шаңырақтың іші және жазу қара қою-көгілдір түсті эмальмен боялады.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Белгінің сыртқы жағында тіркеу нөмірі орналастырылады. Белгінің қыры тегіс.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Белгі құлақша мен шығыршық арқылы ені 25 мм және биіктігі 15 мм қою-көгілдір түсті қатқыл лентамен қапталған тікбұрышты тағанмен жалғанады.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Белгі киімге визорлы бекіткіші бар түйреуіш арқылы бекітіледі.»;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сипаттамаларға 45-қосымшамен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Премьер-Министрі                                 С. Ахметов</w:t>
      </w:r>
    </w:p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1795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Сипаттамаларға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45-қосымша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69977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