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4c719" w14:textId="bc4c7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"Елорданың, республикалық маңызы бар қаланың, облыстардың, облыстық маңызы бар қалалардың және аудандардың рейтингілері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30 қаңтардағы № 60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«Елорданың, республикалық маңызы бар қаланың, облыстардың, облыстық маңызы бар қалалардың және аудандардың рейтингілері туралы» Қазақстан Республикасының Президенті Жарлығының жобасы Қазақстан Республикасы Президентінің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Жарлығы «Елорданың, республикалық маңызы бар қаланың, облыстардың,</w:t>
      </w:r>
      <w:r>
        <w:br/>
      </w:r>
      <w:r>
        <w:rPr>
          <w:rFonts w:ascii="Times New Roman"/>
          <w:b/>
          <w:i w:val="false"/>
          <w:color w:val="000000"/>
        </w:rPr>
        <w:t>
облыстық маңызы бар қалалардың және аудандардың рейтингілері</w:t>
      </w:r>
      <w:r>
        <w:br/>
      </w:r>
      <w:r>
        <w:rPr>
          <w:rFonts w:ascii="Times New Roman"/>
          <w:b/>
          <w:i w:val="false"/>
          <w:color w:val="000000"/>
        </w:rPr>
        <w:t>
туралы»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Өңірлік саясатты одан әрі жетілдіру, өңірлердің әлеуметтік-экономикалық және индустриялық-инновациялық дамуын тиімді мониторингілеуді қамтамасыз ету, өңірлердің инвестициялық тартымдылығын және бәсекеге қабілеттілігін арттыру мақсатында 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Елорданың, республикалық маңызы бар қаланың, облыстардың, облыстық маңызы бар қалалардың және аудандардың әлеуметтік-экономикалық және индустриялық-инновациялық дамуының жыл сайынғы рейтингілері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Статистика агенттігі елорданың, республикалық маңызы бар қаланың, облыстардың әлеуметтік-экономикалық және индустриялық-инновациялық дамуының рейтингілерін жыл сайынғы негізде қалыптастырсын.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Елорданың, республикалық маңызы бар қаланың, облыстардың әкімдері өңірлер ішінде облыстық маңызы бар қалалардың және аудандардың әлеуметтік-экономикалық дамуының рейтингісін қалыптастырсын.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Статистика агенттігі Қазақстан Республикасы Президенті Әкімшілігінің келісімімен бір ай мерзімде елорданың, республикалық маңызы бар қаланың, облыстардың, облыстық маңызы бар қалалардың және аудандардың әлеуметтік-экономикалық және индустриялық-инновациялық дамуының жыл сайынғы рейтингісін анықтаудың әдістемесін және көрсеткіштер тізбесін бекітсін.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Елорданың, республикалық маңызы бар қаланың, облыстардың, облыстық маңызы бар қалалардың және аудандардың әлеуметтік-экономикалық және индустриялық-инновациялық даму көрсеткіштерінің екі және одан көп жыл қатарынан төмендеуі тиісті әкімдердің тәртіптік жауапкершілігі туралы мәселені қарау үшін негіз болып табылатындығы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Осы Жарлықтың орындалуын бақылау Қазақстан Республикасы Президентінің Әкімшілігіне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Осы Жарлық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