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15d3" w14:textId="67f1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министрлігінiң мәселелерi" туралы Қазақстан Республикасы Үкіметінің 2004 жылғы 28 қазандағы № 1117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қаңтардағы № 66 Қаулысы. Күші жойылды - Қазақстан Республикасы Үкіметінің 2014 жылғы 23 қыркүйектегі № 1005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мәселелері» туралы Қазақстан Республикасы Үкіметінің 2004 жылғы 28 қазандағы № 1117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529-құжат)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қаңтардағы</w:t>
      </w:r>
      <w:r>
        <w:br/>
      </w:r>
      <w:r>
        <w:rPr>
          <w:rFonts w:ascii="Times New Roman"/>
          <w:b w:val="false"/>
          <w:i w:val="false"/>
          <w:color w:val="000000"/>
          <w:sz w:val="28"/>
        </w:rPr>
        <w:t xml:space="preserve">
№ 66 қаулысына   </w:t>
      </w:r>
      <w:r>
        <w:br/>
      </w:r>
      <w:r>
        <w:rPr>
          <w:rFonts w:ascii="Times New Roman"/>
          <w:b w:val="false"/>
          <w:i w:val="false"/>
          <w:color w:val="000000"/>
          <w:sz w:val="28"/>
        </w:rPr>
        <w:t xml:space="preserve">
қосымша       </w:t>
      </w:r>
    </w:p>
    <w:bookmarkEnd w:id="2"/>
    <w:bookmarkStart w:name="z1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28 қазандағы</w:t>
      </w:r>
      <w:r>
        <w:br/>
      </w:r>
      <w:r>
        <w:rPr>
          <w:rFonts w:ascii="Times New Roman"/>
          <w:b w:val="false"/>
          <w:i w:val="false"/>
          <w:color w:val="000000"/>
          <w:sz w:val="28"/>
        </w:rPr>
        <w:t xml:space="preserve">
№ 1117 қаулысымен  </w:t>
      </w:r>
      <w:r>
        <w:br/>
      </w:r>
      <w:r>
        <w:rPr>
          <w:rFonts w:ascii="Times New Roman"/>
          <w:b w:val="false"/>
          <w:i w:val="false"/>
          <w:color w:val="000000"/>
          <w:sz w:val="28"/>
        </w:rPr>
        <w:t xml:space="preserve">
бекітілген     </w:t>
      </w:r>
    </w:p>
    <w:bookmarkEnd w:id="3"/>
    <w:bookmarkStart w:name="z19" w:id="4"/>
    <w:p>
      <w:pPr>
        <w:spacing w:after="0"/>
        <w:ind w:left="0"/>
        <w:jc w:val="left"/>
      </w:pPr>
      <w:r>
        <w:rPr>
          <w:rFonts w:ascii="Times New Roman"/>
          <w:b/>
          <w:i w:val="false"/>
          <w:color w:val="000000"/>
        </w:rPr>
        <w:t xml:space="preserve"> 
Қазақстан Республикасы Денсаулық сақтау министрлігі туралы</w:t>
      </w:r>
      <w:r>
        <w:br/>
      </w:r>
      <w:r>
        <w:rPr>
          <w:rFonts w:ascii="Times New Roman"/>
          <w:b/>
          <w:i w:val="false"/>
          <w:color w:val="000000"/>
        </w:rPr>
        <w:t>
ереже</w:t>
      </w:r>
    </w:p>
    <w:bookmarkEnd w:id="4"/>
    <w:bookmarkStart w:name="z21" w:id="5"/>
    <w:p>
      <w:pPr>
        <w:spacing w:after="0"/>
        <w:ind w:left="0"/>
        <w:jc w:val="left"/>
      </w:pPr>
      <w:r>
        <w:rPr>
          <w:rFonts w:ascii="Times New Roman"/>
          <w:b/>
          <w:i w:val="false"/>
          <w:color w:val="000000"/>
        </w:rPr>
        <w:t xml:space="preserve"> 
1. Жалпы ережелер</w:t>
      </w:r>
    </w:p>
    <w:bookmarkEnd w:id="5"/>
    <w:bookmarkStart w:name="z22" w:id="6"/>
    <w:p>
      <w:pPr>
        <w:spacing w:after="0"/>
        <w:ind w:left="0"/>
        <w:jc w:val="both"/>
      </w:pPr>
      <w:r>
        <w:rPr>
          <w:rFonts w:ascii="Times New Roman"/>
          <w:b w:val="false"/>
          <w:i w:val="false"/>
          <w:color w:val="000000"/>
          <w:sz w:val="28"/>
        </w:rPr>
        <w:t>
      1. Қазақстан Республикасы Денсаулық сақтау министрлігі азаматтардың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қызметтердің сапасын бақылау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 мынадай ведомстволары бар:</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 комитеті;</w:t>
      </w:r>
      <w:r>
        <w:br/>
      </w:r>
      <w:r>
        <w:rPr>
          <w:rFonts w:ascii="Times New Roman"/>
          <w:b w:val="false"/>
          <w:i w:val="false"/>
          <w:color w:val="000000"/>
          <w:sz w:val="28"/>
        </w:rPr>
        <w:t>
</w:t>
      </w:r>
      <w:r>
        <w:rPr>
          <w:rFonts w:ascii="Times New Roman"/>
          <w:b w:val="false"/>
          <w:i w:val="false"/>
          <w:color w:val="000000"/>
          <w:sz w:val="28"/>
        </w:rPr>
        <w:t>
      2)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3) Медициналық қызметке ақы төлеу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 өз құзыретінің мәселелері бойынша заңнамада белгіленген тәртіппен Қазақстан Республикасы Денсаулық сақтау министрінің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министрлігінің орналасқан жері: 010000, Астана қаласы, Есіл ауданы, Орынбор көшесі, 8, Министрліктер үйі, 5-кіреберіс.</w:t>
      </w:r>
      <w:r>
        <w:br/>
      </w:r>
      <w:r>
        <w:rPr>
          <w:rFonts w:ascii="Times New Roman"/>
          <w:b w:val="false"/>
          <w:i w:val="false"/>
          <w:color w:val="000000"/>
          <w:sz w:val="28"/>
        </w:rPr>
        <w:t>
</w:t>
      </w:r>
      <w:r>
        <w:rPr>
          <w:rFonts w:ascii="Times New Roman"/>
          <w:b w:val="false"/>
          <w:i w:val="false"/>
          <w:color w:val="000000"/>
          <w:sz w:val="28"/>
        </w:rPr>
        <w:t>
      10. Министрліктің толық атауы – «Қазақстан Республикасы Денсаулық сақтау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Денсаулық сақтау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Денсаулық сақтау министрлігінің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министрлігіне Министрліктің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Денсаулық сақтау министрлігіне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
    <w:bookmarkStart w:name="z39" w:id="7"/>
    <w:p>
      <w:pPr>
        <w:spacing w:after="0"/>
        <w:ind w:left="0"/>
        <w:jc w:val="left"/>
      </w:pPr>
      <w:r>
        <w:rPr>
          <w:rFonts w:ascii="Times New Roman"/>
          <w:b/>
          <w:i w:val="false"/>
          <w:color w:val="000000"/>
        </w:rPr>
        <w:t xml:space="preserve"> 
2. Министрліктің миссиясы, негізгі міндеттері, функциялары, құқықтары мен міндеттері</w:t>
      </w:r>
    </w:p>
    <w:bookmarkEnd w:id="7"/>
    <w:bookmarkStart w:name="z40" w:id="8"/>
    <w:p>
      <w:pPr>
        <w:spacing w:after="0"/>
        <w:ind w:left="0"/>
        <w:jc w:val="both"/>
      </w:pPr>
      <w:r>
        <w:rPr>
          <w:rFonts w:ascii="Times New Roman"/>
          <w:b w:val="false"/>
          <w:i w:val="false"/>
          <w:color w:val="000000"/>
          <w:sz w:val="28"/>
        </w:rPr>
        <w:t>
      14. Қазақстан Республикасы Денсаулық сақтау министрлігінің миссиясы: мемлекеттік саясатты тиімді қалыптастыру және іске асыру, денсаулық сақтау саласында қызмет көрсетуді салааралық үйлестіру мен мемлекеттік реттеуді жүзеге асыру жолымен Қазақстан азаматтарының денсаулығын жақсарту.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азаматтардың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 көрсету сапасын бақылау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азаматтардың мемлекет кепілдік берген көлем шегінде тегін медициналық көмек алуын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3) халықты және денсаулық сақтау ұйымдарын қауіпсіз, тиімді және сапалы дәрілік заттармен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мемлекеттік жоспарлау жүйесін әзірлеу;</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бірлескен халықаралық жобаларды іске асыру;</w:t>
      </w:r>
      <w:r>
        <w:br/>
      </w:r>
      <w:r>
        <w:rPr>
          <w:rFonts w:ascii="Times New Roman"/>
          <w:b w:val="false"/>
          <w:i w:val="false"/>
          <w:color w:val="000000"/>
          <w:sz w:val="28"/>
        </w:rPr>
        <w:t>
</w:t>
      </w:r>
      <w:r>
        <w:rPr>
          <w:rFonts w:ascii="Times New Roman"/>
          <w:b w:val="false"/>
          <w:i w:val="false"/>
          <w:color w:val="000000"/>
          <w:sz w:val="28"/>
        </w:rPr>
        <w:t>
      3) денсаулық сақтау, оның ішінде медицина және фармацевтика ғылымы және медициналық және фармацевтикалық білім беру саласындағы, сондай-ақ арнаулы әлеуметтік қызметтер көрсету саласындағы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ғылыми әзірлемелердің басымдықтарын айқындау;</w:t>
      </w:r>
      <w:r>
        <w:br/>
      </w:r>
      <w:r>
        <w:rPr>
          <w:rFonts w:ascii="Times New Roman"/>
          <w:b w:val="false"/>
          <w:i w:val="false"/>
          <w:color w:val="000000"/>
          <w:sz w:val="28"/>
        </w:rPr>
        <w:t>
</w:t>
      </w:r>
      <w:r>
        <w:rPr>
          <w:rFonts w:ascii="Times New Roman"/>
          <w:b w:val="false"/>
          <w:i w:val="false"/>
          <w:color w:val="000000"/>
          <w:sz w:val="28"/>
        </w:rPr>
        <w:t>
      5) денсаулық сақтау саласындағы бағдарламаларды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xml:space="preserve">
      6) медициналық көмекті ұйымдастыру; </w:t>
      </w:r>
      <w:r>
        <w:br/>
      </w:r>
      <w:r>
        <w:rPr>
          <w:rFonts w:ascii="Times New Roman"/>
          <w:b w:val="false"/>
          <w:i w:val="false"/>
          <w:color w:val="000000"/>
          <w:sz w:val="28"/>
        </w:rPr>
        <w:t>
</w:t>
      </w:r>
      <w:r>
        <w:rPr>
          <w:rFonts w:ascii="Times New Roman"/>
          <w:b w:val="false"/>
          <w:i w:val="false"/>
          <w:color w:val="000000"/>
          <w:sz w:val="28"/>
        </w:rPr>
        <w:t>
      7) медицина және фармацевтика ғылымын дамытуды қамтамасыз ету және денсаулық сақтау саласындағы ғылыми қызметті үйлестіру;</w:t>
      </w:r>
      <w:r>
        <w:br/>
      </w:r>
      <w:r>
        <w:rPr>
          <w:rFonts w:ascii="Times New Roman"/>
          <w:b w:val="false"/>
          <w:i w:val="false"/>
          <w:color w:val="000000"/>
          <w:sz w:val="28"/>
        </w:rPr>
        <w:t>
</w:t>
      </w:r>
      <w:r>
        <w:rPr>
          <w:rFonts w:ascii="Times New Roman"/>
          <w:b w:val="false"/>
          <w:i w:val="false"/>
          <w:color w:val="000000"/>
          <w:sz w:val="28"/>
        </w:rPr>
        <w:t>
      8) өз құзыреті шегінде денсаулық сақтау саласындағы нормативтік құқықтық, құқықтық актілерді және есепке алу мен есептілік құжаттамасының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мониторингті жүзеге асыру;</w:t>
      </w:r>
      <w:r>
        <w:br/>
      </w:r>
      <w:r>
        <w:rPr>
          <w:rFonts w:ascii="Times New Roman"/>
          <w:b w:val="false"/>
          <w:i w:val="false"/>
          <w:color w:val="000000"/>
          <w:sz w:val="28"/>
        </w:rPr>
        <w:t>
</w:t>
      </w:r>
      <w:r>
        <w:rPr>
          <w:rFonts w:ascii="Times New Roman"/>
          <w:b w:val="false"/>
          <w:i w:val="false"/>
          <w:color w:val="000000"/>
          <w:sz w:val="28"/>
        </w:rPr>
        <w:t>
      10) денсаулық сақтау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 жеткізуін ұйымдастыру;</w:t>
      </w:r>
      <w:r>
        <w:br/>
      </w:r>
      <w:r>
        <w:rPr>
          <w:rFonts w:ascii="Times New Roman"/>
          <w:b w:val="false"/>
          <w:i w:val="false"/>
          <w:color w:val="000000"/>
          <w:sz w:val="28"/>
        </w:rPr>
        <w:t>
</w:t>
      </w:r>
      <w:r>
        <w:rPr>
          <w:rFonts w:ascii="Times New Roman"/>
          <w:b w:val="false"/>
          <w:i w:val="false"/>
          <w:color w:val="000000"/>
          <w:sz w:val="28"/>
        </w:rPr>
        <w:t>
      12) ведомстволық медициналық қызметтері бар мемлекеттік органдардың ведомстволық медициналық ақпараттық жүйелерінің техникалық параметрлерін, сондай-ақ электрондық ақпараттық ресурстарының мазмұнын келісу;</w:t>
      </w:r>
      <w:r>
        <w:br/>
      </w:r>
      <w:r>
        <w:rPr>
          <w:rFonts w:ascii="Times New Roman"/>
          <w:b w:val="false"/>
          <w:i w:val="false"/>
          <w:color w:val="000000"/>
          <w:sz w:val="28"/>
        </w:rPr>
        <w:t>
</w:t>
      </w:r>
      <w:r>
        <w:rPr>
          <w:rFonts w:ascii="Times New Roman"/>
          <w:b w:val="false"/>
          <w:i w:val="false"/>
          <w:color w:val="000000"/>
          <w:sz w:val="28"/>
        </w:rPr>
        <w:t>
      13) профилактиканың, диагностиканың, емдеудің және медициналық оңалтудың жаңа әдістерін енгізу;</w:t>
      </w:r>
      <w:r>
        <w:br/>
      </w:r>
      <w:r>
        <w:rPr>
          <w:rFonts w:ascii="Times New Roman"/>
          <w:b w:val="false"/>
          <w:i w:val="false"/>
          <w:color w:val="000000"/>
          <w:sz w:val="28"/>
        </w:rPr>
        <w:t>
</w:t>
      </w:r>
      <w:r>
        <w:rPr>
          <w:rFonts w:ascii="Times New Roman"/>
          <w:b w:val="false"/>
          <w:i w:val="false"/>
          <w:color w:val="000000"/>
          <w:sz w:val="28"/>
        </w:rPr>
        <w:t>
      14) жергілікті атқарушы органдардың басшыларымен денсаулық сақтау саласындағы қызметтің түпкі нәтижелеріне қол жеткізуге бағытталған меморандумдар (келісімдер) жасасу;</w:t>
      </w:r>
      <w:r>
        <w:br/>
      </w:r>
      <w:r>
        <w:rPr>
          <w:rFonts w:ascii="Times New Roman"/>
          <w:b w:val="false"/>
          <w:i w:val="false"/>
          <w:color w:val="000000"/>
          <w:sz w:val="28"/>
        </w:rPr>
        <w:t>
</w:t>
      </w:r>
      <w:r>
        <w:rPr>
          <w:rFonts w:ascii="Times New Roman"/>
          <w:b w:val="false"/>
          <w:i w:val="false"/>
          <w:color w:val="000000"/>
          <w:sz w:val="28"/>
        </w:rPr>
        <w:t>
      15) салааралық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16) Қазақстан Республикасының халқына трансфузиологиялық көмек көрсету, Қазақстан Республикасында жедел медициналық жәрдем және санитарлық авиация нысанында медициналық көмек, Қазақстан Республикасының халқына кардиологиялық және кардиохирургиялық көмек, Қазақстан Республикасының халқына онкологиялық көмек, Қазақстан Республикасының халқына паллиативтік көмек, Қазақстан Республикасының халқына қалпына келтіріп емдеу және медициналық оңалту көмегін, Қазақстан Республикасының халқына урологиялық көмек, Қазақстан Республикасының халқына наркологиялық көмек, Қазақстан Республикасының халқына дерматовенерологиялық көмек, Қазақстан Республикасының халқына терапиялық көмек, Қазақстан Республикасының халқына хирургиялық көмек, Қазақстан Республикасының халқына травмотологиялық көмек, Қазақстан Республикасының халқына нейрохирургиялық көмек, Қазақстан Республикасының халқына нефрологиялық көмек, Қазақстан Республикасының халқына невропатологиялық көмек, Қазақстан Республикасының халқына эндокринологиялық көмек, гемодиализ сапасы, минималдық нозологиялық денсаулық сақтау стандарттарын әзірлеу және бекіту;</w:t>
      </w:r>
      <w:r>
        <w:br/>
      </w:r>
      <w:r>
        <w:rPr>
          <w:rFonts w:ascii="Times New Roman"/>
          <w:b w:val="false"/>
          <w:i w:val="false"/>
          <w:color w:val="000000"/>
          <w:sz w:val="28"/>
        </w:rPr>
        <w:t>
</w:t>
      </w:r>
      <w:r>
        <w:rPr>
          <w:rFonts w:ascii="Times New Roman"/>
          <w:b w:val="false"/>
          <w:i w:val="false"/>
          <w:color w:val="000000"/>
          <w:sz w:val="28"/>
        </w:rPr>
        <w:t>
      17) Тіндерді және (немесе) ағзаларды (ағзалардың бөліктерін), қан мен оның компоненттерін әкелуге және әкетуге рұқсат беру мәселелері жөніндегі комиссия ережесін жасау және бекіту;</w:t>
      </w:r>
      <w:r>
        <w:br/>
      </w:r>
      <w:r>
        <w:rPr>
          <w:rFonts w:ascii="Times New Roman"/>
          <w:b w:val="false"/>
          <w:i w:val="false"/>
          <w:color w:val="000000"/>
          <w:sz w:val="28"/>
        </w:rPr>
        <w:t>
</w:t>
      </w:r>
      <w:r>
        <w:rPr>
          <w:rFonts w:ascii="Times New Roman"/>
          <w:b w:val="false"/>
          <w:i w:val="false"/>
          <w:color w:val="000000"/>
          <w:sz w:val="28"/>
        </w:rPr>
        <w:t>
      18) iргелі және қолданбалы сипаттағы ғылыми әзірлемелердің басымдықтарын қалыптастыру, денсаулық сақтау саласында ғылыми қолдауды үйлестіру, медицина ғылымының тұжырымдамасын әзірлеу;</w:t>
      </w:r>
      <w:r>
        <w:br/>
      </w:r>
      <w:r>
        <w:rPr>
          <w:rFonts w:ascii="Times New Roman"/>
          <w:b w:val="false"/>
          <w:i w:val="false"/>
          <w:color w:val="000000"/>
          <w:sz w:val="28"/>
        </w:rPr>
        <w:t>
</w:t>
      </w:r>
      <w:r>
        <w:rPr>
          <w:rFonts w:ascii="Times New Roman"/>
          <w:b w:val="false"/>
          <w:i w:val="false"/>
          <w:color w:val="000000"/>
          <w:sz w:val="28"/>
        </w:rPr>
        <w:t>
      19) консультациялық-кеңесші және сарапшылық комиссиялар құру;</w:t>
      </w:r>
      <w:r>
        <w:br/>
      </w:r>
      <w:r>
        <w:rPr>
          <w:rFonts w:ascii="Times New Roman"/>
          <w:b w:val="false"/>
          <w:i w:val="false"/>
          <w:color w:val="000000"/>
          <w:sz w:val="28"/>
        </w:rPr>
        <w:t>
</w:t>
      </w:r>
      <w:r>
        <w:rPr>
          <w:rFonts w:ascii="Times New Roman"/>
          <w:b w:val="false"/>
          <w:i w:val="false"/>
          <w:color w:val="000000"/>
          <w:sz w:val="28"/>
        </w:rPr>
        <w:t>
      20) Интернатура және резидентура туралы ережелерді бекіту;</w:t>
      </w:r>
      <w:r>
        <w:br/>
      </w:r>
      <w:r>
        <w:rPr>
          <w:rFonts w:ascii="Times New Roman"/>
          <w:b w:val="false"/>
          <w:i w:val="false"/>
          <w:color w:val="000000"/>
          <w:sz w:val="28"/>
        </w:rPr>
        <w:t>
</w:t>
      </w:r>
      <w:r>
        <w:rPr>
          <w:rFonts w:ascii="Times New Roman"/>
          <w:b w:val="false"/>
          <w:i w:val="false"/>
          <w:color w:val="000000"/>
          <w:sz w:val="28"/>
        </w:rPr>
        <w:t>
      21) интернатура, резидентураның клиникалық мамандықтарының тізбесін бекіту;</w:t>
      </w:r>
      <w:r>
        <w:br/>
      </w:r>
      <w:r>
        <w:rPr>
          <w:rFonts w:ascii="Times New Roman"/>
          <w:b w:val="false"/>
          <w:i w:val="false"/>
          <w:color w:val="000000"/>
          <w:sz w:val="28"/>
        </w:rPr>
        <w:t>
</w:t>
      </w:r>
      <w:r>
        <w:rPr>
          <w:rFonts w:ascii="Times New Roman"/>
          <w:b w:val="false"/>
          <w:i w:val="false"/>
          <w:color w:val="000000"/>
          <w:sz w:val="28"/>
        </w:rPr>
        <w:t>
      22) босандыру мекемелерінде, балалар емханаларында, медициналық-санитариялық алғашқы көмек көрсету мекемелерiнде «қатер» тобындағы балаларды барынша ерте анықтау үшiн скрининг ұйымдастыру және анықталған «қатер» тобындағы және мүмкіндіктері шектеулі балаларды психологиялық-медициналық-педагогикалық консультацияларға жіберу тәртібін айқындау;</w:t>
      </w:r>
      <w:r>
        <w:br/>
      </w:r>
      <w:r>
        <w:rPr>
          <w:rFonts w:ascii="Times New Roman"/>
          <w:b w:val="false"/>
          <w:i w:val="false"/>
          <w:color w:val="000000"/>
          <w:sz w:val="28"/>
        </w:rPr>
        <w:t>
</w:t>
      </w:r>
      <w:r>
        <w:rPr>
          <w:rFonts w:ascii="Times New Roman"/>
          <w:b w:val="false"/>
          <w:i w:val="false"/>
          <w:color w:val="000000"/>
          <w:sz w:val="28"/>
        </w:rPr>
        <w:t>
      23) дене және (немесе) психикалық кемiстiктерi бар балалардың әртүрлi ауруларының түрлерiн диагностикалауды, емдеудi ұйымдастыру тәртiбiн айқындау;</w:t>
      </w:r>
      <w:r>
        <w:br/>
      </w:r>
      <w:r>
        <w:rPr>
          <w:rFonts w:ascii="Times New Roman"/>
          <w:b w:val="false"/>
          <w:i w:val="false"/>
          <w:color w:val="000000"/>
          <w:sz w:val="28"/>
        </w:rPr>
        <w:t>
</w:t>
      </w:r>
      <w:r>
        <w:rPr>
          <w:rFonts w:ascii="Times New Roman"/>
          <w:b w:val="false"/>
          <w:i w:val="false"/>
          <w:color w:val="000000"/>
          <w:sz w:val="28"/>
        </w:rPr>
        <w:t>
      24) әлеуметтік қызметкерлерге қойылатын біліктілік талаптары мен оларды аттестаттау тәртібін әзірлеу және халықты әлеуметтік қорғау және білім беру саласындағы уәкілетті органдармен келісім бойынша бекіту, сондай-ақ денсаулық сақтау саласындағы арнаулы әлеуметтік қызмет көрсету стандарттарын әзірлеу;</w:t>
      </w:r>
      <w:r>
        <w:br/>
      </w:r>
      <w:r>
        <w:rPr>
          <w:rFonts w:ascii="Times New Roman"/>
          <w:b w:val="false"/>
          <w:i w:val="false"/>
          <w:color w:val="000000"/>
          <w:sz w:val="28"/>
        </w:rPr>
        <w:t>
</w:t>
      </w:r>
      <w:r>
        <w:rPr>
          <w:rFonts w:ascii="Times New Roman"/>
          <w:b w:val="false"/>
          <w:i w:val="false"/>
          <w:color w:val="000000"/>
          <w:sz w:val="28"/>
        </w:rPr>
        <w:t>
      25) арнаулы әлеуметтік қызметтер көрсету саласындағы денсаулық сақтау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
      26) саламатты өмір салтын қалыптастыру және дұрыс тамақтануды үйлестіру және әдістемелік басшылық;</w:t>
      </w:r>
      <w:r>
        <w:br/>
      </w:r>
      <w:r>
        <w:rPr>
          <w:rFonts w:ascii="Times New Roman"/>
          <w:b w:val="false"/>
          <w:i w:val="false"/>
          <w:color w:val="000000"/>
          <w:sz w:val="28"/>
        </w:rPr>
        <w:t>
</w:t>
      </w:r>
      <w:r>
        <w:rPr>
          <w:rFonts w:ascii="Times New Roman"/>
          <w:b w:val="false"/>
          <w:i w:val="false"/>
          <w:color w:val="000000"/>
          <w:sz w:val="28"/>
        </w:rPr>
        <w:t>
      27) денсаулық сақтау саласындағы салалық көтермелеу жүйесін және құрметті атақтар беру тәртібін әзірлеу мен бекіту;</w:t>
      </w:r>
      <w:r>
        <w:br/>
      </w:r>
      <w:r>
        <w:rPr>
          <w:rFonts w:ascii="Times New Roman"/>
          <w:b w:val="false"/>
          <w:i w:val="false"/>
          <w:color w:val="000000"/>
          <w:sz w:val="28"/>
        </w:rPr>
        <w:t>
</w:t>
      </w:r>
      <w:r>
        <w:rPr>
          <w:rFonts w:ascii="Times New Roman"/>
          <w:b w:val="false"/>
          <w:i w:val="false"/>
          <w:color w:val="000000"/>
          <w:sz w:val="28"/>
        </w:rPr>
        <w:t>
      28) денсаулық сақтау саласындағы кадрларға қажеттілікті айқындау;</w:t>
      </w:r>
      <w:r>
        <w:br/>
      </w:r>
      <w:r>
        <w:rPr>
          <w:rFonts w:ascii="Times New Roman"/>
          <w:b w:val="false"/>
          <w:i w:val="false"/>
          <w:color w:val="000000"/>
          <w:sz w:val="28"/>
        </w:rPr>
        <w:t>
</w:t>
      </w:r>
      <w:r>
        <w:rPr>
          <w:rFonts w:ascii="Times New Roman"/>
          <w:b w:val="false"/>
          <w:i w:val="false"/>
          <w:color w:val="000000"/>
          <w:sz w:val="28"/>
        </w:rPr>
        <w:t>
      29) денсаулық сақтау саласында ведомстволық статистикалық қадағалауды қамтамасыз ету;</w:t>
      </w:r>
      <w:r>
        <w:br/>
      </w:r>
      <w:r>
        <w:rPr>
          <w:rFonts w:ascii="Times New Roman"/>
          <w:b w:val="false"/>
          <w:i w:val="false"/>
          <w:color w:val="000000"/>
          <w:sz w:val="28"/>
        </w:rPr>
        <w:t>
</w:t>
      </w:r>
      <w:r>
        <w:rPr>
          <w:rFonts w:ascii="Times New Roman"/>
          <w:b w:val="false"/>
          <w:i w:val="false"/>
          <w:color w:val="000000"/>
          <w:sz w:val="28"/>
        </w:rPr>
        <w:t>
      30) медицина және фармацевтика мамандықтары бойынша даярлауға, сондай-ақ денсаулық сақтау саласында медицина және фармацевтика кадрларының біліктілігін арттыру мен қайта даярлау бойынша мемлекеттік білім беру тапсырысын орналастыру;</w:t>
      </w:r>
      <w:r>
        <w:br/>
      </w:r>
      <w:r>
        <w:rPr>
          <w:rFonts w:ascii="Times New Roman"/>
          <w:b w:val="false"/>
          <w:i w:val="false"/>
          <w:color w:val="000000"/>
          <w:sz w:val="28"/>
        </w:rPr>
        <w:t>
</w:t>
      </w:r>
      <w:r>
        <w:rPr>
          <w:rFonts w:ascii="Times New Roman"/>
          <w:b w:val="false"/>
          <w:i w:val="false"/>
          <w:color w:val="000000"/>
          <w:sz w:val="28"/>
        </w:rPr>
        <w:t>
      31) денсаулық сақтау саласында медицина және фармацевтика кадрларын даярлауды, біліктілігін арттыруды және қайта даярлауды ұйымдастыру;</w:t>
      </w:r>
      <w:r>
        <w:br/>
      </w:r>
      <w:r>
        <w:rPr>
          <w:rFonts w:ascii="Times New Roman"/>
          <w:b w:val="false"/>
          <w:i w:val="false"/>
          <w:color w:val="000000"/>
          <w:sz w:val="28"/>
        </w:rPr>
        <w:t>
</w:t>
      </w:r>
      <w:r>
        <w:rPr>
          <w:rFonts w:ascii="Times New Roman"/>
          <w:b w:val="false"/>
          <w:i w:val="false"/>
          <w:color w:val="000000"/>
          <w:sz w:val="28"/>
        </w:rPr>
        <w:t>
      32) денсаулық сақтауды мемлекеттік басқарудың жергілікті органдарының басшыларын тағайындауға келісу;</w:t>
      </w:r>
      <w:r>
        <w:br/>
      </w:r>
      <w:r>
        <w:rPr>
          <w:rFonts w:ascii="Times New Roman"/>
          <w:b w:val="false"/>
          <w:i w:val="false"/>
          <w:color w:val="000000"/>
          <w:sz w:val="28"/>
        </w:rPr>
        <w:t>
</w:t>
      </w:r>
      <w:r>
        <w:rPr>
          <w:rFonts w:ascii="Times New Roman"/>
          <w:b w:val="false"/>
          <w:i w:val="false"/>
          <w:color w:val="000000"/>
          <w:sz w:val="28"/>
        </w:rPr>
        <w:t>
      33) ведомстволық бағыныстағы денсаулық сақтау ұйымдарының, оның ішінде медициналық және фармацевтикалық білім беру және ғылыми ұйымдардың қызметіне басшылықты жүзеге асыру, басшыларды және олардың орынбасарларын қызметке тағайындау және қызметтен босату;</w:t>
      </w:r>
      <w:r>
        <w:br/>
      </w:r>
      <w:r>
        <w:rPr>
          <w:rFonts w:ascii="Times New Roman"/>
          <w:b w:val="false"/>
          <w:i w:val="false"/>
          <w:color w:val="000000"/>
          <w:sz w:val="28"/>
        </w:rPr>
        <w:t>
</w:t>
      </w:r>
      <w:r>
        <w:rPr>
          <w:rFonts w:ascii="Times New Roman"/>
          <w:b w:val="false"/>
          <w:i w:val="false"/>
          <w:color w:val="000000"/>
          <w:sz w:val="28"/>
        </w:rPr>
        <w:t>
      34) Этика мәселелері жөніндегі орталық комиссияның құрамын және ережесін бекіту;</w:t>
      </w:r>
      <w:r>
        <w:br/>
      </w:r>
      <w:r>
        <w:rPr>
          <w:rFonts w:ascii="Times New Roman"/>
          <w:b w:val="false"/>
          <w:i w:val="false"/>
          <w:color w:val="000000"/>
          <w:sz w:val="28"/>
        </w:rPr>
        <w:t>
</w:t>
      </w:r>
      <w:r>
        <w:rPr>
          <w:rFonts w:ascii="Times New Roman"/>
          <w:b w:val="false"/>
          <w:i w:val="false"/>
          <w:color w:val="000000"/>
          <w:sz w:val="28"/>
        </w:rPr>
        <w:t>
      35) бiлiм беру саласындағы уәкiлеттi органмен бiрлесiп, «қатер» тобындағы балаларды ерте анықтау мәселелерi бойынша жалпы практика дәрiгерлерiн, педиатрлар мен орта буындағы медицина қызметкерлерiн даярлауды қамтамасыз ету;</w:t>
      </w:r>
      <w:r>
        <w:br/>
      </w:r>
      <w:r>
        <w:rPr>
          <w:rFonts w:ascii="Times New Roman"/>
          <w:b w:val="false"/>
          <w:i w:val="false"/>
          <w:color w:val="000000"/>
          <w:sz w:val="28"/>
        </w:rPr>
        <w:t>
</w:t>
      </w:r>
      <w:r>
        <w:rPr>
          <w:rFonts w:ascii="Times New Roman"/>
          <w:b w:val="false"/>
          <w:i w:val="false"/>
          <w:color w:val="000000"/>
          <w:sz w:val="28"/>
        </w:rPr>
        <w:t>
      36) халықтың арнаулы әлеуметтік қызметтерге қажеттіліктеріне талдау жүргізуді қамтамасыз ету;</w:t>
      </w:r>
      <w:r>
        <w:br/>
      </w:r>
      <w:r>
        <w:rPr>
          <w:rFonts w:ascii="Times New Roman"/>
          <w:b w:val="false"/>
          <w:i w:val="false"/>
          <w:color w:val="000000"/>
          <w:sz w:val="28"/>
        </w:rPr>
        <w:t>
</w:t>
      </w:r>
      <w:r>
        <w:rPr>
          <w:rFonts w:ascii="Times New Roman"/>
          <w:b w:val="false"/>
          <w:i w:val="false"/>
          <w:color w:val="000000"/>
          <w:sz w:val="28"/>
        </w:rPr>
        <w:t>
      37) арнаулы әлеуметтік қызметтер ұсыну бойынша мониторинг жүргізуді қамтамасыз ету;</w:t>
      </w:r>
      <w:r>
        <w:br/>
      </w:r>
      <w:r>
        <w:rPr>
          <w:rFonts w:ascii="Times New Roman"/>
          <w:b w:val="false"/>
          <w:i w:val="false"/>
          <w:color w:val="000000"/>
          <w:sz w:val="28"/>
        </w:rPr>
        <w:t>
</w:t>
      </w:r>
      <w:r>
        <w:rPr>
          <w:rFonts w:ascii="Times New Roman"/>
          <w:b w:val="false"/>
          <w:i w:val="false"/>
          <w:color w:val="000000"/>
          <w:sz w:val="28"/>
        </w:rPr>
        <w:t>
      38) денсаулық сақтау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39) арнайы әлеуметтік қызметтер ұсыну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40) денсаулық сақтау саласындағы мемлекеттік саясатты іске асыру бойынша қоғамдық бірлестіктермен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
      41) мемлекеттік денсаулық сақтау ұйымдарын жарақтандыру бойынша іс-шараларды жүзеге асыру;</w:t>
      </w:r>
      <w:r>
        <w:br/>
      </w:r>
      <w:r>
        <w:rPr>
          <w:rFonts w:ascii="Times New Roman"/>
          <w:b w:val="false"/>
          <w:i w:val="false"/>
          <w:color w:val="000000"/>
          <w:sz w:val="28"/>
        </w:rPr>
        <w:t>
</w:t>
      </w:r>
      <w:r>
        <w:rPr>
          <w:rFonts w:ascii="Times New Roman"/>
          <w:b w:val="false"/>
          <w:i w:val="false"/>
          <w:color w:val="000000"/>
          <w:sz w:val="28"/>
        </w:rPr>
        <w:t>
      42) өз құзыреті шегінде электрондық қызметтер көрсету;</w:t>
      </w:r>
      <w:r>
        <w:br/>
      </w:r>
      <w:r>
        <w:rPr>
          <w:rFonts w:ascii="Times New Roman"/>
          <w:b w:val="false"/>
          <w:i w:val="false"/>
          <w:color w:val="000000"/>
          <w:sz w:val="28"/>
        </w:rPr>
        <w:t>
</w:t>
      </w:r>
      <w:r>
        <w:rPr>
          <w:rFonts w:ascii="Times New Roman"/>
          <w:b w:val="false"/>
          <w:i w:val="false"/>
          <w:color w:val="000000"/>
          <w:sz w:val="28"/>
        </w:rPr>
        <w:t>
      43)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44) халық арасында денсаулық сақтау мәселелері жөніндегі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45) денсаулық сақтау саласындағы ғылыми жобаларының және бағдарламалардың ғылыми-медициналық сараптамасын, ғылыми-медициналық әзірлемелерді жүзеге асыру;</w:t>
      </w:r>
      <w:r>
        <w:br/>
      </w:r>
      <w:r>
        <w:rPr>
          <w:rFonts w:ascii="Times New Roman"/>
          <w:b w:val="false"/>
          <w:i w:val="false"/>
          <w:color w:val="000000"/>
          <w:sz w:val="28"/>
        </w:rPr>
        <w:t>
</w:t>
      </w:r>
      <w:r>
        <w:rPr>
          <w:rFonts w:ascii="Times New Roman"/>
          <w:b w:val="false"/>
          <w:i w:val="false"/>
          <w:color w:val="000000"/>
          <w:sz w:val="28"/>
        </w:rPr>
        <w:t>
      46) рентгендік жабдықтың, радиоактивтік заттар мен изотоптар пайдаланылатын аспаптар мен жабдықтың импортын келісу;</w:t>
      </w:r>
      <w:r>
        <w:br/>
      </w:r>
      <w:r>
        <w:rPr>
          <w:rFonts w:ascii="Times New Roman"/>
          <w:b w:val="false"/>
          <w:i w:val="false"/>
          <w:color w:val="000000"/>
          <w:sz w:val="28"/>
        </w:rPr>
        <w:t>
</w:t>
      </w:r>
      <w:r>
        <w:rPr>
          <w:rFonts w:ascii="Times New Roman"/>
          <w:b w:val="false"/>
          <w:i w:val="false"/>
          <w:color w:val="000000"/>
          <w:sz w:val="28"/>
        </w:rPr>
        <w:t>
      47) жеке және заңды тұлғалармен, халықты әлеуметтік қорғау және білім беру саласындағы уәкілетті органдармен және басқа да мемлекеттік органдармен арнаулы әлеуметтік қызметтер көрсету мәселелері бойынша өзара іс-қимыл;</w:t>
      </w:r>
      <w:r>
        <w:br/>
      </w:r>
      <w:r>
        <w:rPr>
          <w:rFonts w:ascii="Times New Roman"/>
          <w:b w:val="false"/>
          <w:i w:val="false"/>
          <w:color w:val="000000"/>
          <w:sz w:val="28"/>
        </w:rPr>
        <w:t>
</w:t>
      </w:r>
      <w:r>
        <w:rPr>
          <w:rFonts w:ascii="Times New Roman"/>
          <w:b w:val="false"/>
          <w:i w:val="false"/>
          <w:color w:val="000000"/>
          <w:sz w:val="28"/>
        </w:rPr>
        <w:t>
      48) медициналық айықтырғыштардың қызметін үйлестіру;</w:t>
      </w:r>
      <w:r>
        <w:br/>
      </w:r>
      <w:r>
        <w:rPr>
          <w:rFonts w:ascii="Times New Roman"/>
          <w:b w:val="false"/>
          <w:i w:val="false"/>
          <w:color w:val="000000"/>
          <w:sz w:val="28"/>
        </w:rPr>
        <w:t>
</w:t>
      </w:r>
      <w:r>
        <w:rPr>
          <w:rFonts w:ascii="Times New Roman"/>
          <w:b w:val="false"/>
          <w:i w:val="false"/>
          <w:color w:val="000000"/>
          <w:sz w:val="28"/>
        </w:rPr>
        <w:t>
      49) медициналық айықтырғыштардағы адамдарды ұстауды бақылауды жүзеге асыру;</w:t>
      </w:r>
      <w:r>
        <w:br/>
      </w:r>
      <w:r>
        <w:rPr>
          <w:rFonts w:ascii="Times New Roman"/>
          <w:b w:val="false"/>
          <w:i w:val="false"/>
          <w:color w:val="000000"/>
          <w:sz w:val="28"/>
        </w:rPr>
        <w:t>
</w:t>
      </w:r>
      <w:r>
        <w:rPr>
          <w:rFonts w:ascii="Times New Roman"/>
          <w:b w:val="false"/>
          <w:i w:val="false"/>
          <w:color w:val="000000"/>
          <w:sz w:val="28"/>
        </w:rPr>
        <w:t>
      50) денсаулық сақтау саласындағы мемлекеттік қызметтерді көрсетудің сапасына ішкі бақылауды жүзеге асыру;</w:t>
      </w:r>
      <w:r>
        <w:br/>
      </w:r>
      <w:r>
        <w:rPr>
          <w:rFonts w:ascii="Times New Roman"/>
          <w:b w:val="false"/>
          <w:i w:val="false"/>
          <w:color w:val="000000"/>
          <w:sz w:val="28"/>
        </w:rPr>
        <w:t>
</w:t>
      </w:r>
      <w:r>
        <w:rPr>
          <w:rFonts w:ascii="Times New Roman"/>
          <w:b w:val="false"/>
          <w:i w:val="false"/>
          <w:color w:val="000000"/>
          <w:sz w:val="28"/>
        </w:rPr>
        <w:t>
      51) мемлекеттік қызметтер көрсету кезінде тұтынушылардың құқықтарын қорғауды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
      2. Ведомстволардың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 инфекциялық, паразиттік аурулардың әкелінуі мен таралуынан санитариялық қорғау жөніндегі іс-шаралалды ұйымдастыру;</w:t>
      </w:r>
      <w:r>
        <w:br/>
      </w:r>
      <w:r>
        <w:rPr>
          <w:rFonts w:ascii="Times New Roman"/>
          <w:b w:val="false"/>
          <w:i w:val="false"/>
          <w:color w:val="000000"/>
          <w:sz w:val="28"/>
        </w:rPr>
        <w:t>
</w:t>
      </w:r>
      <w:r>
        <w:rPr>
          <w:rFonts w:ascii="Times New Roman"/>
          <w:b w:val="false"/>
          <w:i w:val="false"/>
          <w:color w:val="000000"/>
          <w:sz w:val="28"/>
        </w:rPr>
        <w:t>
      2) аумақты немесе оның бір бөлігін ауру таралмаған немесе аурудың таралуы төмен деңгейде деп айқындау;</w:t>
      </w:r>
      <w:r>
        <w:br/>
      </w:r>
      <w:r>
        <w:rPr>
          <w:rFonts w:ascii="Times New Roman"/>
          <w:b w:val="false"/>
          <w:i w:val="false"/>
          <w:color w:val="000000"/>
          <w:sz w:val="28"/>
        </w:rPr>
        <w:t>
</w:t>
      </w:r>
      <w:r>
        <w:rPr>
          <w:rFonts w:ascii="Times New Roman"/>
          <w:b w:val="false"/>
          <w:i w:val="false"/>
          <w:color w:val="000000"/>
          <w:sz w:val="28"/>
        </w:rPr>
        <w:t>
      3) Қазақстан Республикасында қолдануға тыйым салынған ықтимал қауіпті химиялық, биологиялық заттардың тіркелімін жүргізу;</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қызметтің лауазымды адамдарының мемлекеттік санитариялық-эпидемиологиялық қадағалау нәтижелері бойынша шешім қабылдау үшін Қазақстан Республикасының халықтың санитариялық-эпидемиологиялық салауаттылығы саласындағы заңнамасы талаптарының анықталған бұзушылықтарына қарай,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көрсетілген актілерден бөлек актілер әзірлеуі;</w:t>
      </w:r>
      <w:r>
        <w:br/>
      </w:r>
      <w:r>
        <w:rPr>
          <w:rFonts w:ascii="Times New Roman"/>
          <w:b w:val="false"/>
          <w:i w:val="false"/>
          <w:color w:val="000000"/>
          <w:sz w:val="28"/>
        </w:rPr>
        <w:t>
</w:t>
      </w:r>
      <w:r>
        <w:rPr>
          <w:rFonts w:ascii="Times New Roman"/>
          <w:b w:val="false"/>
          <w:i w:val="false"/>
          <w:color w:val="000000"/>
          <w:sz w:val="28"/>
        </w:rPr>
        <w:t>
      5) құзыреті шегінде өнімге, тауарларға, үдерістерге қызметтерге арналған ұлттық және халықаралық стандарттардың жобаларын және жобалау нормаларын келісу;</w:t>
      </w:r>
      <w:r>
        <w:br/>
      </w:r>
      <w:r>
        <w:rPr>
          <w:rFonts w:ascii="Times New Roman"/>
          <w:b w:val="false"/>
          <w:i w:val="false"/>
          <w:color w:val="000000"/>
          <w:sz w:val="28"/>
        </w:rPr>
        <w:t>
</w:t>
      </w:r>
      <w:r>
        <w:rPr>
          <w:rFonts w:ascii="Times New Roman"/>
          <w:b w:val="false"/>
          <w:i w:val="false"/>
          <w:color w:val="000000"/>
          <w:sz w:val="28"/>
        </w:rPr>
        <w:t>
      6) балаларға арналған тағамдарды, тамаққа қосылатын тағамдық және биологиялық белсенді қоспаларды, генетикалық түрлендірілген объектілерді, бояғыштарды, сумен және азық-түлікпен жанасатын материалдарды және бұйымдарды, химиялық заттарды, адам денсаулығына зиянды әсерін тигізетін өнімдер мен заттардың жекелеген түрлерін мемлекеттік тіркеу, қайта тіркеу және мемлекеттік тіркеу туралы шешімдерді қайтарып алуды жүзеге асыру;</w:t>
      </w:r>
      <w:r>
        <w:br/>
      </w:r>
      <w:r>
        <w:rPr>
          <w:rFonts w:ascii="Times New Roman"/>
          <w:b w:val="false"/>
          <w:i w:val="false"/>
          <w:color w:val="000000"/>
          <w:sz w:val="28"/>
        </w:rPr>
        <w:t>
</w:t>
      </w:r>
      <w:r>
        <w:rPr>
          <w:rFonts w:ascii="Times New Roman"/>
          <w:b w:val="false"/>
          <w:i w:val="false"/>
          <w:color w:val="000000"/>
          <w:sz w:val="28"/>
        </w:rPr>
        <w:t>
      7) басқа елдердің санитариялық-эпидемияға қарсы (профилактикалық) іс-шараларын, егер осы іс-шаралар Қазақстан Республикасының аумағында халықтың санитариялық-эпидемиологиялық салауаттылығының тиісті деңгейін қамтамасыз ететін болса, баламалы деп тану;</w:t>
      </w:r>
      <w:r>
        <w:br/>
      </w:r>
      <w:r>
        <w:rPr>
          <w:rFonts w:ascii="Times New Roman"/>
          <w:b w:val="false"/>
          <w:i w:val="false"/>
          <w:color w:val="000000"/>
          <w:sz w:val="28"/>
        </w:rPr>
        <w:t>
</w:t>
      </w:r>
      <w:r>
        <w:rPr>
          <w:rFonts w:ascii="Times New Roman"/>
          <w:b w:val="false"/>
          <w:i w:val="false"/>
          <w:color w:val="000000"/>
          <w:sz w:val="28"/>
        </w:rPr>
        <w:t>
      8) шаруашылық және (немесе) өзге де қызметтің және халық тұрмысының ерекше шарттары болатын шектеу іс-шараларын, оның ішінде карантинді енгізу;</w:t>
      </w:r>
      <w:r>
        <w:br/>
      </w:r>
      <w:r>
        <w:rPr>
          <w:rFonts w:ascii="Times New Roman"/>
          <w:b w:val="false"/>
          <w:i w:val="false"/>
          <w:color w:val="000000"/>
          <w:sz w:val="28"/>
        </w:rPr>
        <w:t>
</w:t>
      </w:r>
      <w:r>
        <w:rPr>
          <w:rFonts w:ascii="Times New Roman"/>
          <w:b w:val="false"/>
          <w:i w:val="false"/>
          <w:color w:val="000000"/>
          <w:sz w:val="28"/>
        </w:rPr>
        <w:t>
      9) өз құзыреті шегінде жобалардың мемлекеттік сараптамасына қатысу;</w:t>
      </w:r>
      <w:r>
        <w:br/>
      </w:r>
      <w:r>
        <w:rPr>
          <w:rFonts w:ascii="Times New Roman"/>
          <w:b w:val="false"/>
          <w:i w:val="false"/>
          <w:color w:val="000000"/>
          <w:sz w:val="28"/>
        </w:rPr>
        <w:t>
</w:t>
      </w:r>
      <w:r>
        <w:rPr>
          <w:rFonts w:ascii="Times New Roman"/>
          <w:b w:val="false"/>
          <w:i w:val="false"/>
          <w:color w:val="000000"/>
          <w:sz w:val="28"/>
        </w:rPr>
        <w:t>
      10) бұзушылықтар анықталған жағдайда халықтың кәсіпкерлік және (немесе) өзге де қызметте пайдалану мен қолдануға арналған өнімді әкелуге, өндіруге, қолдануға және өткізуге тыйым салу туралы халықтың санитариялық-эпидемиологиялық саламаттылығы саласында Қазақстан Республикасының заңнамасы талап ететін шешім қабылдау;</w:t>
      </w:r>
      <w:r>
        <w:br/>
      </w:r>
      <w:r>
        <w:rPr>
          <w:rFonts w:ascii="Times New Roman"/>
          <w:b w:val="false"/>
          <w:i w:val="false"/>
          <w:color w:val="000000"/>
          <w:sz w:val="28"/>
        </w:rPr>
        <w:t>
</w:t>
      </w:r>
      <w:r>
        <w:rPr>
          <w:rFonts w:ascii="Times New Roman"/>
          <w:b w:val="false"/>
          <w:i w:val="false"/>
          <w:color w:val="000000"/>
          <w:sz w:val="28"/>
        </w:rPr>
        <w:t>
      11)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w:t>
      </w:r>
      <w:r>
        <w:rPr>
          <w:rFonts w:ascii="Times New Roman"/>
          <w:b w:val="false"/>
          <w:i w:val="false"/>
          <w:color w:val="000000"/>
          <w:sz w:val="28"/>
        </w:rPr>
        <w:t>
      12)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13) лицензиялауға жататын қызметтердің түрлеріне лицензия берумен байланысты қызметті өз құзыреті шегінде жүзеге асыру және лицензиаттардың Қазақстан Республикасының заңнамасын сақтауына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
      14) тағамнан улану, инфекциялық, паразиттік және басқа да аурулар кезінде өз құзыретінің шегінде санитариялық-эпидемияға қарсы (профилактикалық) іс-шараларды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15)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қорытындылар беру;</w:t>
      </w:r>
      <w:r>
        <w:br/>
      </w:r>
      <w:r>
        <w:rPr>
          <w:rFonts w:ascii="Times New Roman"/>
          <w:b w:val="false"/>
          <w:i w:val="false"/>
          <w:color w:val="000000"/>
          <w:sz w:val="28"/>
        </w:rPr>
        <w:t>
</w:t>
      </w:r>
      <w:r>
        <w:rPr>
          <w:rFonts w:ascii="Times New Roman"/>
          <w:b w:val="false"/>
          <w:i w:val="false"/>
          <w:color w:val="000000"/>
          <w:sz w:val="28"/>
        </w:rPr>
        <w:t>
      16) жобалардың мемлекеттік санитариялық-эпидемиологиялық сараптамасын жүргізу;</w:t>
      </w:r>
      <w:r>
        <w:br/>
      </w:r>
      <w:r>
        <w:rPr>
          <w:rFonts w:ascii="Times New Roman"/>
          <w:b w:val="false"/>
          <w:i w:val="false"/>
          <w:color w:val="000000"/>
          <w:sz w:val="28"/>
        </w:rPr>
        <w:t>
</w:t>
      </w:r>
      <w:r>
        <w:rPr>
          <w:rFonts w:ascii="Times New Roman"/>
          <w:b w:val="false"/>
          <w:i w:val="false"/>
          <w:color w:val="000000"/>
          <w:sz w:val="28"/>
        </w:rPr>
        <w:t>
      17) тиісті аумақта инфекциялық, паразиттік аурулардың, сондай-ақ адам денсаулығы үшін ықтимал қауіпті заттар мен өнімдердің әкелінуі мен таралуын болдырмау мақсатында Кеден одағының кедендік шекарасымен сәйкес келетін, автомобиль өткізу пункттерін қоспағанда, Қазақстан Республикасының Мемлекеттік шекарасы арқылы өткізу пункттерінде жолаушыларды, экипаждарды, поезд бригадаларын, көлік құралдарын, халықтың денсаулығы үшін қауіп төндіретін жүктерді санитариялық-эпидемияға қарсы (профилактикалық) іс-шаралар жүргізу;</w:t>
      </w:r>
      <w:r>
        <w:br/>
      </w:r>
      <w:r>
        <w:rPr>
          <w:rFonts w:ascii="Times New Roman"/>
          <w:b w:val="false"/>
          <w:i w:val="false"/>
          <w:color w:val="000000"/>
          <w:sz w:val="28"/>
        </w:rPr>
        <w:t>
</w:t>
      </w:r>
      <w:r>
        <w:rPr>
          <w:rFonts w:ascii="Times New Roman"/>
          <w:b w:val="false"/>
          <w:i w:val="false"/>
          <w:color w:val="000000"/>
          <w:sz w:val="28"/>
        </w:rPr>
        <w:t>
      18) тиісті дерекқорды қалыптастыра отырып, санитариялық-эпидемиологиялық мониторингті жүзеге асыру, есепке алу мен статистиканы жүргізу;</w:t>
      </w:r>
      <w:r>
        <w:br/>
      </w:r>
      <w:r>
        <w:rPr>
          <w:rFonts w:ascii="Times New Roman"/>
          <w:b w:val="false"/>
          <w:i w:val="false"/>
          <w:color w:val="000000"/>
          <w:sz w:val="28"/>
        </w:rPr>
        <w:t>
</w:t>
      </w:r>
      <w:r>
        <w:rPr>
          <w:rFonts w:ascii="Times New Roman"/>
          <w:b w:val="false"/>
          <w:i w:val="false"/>
          <w:color w:val="000000"/>
          <w:sz w:val="28"/>
        </w:rPr>
        <w:t>
      19) жолаушыларды, тамақ өнімдерін, азық-түлік шикізаттарын, шаруашылық-ауыз суды, радиоактивті, қауіпті, химиялық және уытты заттарды тасымалдау үшін қолданылатын көлік құралдарын, жолаушылар мен жүктерді тасымалдау жағдайларын тексеруді жүзеге асыру;</w:t>
      </w:r>
      <w:r>
        <w:br/>
      </w:r>
      <w:r>
        <w:rPr>
          <w:rFonts w:ascii="Times New Roman"/>
          <w:b w:val="false"/>
          <w:i w:val="false"/>
          <w:color w:val="000000"/>
          <w:sz w:val="28"/>
        </w:rPr>
        <w:t>
</w:t>
      </w:r>
      <w:r>
        <w:rPr>
          <w:rFonts w:ascii="Times New Roman"/>
          <w:b w:val="false"/>
          <w:i w:val="false"/>
          <w:color w:val="000000"/>
          <w:sz w:val="28"/>
        </w:rPr>
        <w:t>
      20) міндетті лицензиялауға жататын қызметтер түрлеріне өз құзыреті шегінде санитариялық-эпидемиологиялық қорытындылар беру;</w:t>
      </w:r>
      <w:r>
        <w:br/>
      </w:r>
      <w:r>
        <w:rPr>
          <w:rFonts w:ascii="Times New Roman"/>
          <w:b w:val="false"/>
          <w:i w:val="false"/>
          <w:color w:val="000000"/>
          <w:sz w:val="28"/>
        </w:rPr>
        <w:t>
</w:t>
      </w:r>
      <w:r>
        <w:rPr>
          <w:rFonts w:ascii="Times New Roman"/>
          <w:b w:val="false"/>
          <w:i w:val="false"/>
          <w:color w:val="000000"/>
          <w:sz w:val="28"/>
        </w:rPr>
        <w:t>
      21) Қазақстан Республикасының аумағында мемлекеттік санитариялық-эпидемиологиялық қадағалауды жүзеге асыру;</w:t>
      </w:r>
      <w:r>
        <w:br/>
      </w:r>
      <w:r>
        <w:rPr>
          <w:rFonts w:ascii="Times New Roman"/>
          <w:b w:val="false"/>
          <w:i w:val="false"/>
          <w:color w:val="000000"/>
          <w:sz w:val="28"/>
        </w:rPr>
        <w:t>
</w:t>
      </w:r>
      <w:r>
        <w:rPr>
          <w:rFonts w:ascii="Times New Roman"/>
          <w:b w:val="false"/>
          <w:i w:val="false"/>
          <w:color w:val="000000"/>
          <w:sz w:val="28"/>
        </w:rPr>
        <w:t>
      22) халықты профилактикалық егудің ұйымдастырылуы мен жүргізілуін бақылауды жүзеге асыру;</w:t>
      </w:r>
      <w:r>
        <w:br/>
      </w:r>
      <w:r>
        <w:rPr>
          <w:rFonts w:ascii="Times New Roman"/>
          <w:b w:val="false"/>
          <w:i w:val="false"/>
          <w:color w:val="000000"/>
          <w:sz w:val="28"/>
        </w:rPr>
        <w:t>
</w:t>
      </w:r>
      <w:r>
        <w:rPr>
          <w:rFonts w:ascii="Times New Roman"/>
          <w:b w:val="false"/>
          <w:i w:val="false"/>
          <w:color w:val="000000"/>
          <w:sz w:val="28"/>
        </w:rPr>
        <w:t>
      23) инфекциялық ауруларға эпидемиологиялық бақылауды жүзеге асыру;</w:t>
      </w:r>
      <w:r>
        <w:br/>
      </w:r>
      <w:r>
        <w:rPr>
          <w:rFonts w:ascii="Times New Roman"/>
          <w:b w:val="false"/>
          <w:i w:val="false"/>
          <w:color w:val="000000"/>
          <w:sz w:val="28"/>
        </w:rPr>
        <w:t>
</w:t>
      </w:r>
      <w:r>
        <w:rPr>
          <w:rFonts w:ascii="Times New Roman"/>
          <w:b w:val="false"/>
          <w:i w:val="false"/>
          <w:color w:val="000000"/>
          <w:sz w:val="28"/>
        </w:rPr>
        <w:t>
      24) дезинфекция, дезинсекция, дератизация құралдарының және тағамға биологиялық активті қоспалардың енгізілуі мен практикада қолданылуын бақылау;</w:t>
      </w:r>
      <w:r>
        <w:br/>
      </w:r>
      <w:r>
        <w:rPr>
          <w:rFonts w:ascii="Times New Roman"/>
          <w:b w:val="false"/>
          <w:i w:val="false"/>
          <w:color w:val="000000"/>
          <w:sz w:val="28"/>
        </w:rPr>
        <w:t>
</w:t>
      </w:r>
      <w:r>
        <w:rPr>
          <w:rFonts w:ascii="Times New Roman"/>
          <w:b w:val="false"/>
          <w:i w:val="false"/>
          <w:color w:val="000000"/>
          <w:sz w:val="28"/>
        </w:rPr>
        <w:t>
      25) Қазақстан Республикасының йод тапшылығы ауруларының профилактикасы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орындалуын бақылау мен қадағалау;</w:t>
      </w:r>
      <w:r>
        <w:br/>
      </w:r>
      <w:r>
        <w:rPr>
          <w:rFonts w:ascii="Times New Roman"/>
          <w:b w:val="false"/>
          <w:i w:val="false"/>
          <w:color w:val="000000"/>
          <w:sz w:val="28"/>
        </w:rPr>
        <w:t>
</w:t>
      </w:r>
      <w:r>
        <w:rPr>
          <w:rFonts w:ascii="Times New Roman"/>
          <w:b w:val="false"/>
          <w:i w:val="false"/>
          <w:color w:val="000000"/>
          <w:sz w:val="28"/>
        </w:rPr>
        <w:t>
      26) тағамға қосылатын биологиялық активті қоспалардың жарнамасын бақылау;</w:t>
      </w:r>
      <w:r>
        <w:br/>
      </w:r>
      <w:r>
        <w:rPr>
          <w:rFonts w:ascii="Times New Roman"/>
          <w:b w:val="false"/>
          <w:i w:val="false"/>
          <w:color w:val="000000"/>
          <w:sz w:val="28"/>
        </w:rPr>
        <w:t>
</w:t>
      </w:r>
      <w:r>
        <w:rPr>
          <w:rFonts w:ascii="Times New Roman"/>
          <w:b w:val="false"/>
          <w:i w:val="false"/>
          <w:color w:val="000000"/>
          <w:sz w:val="28"/>
        </w:rPr>
        <w:t>
      27) әкімшілік құқық бұзушылық туралы істерді қарау және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28) медициналық қызметтер көрсету,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29)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жағдайларда адамның тіндерін және (немесе) ағзаларын (ағзаларының бөліктерін) әкелуге және әкетуге, сондай-ақ қанды және оның компоненттерін әкелуге, әкетуге рұқсат беру;</w:t>
      </w:r>
      <w:r>
        <w:br/>
      </w:r>
      <w:r>
        <w:rPr>
          <w:rFonts w:ascii="Times New Roman"/>
          <w:b w:val="false"/>
          <w:i w:val="false"/>
          <w:color w:val="000000"/>
          <w:sz w:val="28"/>
        </w:rPr>
        <w:t>
</w:t>
      </w:r>
      <w:r>
        <w:rPr>
          <w:rFonts w:ascii="Times New Roman"/>
          <w:b w:val="false"/>
          <w:i w:val="false"/>
          <w:color w:val="000000"/>
          <w:sz w:val="28"/>
        </w:rPr>
        <w:t>
      30) дәрілік заттарды, медициналық мақсаттағы бұйымдар мен медициналық техниканы Қазақстан Республикасының аумағына әкелуді (әкетуді) келісу;</w:t>
      </w:r>
      <w:r>
        <w:br/>
      </w:r>
      <w:r>
        <w:rPr>
          <w:rFonts w:ascii="Times New Roman"/>
          <w:b w:val="false"/>
          <w:i w:val="false"/>
          <w:color w:val="000000"/>
          <w:sz w:val="28"/>
        </w:rPr>
        <w:t>
</w:t>
      </w:r>
      <w:r>
        <w:rPr>
          <w:rFonts w:ascii="Times New Roman"/>
          <w:b w:val="false"/>
          <w:i w:val="false"/>
          <w:color w:val="000000"/>
          <w:sz w:val="28"/>
        </w:rPr>
        <w:t>
      31) фармакологиялық және дәрілік заттарды клиникаға дейінгі (клиникалық емес) және клиникалық зерттеулерді, сондай-ақ медициналық технологияларды клиникалық зерттеулерді жүргізуге рұқсаттар беру;</w:t>
      </w:r>
      <w:r>
        <w:br/>
      </w:r>
      <w:r>
        <w:rPr>
          <w:rFonts w:ascii="Times New Roman"/>
          <w:b w:val="false"/>
          <w:i w:val="false"/>
          <w:color w:val="000000"/>
          <w:sz w:val="28"/>
        </w:rPr>
        <w:t>
</w:t>
      </w:r>
      <w:r>
        <w:rPr>
          <w:rFonts w:ascii="Times New Roman"/>
          <w:b w:val="false"/>
          <w:i w:val="false"/>
          <w:color w:val="000000"/>
          <w:sz w:val="28"/>
        </w:rPr>
        <w:t>
      32)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r>
        <w:br/>
      </w:r>
      <w:r>
        <w:rPr>
          <w:rFonts w:ascii="Times New Roman"/>
          <w:b w:val="false"/>
          <w:i w:val="false"/>
          <w:color w:val="000000"/>
          <w:sz w:val="28"/>
        </w:rPr>
        <w:t>
</w:t>
      </w:r>
      <w:r>
        <w:rPr>
          <w:rFonts w:ascii="Times New Roman"/>
          <w:b w:val="false"/>
          <w:i w:val="false"/>
          <w:color w:val="000000"/>
          <w:sz w:val="28"/>
        </w:rPr>
        <w:t>
      33)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34) Қазақстан Республикасының Мемлекеттік фармакопеясын әзірлеу және бекіту;</w:t>
      </w:r>
      <w:r>
        <w:br/>
      </w:r>
      <w:r>
        <w:rPr>
          <w:rFonts w:ascii="Times New Roman"/>
          <w:b w:val="false"/>
          <w:i w:val="false"/>
          <w:color w:val="000000"/>
          <w:sz w:val="28"/>
        </w:rPr>
        <w:t>
</w:t>
      </w:r>
      <w:r>
        <w:rPr>
          <w:rFonts w:ascii="Times New Roman"/>
          <w:b w:val="false"/>
          <w:i w:val="false"/>
          <w:color w:val="000000"/>
          <w:sz w:val="28"/>
        </w:rPr>
        <w:t>
      35) азаматтардың көрсетілетін медициналық көмектің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36)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37) денсаулық сақтау саласындағы ғылыми ұйымдар мен білім беру ұйымдарын мемлекеттік аттестаттауды ұйымдастыру және өткізу;</w:t>
      </w:r>
      <w:r>
        <w:br/>
      </w:r>
      <w:r>
        <w:rPr>
          <w:rFonts w:ascii="Times New Roman"/>
          <w:b w:val="false"/>
          <w:i w:val="false"/>
          <w:color w:val="000000"/>
          <w:sz w:val="28"/>
        </w:rPr>
        <w:t>
</w:t>
      </w:r>
      <w:r>
        <w:rPr>
          <w:rFonts w:ascii="Times New Roman"/>
          <w:b w:val="false"/>
          <w:i w:val="false"/>
          <w:color w:val="000000"/>
          <w:sz w:val="28"/>
        </w:rPr>
        <w:t>
      38)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w:t>
      </w:r>
      <w:r>
        <w:br/>
      </w:r>
      <w:r>
        <w:rPr>
          <w:rFonts w:ascii="Times New Roman"/>
          <w:b w:val="false"/>
          <w:i w:val="false"/>
          <w:color w:val="000000"/>
          <w:sz w:val="28"/>
        </w:rPr>
        <w:t>
</w:t>
      </w:r>
      <w:r>
        <w:rPr>
          <w:rFonts w:ascii="Times New Roman"/>
          <w:b w:val="false"/>
          <w:i w:val="false"/>
          <w:color w:val="000000"/>
          <w:sz w:val="28"/>
        </w:rPr>
        <w:t>
      39) денсаулық сақтау саласында мамандарды, соның ішінде сот-медициналық, сот-наркологиялық, сот-психиатриялық және сарапшыларды кәсіптік құзыреттілікке аттестаттау;</w:t>
      </w:r>
      <w:r>
        <w:br/>
      </w:r>
      <w:r>
        <w:rPr>
          <w:rFonts w:ascii="Times New Roman"/>
          <w:b w:val="false"/>
          <w:i w:val="false"/>
          <w:color w:val="000000"/>
          <w:sz w:val="28"/>
        </w:rPr>
        <w:t>
</w:t>
      </w:r>
      <w:r>
        <w:rPr>
          <w:rFonts w:ascii="Times New Roman"/>
          <w:b w:val="false"/>
          <w:i w:val="false"/>
          <w:color w:val="000000"/>
          <w:sz w:val="28"/>
        </w:rPr>
        <w:t>
      40) денсаулық сақтау субъектілерін аккредиттеуді ұйымдастыру және жүргізу;</w:t>
      </w:r>
      <w:r>
        <w:br/>
      </w:r>
      <w:r>
        <w:rPr>
          <w:rFonts w:ascii="Times New Roman"/>
          <w:b w:val="false"/>
          <w:i w:val="false"/>
          <w:color w:val="000000"/>
          <w:sz w:val="28"/>
        </w:rPr>
        <w:t>
</w:t>
      </w:r>
      <w:r>
        <w:rPr>
          <w:rFonts w:ascii="Times New Roman"/>
          <w:b w:val="false"/>
          <w:i w:val="false"/>
          <w:color w:val="000000"/>
          <w:sz w:val="28"/>
        </w:rPr>
        <w:t>
      41) денсаулық сақтау субъектілерінің қызметіне тәуелсіз сараптама жүргізуі үшін жеке тұлғаларды аккредиттеу;</w:t>
      </w:r>
      <w:r>
        <w:br/>
      </w:r>
      <w:r>
        <w:rPr>
          <w:rFonts w:ascii="Times New Roman"/>
          <w:b w:val="false"/>
          <w:i w:val="false"/>
          <w:color w:val="000000"/>
          <w:sz w:val="28"/>
        </w:rPr>
        <w:t>
</w:t>
      </w:r>
      <w:r>
        <w:rPr>
          <w:rFonts w:ascii="Times New Roman"/>
          <w:b w:val="false"/>
          <w:i w:val="false"/>
          <w:color w:val="000000"/>
          <w:sz w:val="28"/>
        </w:rPr>
        <w:t>
      42) аккредиттелген субъектілер мен денсаулық сақтау саласындағы тәуелсіз сарапшылардың дерекқорын қалыптастыру;</w:t>
      </w:r>
      <w:r>
        <w:br/>
      </w:r>
      <w:r>
        <w:rPr>
          <w:rFonts w:ascii="Times New Roman"/>
          <w:b w:val="false"/>
          <w:i w:val="false"/>
          <w:color w:val="000000"/>
          <w:sz w:val="28"/>
        </w:rPr>
        <w:t>
</w:t>
      </w:r>
      <w:r>
        <w:rPr>
          <w:rFonts w:ascii="Times New Roman"/>
          <w:b w:val="false"/>
          <w:i w:val="false"/>
          <w:color w:val="000000"/>
          <w:sz w:val="28"/>
        </w:rPr>
        <w:t>
      43) республикалық маңызы бар ұйымдар орындайтын жұмыстар мен қызметтер және уақытша еңбекке жарамсыздық сараптамасы, сот-психиатриялық және сот-наркологиялық сараптамасы бөлігіндегі медициналық қызметті лицензиялау;</w:t>
      </w:r>
      <w:r>
        <w:br/>
      </w:r>
      <w:r>
        <w:rPr>
          <w:rFonts w:ascii="Times New Roman"/>
          <w:b w:val="false"/>
          <w:i w:val="false"/>
          <w:color w:val="000000"/>
          <w:sz w:val="28"/>
        </w:rPr>
        <w:t>
</w:t>
      </w:r>
      <w:r>
        <w:rPr>
          <w:rFonts w:ascii="Times New Roman"/>
          <w:b w:val="false"/>
          <w:i w:val="false"/>
          <w:color w:val="000000"/>
          <w:sz w:val="28"/>
        </w:rPr>
        <w:t>
      44) дәрілік заттарды, медициналық мақсаттағы бұйымдар мен медициналық техниканы өндірумен байланысты қызметті және денсаулық сақтау саласындағы есірткі құралдары, психотроптық заттар мен прекурсорлардың айналымымен байланысты қызметке: өндіруге, тасымалдауға, сатып алуға, сақтауға, бөлуге, өткізуге, пайдалануға, жоюға байланысты қызметті лицензиялау, лицензиялардың қолданылуын тоқтата тұру;</w:t>
      </w:r>
      <w:r>
        <w:br/>
      </w:r>
      <w:r>
        <w:rPr>
          <w:rFonts w:ascii="Times New Roman"/>
          <w:b w:val="false"/>
          <w:i w:val="false"/>
          <w:color w:val="000000"/>
          <w:sz w:val="28"/>
        </w:rPr>
        <w:t>
</w:t>
      </w:r>
      <w:r>
        <w:rPr>
          <w:rFonts w:ascii="Times New Roman"/>
          <w:b w:val="false"/>
          <w:i w:val="false"/>
          <w:color w:val="000000"/>
          <w:sz w:val="28"/>
        </w:rPr>
        <w:t>
      45) медициналық қызметтердi, профилактика, диагностика, емдеу мен медициналық оңалту әдiстерi мен құралдарын, дәрiлiк заттарды, медициналық мақсаттағы бұйымдар мен медициналық техниканы, тамаққа қосылатын биологиялық белсендi қоспаларды жарнамалауға рұқсат беру;</w:t>
      </w:r>
      <w:r>
        <w:br/>
      </w:r>
      <w:r>
        <w:rPr>
          <w:rFonts w:ascii="Times New Roman"/>
          <w:b w:val="false"/>
          <w:i w:val="false"/>
          <w:color w:val="000000"/>
          <w:sz w:val="28"/>
        </w:rPr>
        <w:t>
</w:t>
      </w:r>
      <w:r>
        <w:rPr>
          <w:rFonts w:ascii="Times New Roman"/>
          <w:b w:val="false"/>
          <w:i w:val="false"/>
          <w:color w:val="000000"/>
          <w:sz w:val="28"/>
        </w:rPr>
        <w:t>
      46) дәрілік заттардың және мемлекеттік денсаулық сақтау ұйымдары көрсететін медициналық қызметтердің бағаларын мемлекеттік реттеуді жүзеге асыру;</w:t>
      </w:r>
      <w:r>
        <w:br/>
      </w:r>
      <w:r>
        <w:rPr>
          <w:rFonts w:ascii="Times New Roman"/>
          <w:b w:val="false"/>
          <w:i w:val="false"/>
          <w:color w:val="000000"/>
          <w:sz w:val="28"/>
        </w:rPr>
        <w:t>
</w:t>
      </w:r>
      <w:r>
        <w:rPr>
          <w:rFonts w:ascii="Times New Roman"/>
          <w:b w:val="false"/>
          <w:i w:val="false"/>
          <w:color w:val="000000"/>
          <w:sz w:val="28"/>
        </w:rPr>
        <w:t>
      47) денсаулық сақтау субъектілерінің қызметін, оның ішінде денсаулық сақтау саласындағы стандарттарды,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48)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49)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айналымына мемлекеттік бақылау;</w:t>
      </w:r>
      <w:r>
        <w:br/>
      </w:r>
      <w:r>
        <w:rPr>
          <w:rFonts w:ascii="Times New Roman"/>
          <w:b w:val="false"/>
          <w:i w:val="false"/>
          <w:color w:val="000000"/>
          <w:sz w:val="28"/>
        </w:rPr>
        <w:t>
</w:t>
      </w:r>
      <w:r>
        <w:rPr>
          <w:rFonts w:ascii="Times New Roman"/>
          <w:b w:val="false"/>
          <w:i w:val="false"/>
          <w:color w:val="000000"/>
          <w:sz w:val="28"/>
        </w:rPr>
        <w:t>
      50) медициналық қызметтердiң, дәрiлiк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51) дәрiлiк заттарды, медициналық мақсаттағы бұйымдарды сатып алу және қамтамасыз ету бойынша Бiрыңғай дистрибьютордан сатып алынатын дәрiлiк заттардың, медициналық мақсаттағы бұйымдардың тiзiмiн айқындау;</w:t>
      </w:r>
      <w:r>
        <w:br/>
      </w:r>
      <w:r>
        <w:rPr>
          <w:rFonts w:ascii="Times New Roman"/>
          <w:b w:val="false"/>
          <w:i w:val="false"/>
          <w:color w:val="000000"/>
          <w:sz w:val="28"/>
        </w:rPr>
        <w:t>
</w:t>
      </w:r>
      <w:r>
        <w:rPr>
          <w:rFonts w:ascii="Times New Roman"/>
          <w:b w:val="false"/>
          <w:i w:val="false"/>
          <w:color w:val="000000"/>
          <w:sz w:val="28"/>
        </w:rPr>
        <w:t>
      52) халықаралық және шетелдiк фармакопеялардың стандарттарын, фармакопеялық мақалаларды (монографияларды) және шетел мемлекеттерiнiң дәрiлiк заттарына, медициналық мақсаттағы бұйымдарына және медициналық техникасына арналған стандарттау жөнiндегi басқа да нормативтiк құжаттарды тану;</w:t>
      </w:r>
      <w:r>
        <w:br/>
      </w:r>
      <w:r>
        <w:rPr>
          <w:rFonts w:ascii="Times New Roman"/>
          <w:b w:val="false"/>
          <w:i w:val="false"/>
          <w:color w:val="000000"/>
          <w:sz w:val="28"/>
        </w:rPr>
        <w:t>
</w:t>
      </w:r>
      <w:r>
        <w:rPr>
          <w:rFonts w:ascii="Times New Roman"/>
          <w:b w:val="false"/>
          <w:i w:val="false"/>
          <w:color w:val="000000"/>
          <w:sz w:val="28"/>
        </w:rPr>
        <w:t>
      53)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54)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55)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56) әкiмшiлендiрiлетiн бюджеттiк бағдарламалар бойынша медициналық көмектің кепілдік берілген көлемін (бұдан әрі – ТМККК) көрсету бойынша медициналық қызметтерге ақы төлеу;</w:t>
      </w:r>
      <w:r>
        <w:br/>
      </w:r>
      <w:r>
        <w:rPr>
          <w:rFonts w:ascii="Times New Roman"/>
          <w:b w:val="false"/>
          <w:i w:val="false"/>
          <w:color w:val="000000"/>
          <w:sz w:val="28"/>
        </w:rPr>
        <w:t>
</w:t>
      </w:r>
      <w:r>
        <w:rPr>
          <w:rFonts w:ascii="Times New Roman"/>
          <w:b w:val="false"/>
          <w:i w:val="false"/>
          <w:color w:val="000000"/>
          <w:sz w:val="28"/>
        </w:rPr>
        <w:t>
      57) ТМККК шеңберінде көрсетілетін медициналық қызметтерге тарифтерді қалыптастыру және шығыстарды жоспарлау әдістемесін айқындау;</w:t>
      </w:r>
      <w:r>
        <w:br/>
      </w:r>
      <w:r>
        <w:rPr>
          <w:rFonts w:ascii="Times New Roman"/>
          <w:b w:val="false"/>
          <w:i w:val="false"/>
          <w:color w:val="000000"/>
          <w:sz w:val="28"/>
        </w:rPr>
        <w:t>
</w:t>
      </w:r>
      <w:r>
        <w:rPr>
          <w:rFonts w:ascii="Times New Roman"/>
          <w:b w:val="false"/>
          <w:i w:val="false"/>
          <w:color w:val="000000"/>
          <w:sz w:val="28"/>
        </w:rPr>
        <w:t>
      58) медициналық қызметтердің тиімділігін, толықтығын және стандарттарға сәйкестігін көрсететін индикаторларды пайдалана отырып, ТМККК шеңберінде медициналық қызмет көрсететін денсаулық сақтау субъектілері қызметінің тиімділігін бағалауға бірыңғай тәсілдерді әзірлеу;</w:t>
      </w:r>
      <w:r>
        <w:br/>
      </w:r>
      <w:r>
        <w:rPr>
          <w:rFonts w:ascii="Times New Roman"/>
          <w:b w:val="false"/>
          <w:i w:val="false"/>
          <w:color w:val="000000"/>
          <w:sz w:val="28"/>
        </w:rPr>
        <w:t>
</w:t>
      </w:r>
      <w:r>
        <w:rPr>
          <w:rFonts w:ascii="Times New Roman"/>
          <w:b w:val="false"/>
          <w:i w:val="false"/>
          <w:color w:val="000000"/>
          <w:sz w:val="28"/>
        </w:rPr>
        <w:t>
      59) республикалық бюджет қаражатынан ТМККК көрсету бойынша қызметті ұсынушыларды таңдауды ұйымдастыру;</w:t>
      </w:r>
      <w:r>
        <w:br/>
      </w:r>
      <w:r>
        <w:rPr>
          <w:rFonts w:ascii="Times New Roman"/>
          <w:b w:val="false"/>
          <w:i w:val="false"/>
          <w:color w:val="000000"/>
          <w:sz w:val="28"/>
        </w:rPr>
        <w:t>
</w:t>
      </w:r>
      <w:r>
        <w:rPr>
          <w:rFonts w:ascii="Times New Roman"/>
          <w:b w:val="false"/>
          <w:i w:val="false"/>
          <w:color w:val="000000"/>
          <w:sz w:val="28"/>
        </w:rPr>
        <w:t>
      60) республикалық бюджет қаражатының есебінен ТМККК көлемін көрсету жөніндегі шығындарды өтеуді жүзеге асыру;</w:t>
      </w:r>
      <w:r>
        <w:br/>
      </w:r>
      <w:r>
        <w:rPr>
          <w:rFonts w:ascii="Times New Roman"/>
          <w:b w:val="false"/>
          <w:i w:val="false"/>
          <w:color w:val="000000"/>
          <w:sz w:val="28"/>
        </w:rPr>
        <w:t>
</w:t>
      </w:r>
      <w:r>
        <w:rPr>
          <w:rFonts w:ascii="Times New Roman"/>
          <w:b w:val="false"/>
          <w:i w:val="false"/>
          <w:color w:val="000000"/>
          <w:sz w:val="28"/>
        </w:rPr>
        <w:t>
      61) ТМККК шеңберінде медициналық қызметтердің сапасына сыртқы сараптаманы жүзеге асыру;</w:t>
      </w:r>
      <w:r>
        <w:br/>
      </w:r>
      <w:r>
        <w:rPr>
          <w:rFonts w:ascii="Times New Roman"/>
          <w:b w:val="false"/>
          <w:i w:val="false"/>
          <w:color w:val="000000"/>
          <w:sz w:val="28"/>
        </w:rPr>
        <w:t>
</w:t>
      </w:r>
      <w:r>
        <w:rPr>
          <w:rFonts w:ascii="Times New Roman"/>
          <w:b w:val="false"/>
          <w:i w:val="false"/>
          <w:color w:val="000000"/>
          <w:sz w:val="28"/>
        </w:rPr>
        <w:t>
      62) ұйымның медициналық көмекті тиімді басқаруын және ТМККК көрсету кезінде ресурстарды пайдалануын бағалау және мониторингі;</w:t>
      </w:r>
      <w:r>
        <w:br/>
      </w:r>
      <w:r>
        <w:rPr>
          <w:rFonts w:ascii="Times New Roman"/>
          <w:b w:val="false"/>
          <w:i w:val="false"/>
          <w:color w:val="000000"/>
          <w:sz w:val="28"/>
        </w:rPr>
        <w:t>
</w:t>
      </w:r>
      <w:r>
        <w:rPr>
          <w:rFonts w:ascii="Times New Roman"/>
          <w:b w:val="false"/>
          <w:i w:val="false"/>
          <w:color w:val="000000"/>
          <w:sz w:val="28"/>
        </w:rPr>
        <w:t>
      63) ТМККК шеңберінде жұмыстың түпкілікті нәтижесіне қол жеткізуге бағдарланған медициналық ұйымдар қызметкерлерінің уәждемесінің жүйесін бағалауды жүргізу;</w:t>
      </w:r>
      <w:r>
        <w:br/>
      </w:r>
      <w:r>
        <w:rPr>
          <w:rFonts w:ascii="Times New Roman"/>
          <w:b w:val="false"/>
          <w:i w:val="false"/>
          <w:color w:val="000000"/>
          <w:sz w:val="28"/>
        </w:rPr>
        <w:t>
</w:t>
      </w:r>
      <w:r>
        <w:rPr>
          <w:rFonts w:ascii="Times New Roman"/>
          <w:b w:val="false"/>
          <w:i w:val="false"/>
          <w:color w:val="000000"/>
          <w:sz w:val="28"/>
        </w:rPr>
        <w:t>
      64)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 бақылауды, үйлестіруді және мониторингін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орындау үшін міндетті нормативтік құқықтық актілерді қабылдау;</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құқықтарды жүзеге асыру.</w:t>
      </w:r>
    </w:p>
    <w:bookmarkEnd w:id="8"/>
    <w:bookmarkStart w:name="z167" w:id="9"/>
    <w:p>
      <w:pPr>
        <w:spacing w:after="0"/>
        <w:ind w:left="0"/>
        <w:jc w:val="left"/>
      </w:pPr>
      <w:r>
        <w:rPr>
          <w:rFonts w:ascii="Times New Roman"/>
          <w:b/>
          <w:i w:val="false"/>
          <w:color w:val="000000"/>
        </w:rPr>
        <w:t xml:space="preserve"> 
3. Министрліктің қызметін ұйымдастыру</w:t>
      </w:r>
    </w:p>
    <w:bookmarkEnd w:id="9"/>
    <w:bookmarkStart w:name="z168" w:id="10"/>
    <w:p>
      <w:pPr>
        <w:spacing w:after="0"/>
        <w:ind w:left="0"/>
        <w:jc w:val="both"/>
      </w:pPr>
      <w:r>
        <w:rPr>
          <w:rFonts w:ascii="Times New Roman"/>
          <w:b w:val="false"/>
          <w:i w:val="false"/>
          <w:color w:val="000000"/>
          <w:sz w:val="28"/>
        </w:rPr>
        <w:t>
      18. Қазақстан Республикасы Денсаулық сақтау министрлігіне басшылықты Министрлікке жүктелген мiндеттердiң орындалуына және оның функцияларын жүзеге асыруға дербес жауапты болатын Министр жүзеге асырады.</w:t>
      </w:r>
      <w:r>
        <w:br/>
      </w:r>
      <w:r>
        <w:rPr>
          <w:rFonts w:ascii="Times New Roman"/>
          <w:b w:val="false"/>
          <w:i w:val="false"/>
          <w:color w:val="000000"/>
          <w:sz w:val="28"/>
        </w:rPr>
        <w:t>
</w:t>
      </w:r>
      <w:r>
        <w:rPr>
          <w:rFonts w:ascii="Times New Roman"/>
          <w:b w:val="false"/>
          <w:i w:val="false"/>
          <w:color w:val="000000"/>
          <w:sz w:val="28"/>
        </w:rPr>
        <w:t>
      19. Министрді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Министрдің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Министрдің өкілеттігі:</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саясатты қалыптастырады;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r>
        <w:br/>
      </w:r>
      <w:r>
        <w:rPr>
          <w:rFonts w:ascii="Times New Roman"/>
          <w:b w:val="false"/>
          <w:i w:val="false"/>
          <w:color w:val="000000"/>
          <w:sz w:val="28"/>
        </w:rPr>
        <w:t>
</w:t>
      </w:r>
      <w:r>
        <w:rPr>
          <w:rFonts w:ascii="Times New Roman"/>
          <w:b w:val="false"/>
          <w:i w:val="false"/>
          <w:color w:val="000000"/>
          <w:sz w:val="28"/>
        </w:rPr>
        <w:t>
      3) өз орынбасарларының өкілеттіліктерін айқындайды;</w:t>
      </w:r>
      <w:r>
        <w:br/>
      </w:r>
      <w:r>
        <w:rPr>
          <w:rFonts w:ascii="Times New Roman"/>
          <w:b w:val="false"/>
          <w:i w:val="false"/>
          <w:color w:val="000000"/>
          <w:sz w:val="28"/>
        </w:rPr>
        <w:t>
</w:t>
      </w:r>
      <w:r>
        <w:rPr>
          <w:rFonts w:ascii="Times New Roman"/>
          <w:b w:val="false"/>
          <w:i w:val="false"/>
          <w:color w:val="000000"/>
          <w:sz w:val="28"/>
        </w:rPr>
        <w:t>
      4) ведомствоның құзыретін және өзге мемлекеттік органдармен өзара іс-қимыл тәртібін айқындайды;</w:t>
      </w:r>
      <w:r>
        <w:br/>
      </w:r>
      <w:r>
        <w:rPr>
          <w:rFonts w:ascii="Times New Roman"/>
          <w:b w:val="false"/>
          <w:i w:val="false"/>
          <w:color w:val="000000"/>
          <w:sz w:val="28"/>
        </w:rPr>
        <w:t>
</w:t>
      </w:r>
      <w:r>
        <w:rPr>
          <w:rFonts w:ascii="Times New Roman"/>
          <w:b w:val="false"/>
          <w:i w:val="false"/>
          <w:color w:val="000000"/>
          <w:sz w:val="28"/>
        </w:rPr>
        <w:t>
      5) Министрліктің құзыреті шегінде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 білдіреді;</w:t>
      </w:r>
      <w:r>
        <w:br/>
      </w:r>
      <w:r>
        <w:rPr>
          <w:rFonts w:ascii="Times New Roman"/>
          <w:b w:val="false"/>
          <w:i w:val="false"/>
          <w:color w:val="000000"/>
          <w:sz w:val="28"/>
        </w:rPr>
        <w:t>
</w:t>
      </w:r>
      <w:r>
        <w:rPr>
          <w:rFonts w:ascii="Times New Roman"/>
          <w:b w:val="false"/>
          <w:i w:val="false"/>
          <w:color w:val="000000"/>
          <w:sz w:val="28"/>
        </w:rPr>
        <w:t>
      7) Министрліктің стратегиялық және бағдарламалық құжаттарын бекітеді;</w:t>
      </w:r>
      <w:r>
        <w:br/>
      </w:r>
      <w:r>
        <w:rPr>
          <w:rFonts w:ascii="Times New Roman"/>
          <w:b w:val="false"/>
          <w:i w:val="false"/>
          <w:color w:val="000000"/>
          <w:sz w:val="28"/>
        </w:rPr>
        <w:t>
</w:t>
      </w:r>
      <w:r>
        <w:rPr>
          <w:rFonts w:ascii="Times New Roman"/>
          <w:b w:val="false"/>
          <w:i w:val="false"/>
          <w:color w:val="000000"/>
          <w:sz w:val="28"/>
        </w:rPr>
        <w:t>
      8) регламенттерді және мемлекеттік қызметтер көрсету стандарттарын бекітеді;</w:t>
      </w:r>
      <w:r>
        <w:br/>
      </w:r>
      <w:r>
        <w:rPr>
          <w:rFonts w:ascii="Times New Roman"/>
          <w:b w:val="false"/>
          <w:i w:val="false"/>
          <w:color w:val="000000"/>
          <w:sz w:val="28"/>
        </w:rPr>
        <w:t>
</w:t>
      </w:r>
      <w:r>
        <w:rPr>
          <w:rFonts w:ascii="Times New Roman"/>
          <w:b w:val="false"/>
          <w:i w:val="false"/>
          <w:color w:val="000000"/>
          <w:sz w:val="28"/>
        </w:rPr>
        <w:t>
      9) ведомстволық бағынысты денсаулық сақтау ұйымдарының қызметіне басшылықты жүзеге асырады;</w:t>
      </w:r>
      <w:r>
        <w:br/>
      </w:r>
      <w:r>
        <w:rPr>
          <w:rFonts w:ascii="Times New Roman"/>
          <w:b w:val="false"/>
          <w:i w:val="false"/>
          <w:color w:val="000000"/>
          <w:sz w:val="28"/>
        </w:rPr>
        <w:t>
</w:t>
      </w:r>
      <w:r>
        <w:rPr>
          <w:rFonts w:ascii="Times New Roman"/>
          <w:b w:val="false"/>
          <w:i w:val="false"/>
          <w:color w:val="000000"/>
          <w:sz w:val="28"/>
        </w:rPr>
        <w:t>
      10) оның құзыретіне жатқызылған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Министр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Министр өз орынбасарларының өкiлеттiктерiн Казақстан Республикасының қолданыстағы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23. Қазақстан Республикасы Денсаулық сақтау министрлігінің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10"/>
    <w:bookmarkStart w:name="z185" w:id="11"/>
    <w:p>
      <w:pPr>
        <w:spacing w:after="0"/>
        <w:ind w:left="0"/>
        <w:jc w:val="left"/>
      </w:pPr>
      <w:r>
        <w:rPr>
          <w:rFonts w:ascii="Times New Roman"/>
          <w:b/>
          <w:i w:val="false"/>
          <w:color w:val="000000"/>
        </w:rPr>
        <w:t xml:space="preserve"> 
4. Министрліктің мүлкi</w:t>
      </w:r>
    </w:p>
    <w:bookmarkEnd w:id="11"/>
    <w:bookmarkStart w:name="z186" w:id="12"/>
    <w:p>
      <w:pPr>
        <w:spacing w:after="0"/>
        <w:ind w:left="0"/>
        <w:jc w:val="both"/>
      </w:pPr>
      <w:r>
        <w:rPr>
          <w:rFonts w:ascii="Times New Roman"/>
          <w:b w:val="false"/>
          <w:i w:val="false"/>
          <w:color w:val="000000"/>
          <w:sz w:val="28"/>
        </w:rPr>
        <w:t>
      24. Қазақстан Республикасы Денсаулық сақтау министрлігінің Қазақстан Республикасының заңнамасында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 Денсаулық сақтау министрлігіне бекiтiлген мүлік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Министрлік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2"/>
    <w:bookmarkStart w:name="z190" w:id="13"/>
    <w:p>
      <w:pPr>
        <w:spacing w:after="0"/>
        <w:ind w:left="0"/>
        <w:jc w:val="left"/>
      </w:pPr>
      <w:r>
        <w:rPr>
          <w:rFonts w:ascii="Times New Roman"/>
          <w:b/>
          <w:i w:val="false"/>
          <w:color w:val="000000"/>
        </w:rPr>
        <w:t xml:space="preserve"> 
5. Министрлікті қайта ұйымдастыру және тарату</w:t>
      </w:r>
    </w:p>
    <w:bookmarkEnd w:id="13"/>
    <w:bookmarkStart w:name="z191" w:id="14"/>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заңнамасына сәйкес жүзеге асырылады.</w:t>
      </w:r>
    </w:p>
    <w:bookmarkEnd w:id="14"/>
    <w:bookmarkStart w:name="z192" w:id="15"/>
    <w:p>
      <w:pPr>
        <w:spacing w:after="0"/>
        <w:ind w:left="0"/>
        <w:jc w:val="left"/>
      </w:pPr>
      <w:r>
        <w:rPr>
          <w:rFonts w:ascii="Times New Roman"/>
          <w:b/>
          <w:i w:val="false"/>
          <w:color w:val="000000"/>
        </w:rPr>
        <w:t xml:space="preserve"> 
Қазақстан Республикасы Денсаулық сақтау Министрлігін және оның ведомстволарының қарамағындағы ұйымдардың тiзбесi</w:t>
      </w:r>
    </w:p>
    <w:bookmarkEnd w:id="15"/>
    <w:bookmarkStart w:name="z193" w:id="16"/>
    <w:p>
      <w:pPr>
        <w:spacing w:after="0"/>
        <w:ind w:left="0"/>
        <w:jc w:val="left"/>
      </w:pPr>
      <w:r>
        <w:rPr>
          <w:rFonts w:ascii="Times New Roman"/>
          <w:b/>
          <w:i w:val="false"/>
          <w:color w:val="000000"/>
        </w:rPr>
        <w:t xml:space="preserve"> 
1. Шаруашылық жүргізу құқығындағы мемлекеттік кәсіпорындар:</w:t>
      </w:r>
    </w:p>
    <w:bookmarkEnd w:id="16"/>
    <w:bookmarkStart w:name="z194" w:id="17"/>
    <w:p>
      <w:pPr>
        <w:spacing w:after="0"/>
        <w:ind w:left="0"/>
        <w:jc w:val="both"/>
      </w:pPr>
      <w:r>
        <w:rPr>
          <w:rFonts w:ascii="Times New Roman"/>
          <w:b w:val="false"/>
          <w:i w:val="false"/>
          <w:color w:val="000000"/>
          <w:sz w:val="28"/>
        </w:rPr>
        <w:t>
      1. Алматы мемлекеттік дәрігерлер білімін жетілдіру институты.</w:t>
      </w:r>
      <w:r>
        <w:br/>
      </w:r>
      <w:r>
        <w:rPr>
          <w:rFonts w:ascii="Times New Roman"/>
          <w:b w:val="false"/>
          <w:i w:val="false"/>
          <w:color w:val="000000"/>
          <w:sz w:val="28"/>
        </w:rPr>
        <w:t>
</w:t>
      </w:r>
      <w:r>
        <w:rPr>
          <w:rFonts w:ascii="Times New Roman"/>
          <w:b w:val="false"/>
          <w:i w:val="false"/>
          <w:color w:val="000000"/>
          <w:sz w:val="28"/>
        </w:rPr>
        <w:t>
      2. Қазақ онкология және радиология ғылыми-зерттеу институты.</w:t>
      </w:r>
      <w:r>
        <w:br/>
      </w:r>
      <w:r>
        <w:rPr>
          <w:rFonts w:ascii="Times New Roman"/>
          <w:b w:val="false"/>
          <w:i w:val="false"/>
          <w:color w:val="000000"/>
          <w:sz w:val="28"/>
        </w:rPr>
        <w:t>
</w:t>
      </w:r>
      <w:r>
        <w:rPr>
          <w:rFonts w:ascii="Times New Roman"/>
          <w:b w:val="false"/>
          <w:i w:val="false"/>
          <w:color w:val="000000"/>
          <w:sz w:val="28"/>
        </w:rPr>
        <w:t>
      3. Кардиология және ішкі аурулар ғылыми-зерттеу институты.</w:t>
      </w:r>
      <w:r>
        <w:br/>
      </w:r>
      <w:r>
        <w:rPr>
          <w:rFonts w:ascii="Times New Roman"/>
          <w:b w:val="false"/>
          <w:i w:val="false"/>
          <w:color w:val="000000"/>
          <w:sz w:val="28"/>
        </w:rPr>
        <w:t>
</w:t>
      </w:r>
      <w:r>
        <w:rPr>
          <w:rFonts w:ascii="Times New Roman"/>
          <w:b w:val="false"/>
          <w:i w:val="false"/>
          <w:color w:val="000000"/>
          <w:sz w:val="28"/>
        </w:rPr>
        <w:t>
      4. С.Ж. Асфендияров атындағы Қазақ ұлттық медицина университеті.</w:t>
      </w:r>
      <w:r>
        <w:br/>
      </w:r>
      <w:r>
        <w:rPr>
          <w:rFonts w:ascii="Times New Roman"/>
          <w:b w:val="false"/>
          <w:i w:val="false"/>
          <w:color w:val="000000"/>
          <w:sz w:val="28"/>
        </w:rPr>
        <w:t>
</w:t>
      </w:r>
      <w:r>
        <w:rPr>
          <w:rFonts w:ascii="Times New Roman"/>
          <w:b w:val="false"/>
          <w:i w:val="false"/>
          <w:color w:val="000000"/>
          <w:sz w:val="28"/>
        </w:rPr>
        <w:t>
      5. Қарағанды мемлекеттік медицина университеті.</w:t>
      </w:r>
      <w:r>
        <w:br/>
      </w:r>
      <w:r>
        <w:rPr>
          <w:rFonts w:ascii="Times New Roman"/>
          <w:b w:val="false"/>
          <w:i w:val="false"/>
          <w:color w:val="000000"/>
          <w:sz w:val="28"/>
        </w:rPr>
        <w:t>
</w:t>
      </w:r>
      <w:r>
        <w:rPr>
          <w:rFonts w:ascii="Times New Roman"/>
          <w:b w:val="false"/>
          <w:i w:val="false"/>
          <w:color w:val="000000"/>
          <w:sz w:val="28"/>
        </w:rPr>
        <w:t>
      6. Денсаулық сақтауды дамыту республикалық орталығы.</w:t>
      </w:r>
      <w:r>
        <w:br/>
      </w:r>
      <w:r>
        <w:rPr>
          <w:rFonts w:ascii="Times New Roman"/>
          <w:b w:val="false"/>
          <w:i w:val="false"/>
          <w:color w:val="000000"/>
          <w:sz w:val="28"/>
        </w:rPr>
        <w:t>
</w:t>
      </w:r>
      <w:r>
        <w:rPr>
          <w:rFonts w:ascii="Times New Roman"/>
          <w:b w:val="false"/>
          <w:i w:val="false"/>
          <w:color w:val="000000"/>
          <w:sz w:val="28"/>
        </w:rPr>
        <w:t>
      7. Салауатты өмір салтын қалыптастыру проблемалары ұлттық орталығы.</w:t>
      </w:r>
      <w:r>
        <w:br/>
      </w:r>
      <w:r>
        <w:rPr>
          <w:rFonts w:ascii="Times New Roman"/>
          <w:b w:val="false"/>
          <w:i w:val="false"/>
          <w:color w:val="000000"/>
          <w:sz w:val="28"/>
        </w:rPr>
        <w:t>
</w:t>
      </w:r>
      <w:r>
        <w:rPr>
          <w:rFonts w:ascii="Times New Roman"/>
          <w:b w:val="false"/>
          <w:i w:val="false"/>
          <w:color w:val="000000"/>
          <w:sz w:val="28"/>
        </w:rPr>
        <w:t>
      8. Тері-венерология ғылыми-зерттеу институты.</w:t>
      </w:r>
      <w:r>
        <w:br/>
      </w:r>
      <w:r>
        <w:rPr>
          <w:rFonts w:ascii="Times New Roman"/>
          <w:b w:val="false"/>
          <w:i w:val="false"/>
          <w:color w:val="000000"/>
          <w:sz w:val="28"/>
        </w:rPr>
        <w:t>
</w:t>
      </w:r>
      <w:r>
        <w:rPr>
          <w:rFonts w:ascii="Times New Roman"/>
          <w:b w:val="false"/>
          <w:i w:val="false"/>
          <w:color w:val="000000"/>
          <w:sz w:val="28"/>
        </w:rPr>
        <w:t>
      9. Акушерия, гинекология және перинатология ғылыми орталығы.</w:t>
      </w:r>
      <w:r>
        <w:br/>
      </w:r>
      <w:r>
        <w:rPr>
          <w:rFonts w:ascii="Times New Roman"/>
          <w:b w:val="false"/>
          <w:i w:val="false"/>
          <w:color w:val="000000"/>
          <w:sz w:val="28"/>
        </w:rPr>
        <w:t>
</w:t>
      </w:r>
      <w:r>
        <w:rPr>
          <w:rFonts w:ascii="Times New Roman"/>
          <w:b w:val="false"/>
          <w:i w:val="false"/>
          <w:color w:val="000000"/>
          <w:sz w:val="28"/>
        </w:rPr>
        <w:t>
      10. Семей қаласының мемлекеттік медицина университеті.</w:t>
      </w:r>
      <w:r>
        <w:br/>
      </w:r>
      <w:r>
        <w:rPr>
          <w:rFonts w:ascii="Times New Roman"/>
          <w:b w:val="false"/>
          <w:i w:val="false"/>
          <w:color w:val="000000"/>
          <w:sz w:val="28"/>
        </w:rPr>
        <w:t>
</w:t>
      </w:r>
      <w:r>
        <w:rPr>
          <w:rFonts w:ascii="Times New Roman"/>
          <w:b w:val="false"/>
          <w:i w:val="false"/>
          <w:color w:val="000000"/>
          <w:sz w:val="28"/>
        </w:rPr>
        <w:t>
      11. Дәрілік заттарды, медициналық мақсаттағы бұйымдарды және медицина техникасын сараптау ұлттық орталығы.</w:t>
      </w:r>
      <w:r>
        <w:br/>
      </w:r>
      <w:r>
        <w:rPr>
          <w:rFonts w:ascii="Times New Roman"/>
          <w:b w:val="false"/>
          <w:i w:val="false"/>
          <w:color w:val="000000"/>
          <w:sz w:val="28"/>
        </w:rPr>
        <w:t>
</w:t>
      </w:r>
      <w:r>
        <w:rPr>
          <w:rFonts w:ascii="Times New Roman"/>
          <w:b w:val="false"/>
          <w:i w:val="false"/>
          <w:color w:val="000000"/>
          <w:sz w:val="28"/>
        </w:rPr>
        <w:t>
      12. Қоғамдық денсаулық сақтау жоғары мектебі.</w:t>
      </w:r>
      <w:r>
        <w:br/>
      </w:r>
      <w:r>
        <w:rPr>
          <w:rFonts w:ascii="Times New Roman"/>
          <w:b w:val="false"/>
          <w:i w:val="false"/>
          <w:color w:val="000000"/>
          <w:sz w:val="28"/>
        </w:rPr>
        <w:t>
</w:t>
      </w:r>
      <w:r>
        <w:rPr>
          <w:rFonts w:ascii="Times New Roman"/>
          <w:b w:val="false"/>
          <w:i w:val="false"/>
          <w:color w:val="000000"/>
          <w:sz w:val="28"/>
        </w:rPr>
        <w:t>
      13. Оңтүстік Қазақстан мемлекеттік фармацевтика академиясы.</w:t>
      </w:r>
      <w:r>
        <w:br/>
      </w:r>
      <w:r>
        <w:rPr>
          <w:rFonts w:ascii="Times New Roman"/>
          <w:b w:val="false"/>
          <w:i w:val="false"/>
          <w:color w:val="000000"/>
          <w:sz w:val="28"/>
        </w:rPr>
        <w:t>
</w:t>
      </w:r>
      <w:r>
        <w:rPr>
          <w:rFonts w:ascii="Times New Roman"/>
          <w:b w:val="false"/>
          <w:i w:val="false"/>
          <w:color w:val="000000"/>
          <w:sz w:val="28"/>
        </w:rPr>
        <w:t>
      14. Травматология және ортопедия ғылыми-зерттеу институты.</w:t>
      </w:r>
      <w:r>
        <w:br/>
      </w:r>
      <w:r>
        <w:rPr>
          <w:rFonts w:ascii="Times New Roman"/>
          <w:b w:val="false"/>
          <w:i w:val="false"/>
          <w:color w:val="000000"/>
          <w:sz w:val="28"/>
        </w:rPr>
        <w:t>
</w:t>
      </w:r>
      <w:r>
        <w:rPr>
          <w:rFonts w:ascii="Times New Roman"/>
          <w:b w:val="false"/>
          <w:i w:val="false"/>
          <w:color w:val="000000"/>
          <w:sz w:val="28"/>
        </w:rPr>
        <w:t>
      15. Трансфузиология ғылыми-өндірістік орталығы.</w:t>
      </w:r>
      <w:r>
        <w:br/>
      </w:r>
      <w:r>
        <w:rPr>
          <w:rFonts w:ascii="Times New Roman"/>
          <w:b w:val="false"/>
          <w:i w:val="false"/>
          <w:color w:val="000000"/>
          <w:sz w:val="28"/>
        </w:rPr>
        <w:t>
</w:t>
      </w:r>
      <w:r>
        <w:rPr>
          <w:rFonts w:ascii="Times New Roman"/>
          <w:b w:val="false"/>
          <w:i w:val="false"/>
          <w:color w:val="000000"/>
          <w:sz w:val="28"/>
        </w:rPr>
        <w:t>
      16. Қазақстан Республикасы Денсаулық сақтау министрлігі Мемлекеттік санитариялық-эпидемиологиялық қадағалау комитетінің «Ақтөбе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17. Қазақстан Республикасы Денсаулық сақтау министрлігі Мемлекеттік санитариялық-эпидемиологиялық қадағалау комитетінің «Маңғыстау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18. Павлодар қаласы өңірлік кардиохирургиялық орталығы.</w:t>
      </w:r>
      <w:r>
        <w:br/>
      </w:r>
      <w:r>
        <w:rPr>
          <w:rFonts w:ascii="Times New Roman"/>
          <w:b w:val="false"/>
          <w:i w:val="false"/>
          <w:color w:val="000000"/>
          <w:sz w:val="28"/>
        </w:rPr>
        <w:t>
</w:t>
      </w:r>
      <w:r>
        <w:rPr>
          <w:rFonts w:ascii="Times New Roman"/>
          <w:b w:val="false"/>
          <w:i w:val="false"/>
          <w:color w:val="000000"/>
          <w:sz w:val="28"/>
        </w:rPr>
        <w:t>
      19. Республикалық санитариялық авиация орталығы.</w:t>
      </w:r>
    </w:p>
    <w:bookmarkEnd w:id="17"/>
    <w:bookmarkStart w:name="z213" w:id="18"/>
    <w:p>
      <w:pPr>
        <w:spacing w:after="0"/>
        <w:ind w:left="0"/>
        <w:jc w:val="left"/>
      </w:pPr>
      <w:r>
        <w:rPr>
          <w:rFonts w:ascii="Times New Roman"/>
          <w:b/>
          <w:i w:val="false"/>
          <w:color w:val="000000"/>
        </w:rPr>
        <w:t xml:space="preserve"> 
2. Қазыналық кәсіпорындар:</w:t>
      </w:r>
    </w:p>
    <w:bookmarkEnd w:id="18"/>
    <w:bookmarkStart w:name="z214" w:id="19"/>
    <w:p>
      <w:pPr>
        <w:spacing w:after="0"/>
        <w:ind w:left="0"/>
        <w:jc w:val="both"/>
      </w:pPr>
      <w:r>
        <w:rPr>
          <w:rFonts w:ascii="Times New Roman"/>
          <w:b w:val="false"/>
          <w:i w:val="false"/>
          <w:color w:val="000000"/>
          <w:sz w:val="28"/>
        </w:rPr>
        <w:t>
      1. Республикалық жіті бақыланатын мамандандырылған үлгідегі психиатриялық аурухана жанындағы емдеу-еңбек шеберханасы.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Шаруашылық басқармасы.</w:t>
      </w:r>
      <w:r>
        <w:br/>
      </w:r>
      <w:r>
        <w:rPr>
          <w:rFonts w:ascii="Times New Roman"/>
          <w:b w:val="false"/>
          <w:i w:val="false"/>
          <w:color w:val="000000"/>
          <w:sz w:val="28"/>
        </w:rPr>
        <w:t>
</w:t>
      </w:r>
      <w:r>
        <w:rPr>
          <w:rFonts w:ascii="Times New Roman"/>
          <w:b w:val="false"/>
          <w:i w:val="false"/>
          <w:color w:val="000000"/>
          <w:sz w:val="28"/>
        </w:rPr>
        <w:t>
      3. Марат Оспанов атындағы Батыс Қазақстан мемлекеттік медицина университеті.</w:t>
      </w:r>
      <w:r>
        <w:br/>
      </w:r>
      <w:r>
        <w:rPr>
          <w:rFonts w:ascii="Times New Roman"/>
          <w:b w:val="false"/>
          <w:i w:val="false"/>
          <w:color w:val="000000"/>
          <w:sz w:val="28"/>
        </w:rPr>
        <w:t>
</w:t>
      </w:r>
      <w:r>
        <w:rPr>
          <w:rFonts w:ascii="Times New Roman"/>
          <w:b w:val="false"/>
          <w:i w:val="false"/>
          <w:color w:val="000000"/>
          <w:sz w:val="28"/>
        </w:rPr>
        <w:t>
      4. Педиатрия және балалар хирургиясы ғылыми орталығы.</w:t>
      </w:r>
      <w:r>
        <w:br/>
      </w:r>
      <w:r>
        <w:rPr>
          <w:rFonts w:ascii="Times New Roman"/>
          <w:b w:val="false"/>
          <w:i w:val="false"/>
          <w:color w:val="000000"/>
          <w:sz w:val="28"/>
        </w:rPr>
        <w:t>
</w:t>
      </w:r>
      <w:r>
        <w:rPr>
          <w:rFonts w:ascii="Times New Roman"/>
          <w:b w:val="false"/>
          <w:i w:val="false"/>
          <w:color w:val="000000"/>
          <w:sz w:val="28"/>
        </w:rPr>
        <w:t>
      5. Радиациялық медицина және экология ғылыми-зерттеу институты.</w:t>
      </w:r>
      <w:r>
        <w:br/>
      </w:r>
      <w:r>
        <w:rPr>
          <w:rFonts w:ascii="Times New Roman"/>
          <w:b w:val="false"/>
          <w:i w:val="false"/>
          <w:color w:val="000000"/>
          <w:sz w:val="28"/>
        </w:rPr>
        <w:t>
</w:t>
      </w:r>
      <w:r>
        <w:rPr>
          <w:rFonts w:ascii="Times New Roman"/>
          <w:b w:val="false"/>
          <w:i w:val="false"/>
          <w:color w:val="000000"/>
          <w:sz w:val="28"/>
        </w:rPr>
        <w:t>
      6. Республикалық қан орталығы.</w:t>
      </w:r>
      <w:r>
        <w:br/>
      </w:r>
      <w:r>
        <w:rPr>
          <w:rFonts w:ascii="Times New Roman"/>
          <w:b w:val="false"/>
          <w:i w:val="false"/>
          <w:color w:val="000000"/>
          <w:sz w:val="28"/>
        </w:rPr>
        <w:t>
</w:t>
      </w:r>
      <w:r>
        <w:rPr>
          <w:rFonts w:ascii="Times New Roman"/>
          <w:b w:val="false"/>
          <w:i w:val="false"/>
          <w:color w:val="000000"/>
          <w:sz w:val="28"/>
        </w:rPr>
        <w:t>
      7. Республикалық орта медицина және фармацевтика қызметкерлерін даярлау және қайта даярлау колледжі.</w:t>
      </w:r>
      <w:r>
        <w:br/>
      </w:r>
      <w:r>
        <w:rPr>
          <w:rFonts w:ascii="Times New Roman"/>
          <w:b w:val="false"/>
          <w:i w:val="false"/>
          <w:color w:val="000000"/>
          <w:sz w:val="28"/>
        </w:rPr>
        <w:t>
</w:t>
      </w:r>
      <w:r>
        <w:rPr>
          <w:rFonts w:ascii="Times New Roman"/>
          <w:b w:val="false"/>
          <w:i w:val="false"/>
          <w:color w:val="000000"/>
          <w:sz w:val="28"/>
        </w:rPr>
        <w:t>
      8. «Ақсай» республикалық балалар клиникалық ауруханасы.</w:t>
      </w:r>
      <w:r>
        <w:br/>
      </w:r>
      <w:r>
        <w:rPr>
          <w:rFonts w:ascii="Times New Roman"/>
          <w:b w:val="false"/>
          <w:i w:val="false"/>
          <w:color w:val="000000"/>
          <w:sz w:val="28"/>
        </w:rPr>
        <w:t>
</w:t>
      </w:r>
      <w:r>
        <w:rPr>
          <w:rFonts w:ascii="Times New Roman"/>
          <w:b w:val="false"/>
          <w:i w:val="false"/>
          <w:color w:val="000000"/>
          <w:sz w:val="28"/>
        </w:rPr>
        <w:t>
      9. «Алатау» балалар клиникалық санаторийі.</w:t>
      </w:r>
      <w:r>
        <w:br/>
      </w:r>
      <w:r>
        <w:rPr>
          <w:rFonts w:ascii="Times New Roman"/>
          <w:b w:val="false"/>
          <w:i w:val="false"/>
          <w:color w:val="000000"/>
          <w:sz w:val="28"/>
        </w:rPr>
        <w:t>
</w:t>
      </w:r>
      <w:r>
        <w:rPr>
          <w:rFonts w:ascii="Times New Roman"/>
          <w:b w:val="false"/>
          <w:i w:val="false"/>
          <w:color w:val="000000"/>
          <w:sz w:val="28"/>
        </w:rPr>
        <w:t>
      10. Республикалық аллергология орталығы.</w:t>
      </w:r>
      <w:r>
        <w:br/>
      </w:r>
      <w:r>
        <w:rPr>
          <w:rFonts w:ascii="Times New Roman"/>
          <w:b w:val="false"/>
          <w:i w:val="false"/>
          <w:color w:val="000000"/>
          <w:sz w:val="28"/>
        </w:rPr>
        <w:t>
</w:t>
      </w:r>
      <w:r>
        <w:rPr>
          <w:rFonts w:ascii="Times New Roman"/>
          <w:b w:val="false"/>
          <w:i w:val="false"/>
          <w:color w:val="000000"/>
          <w:sz w:val="28"/>
        </w:rPr>
        <w:t>
      11. Нашақорлықтың медициналық-әлеуметтік проблемалары республикалық ғылыми-практикалық орталығы.</w:t>
      </w:r>
      <w:r>
        <w:br/>
      </w:r>
      <w:r>
        <w:rPr>
          <w:rFonts w:ascii="Times New Roman"/>
          <w:b w:val="false"/>
          <w:i w:val="false"/>
          <w:color w:val="000000"/>
          <w:sz w:val="28"/>
        </w:rPr>
        <w:t>
</w:t>
      </w:r>
      <w:r>
        <w:rPr>
          <w:rFonts w:ascii="Times New Roman"/>
          <w:b w:val="false"/>
          <w:i w:val="false"/>
          <w:color w:val="000000"/>
          <w:sz w:val="28"/>
        </w:rPr>
        <w:t>
      12. Еңбек гигиенасы мен кәсіби аурулар ұлттық орталығы.</w:t>
      </w:r>
      <w:r>
        <w:br/>
      </w:r>
      <w:r>
        <w:rPr>
          <w:rFonts w:ascii="Times New Roman"/>
          <w:b w:val="false"/>
          <w:i w:val="false"/>
          <w:color w:val="000000"/>
          <w:sz w:val="28"/>
        </w:rPr>
        <w:t>
</w:t>
      </w:r>
      <w:r>
        <w:rPr>
          <w:rFonts w:ascii="Times New Roman"/>
          <w:b w:val="false"/>
          <w:i w:val="false"/>
          <w:color w:val="000000"/>
          <w:sz w:val="28"/>
        </w:rPr>
        <w:t>
      13. Республикалық психиатрия, психотерапия және наркология ғылыми-практикалық орталығы.</w:t>
      </w:r>
      <w:r>
        <w:br/>
      </w:r>
      <w:r>
        <w:rPr>
          <w:rFonts w:ascii="Times New Roman"/>
          <w:b w:val="false"/>
          <w:i w:val="false"/>
          <w:color w:val="000000"/>
          <w:sz w:val="28"/>
        </w:rPr>
        <w:t>
</w:t>
      </w:r>
      <w:r>
        <w:rPr>
          <w:rFonts w:ascii="Times New Roman"/>
          <w:b w:val="false"/>
          <w:i w:val="false"/>
          <w:color w:val="000000"/>
          <w:sz w:val="28"/>
        </w:rPr>
        <w:t>
      14. Отан соғысының мүгедектеріне арналған республикалық клиникалық госпиталь.</w:t>
      </w:r>
      <w:r>
        <w:br/>
      </w:r>
      <w:r>
        <w:rPr>
          <w:rFonts w:ascii="Times New Roman"/>
          <w:b w:val="false"/>
          <w:i w:val="false"/>
          <w:color w:val="000000"/>
          <w:sz w:val="28"/>
        </w:rPr>
        <w:t>
</w:t>
      </w:r>
      <w:r>
        <w:rPr>
          <w:rFonts w:ascii="Times New Roman"/>
          <w:b w:val="false"/>
          <w:i w:val="false"/>
          <w:color w:val="000000"/>
          <w:sz w:val="28"/>
        </w:rPr>
        <w:t>
      15. Қазақстан Республикасының туберкулез проблемалары ұлттық орталығы.</w:t>
      </w:r>
      <w:r>
        <w:br/>
      </w:r>
      <w:r>
        <w:rPr>
          <w:rFonts w:ascii="Times New Roman"/>
          <w:b w:val="false"/>
          <w:i w:val="false"/>
          <w:color w:val="000000"/>
          <w:sz w:val="28"/>
        </w:rPr>
        <w:t>
</w:t>
      </w:r>
      <w:r>
        <w:rPr>
          <w:rFonts w:ascii="Times New Roman"/>
          <w:b w:val="false"/>
          <w:i w:val="false"/>
          <w:color w:val="000000"/>
          <w:sz w:val="28"/>
        </w:rPr>
        <w:t>
      16. Отан соғысының мүгедектеріне арналған орталық клиникалық госпиталь.</w:t>
      </w:r>
      <w:r>
        <w:br/>
      </w:r>
      <w:r>
        <w:rPr>
          <w:rFonts w:ascii="Times New Roman"/>
          <w:b w:val="false"/>
          <w:i w:val="false"/>
          <w:color w:val="000000"/>
          <w:sz w:val="28"/>
        </w:rPr>
        <w:t>
</w:t>
      </w:r>
      <w:r>
        <w:rPr>
          <w:rFonts w:ascii="Times New Roman"/>
          <w:b w:val="false"/>
          <w:i w:val="false"/>
          <w:color w:val="000000"/>
          <w:sz w:val="28"/>
        </w:rPr>
        <w:t>
      17. «Балбұлақ» республикалық балаларды оңалту орталығы.</w:t>
      </w:r>
      <w:r>
        <w:br/>
      </w:r>
      <w:r>
        <w:rPr>
          <w:rFonts w:ascii="Times New Roman"/>
          <w:b w:val="false"/>
          <w:i w:val="false"/>
          <w:color w:val="000000"/>
          <w:sz w:val="28"/>
        </w:rPr>
        <w:t>
</w:t>
      </w:r>
      <w:r>
        <w:rPr>
          <w:rFonts w:ascii="Times New Roman"/>
          <w:b w:val="false"/>
          <w:i w:val="false"/>
          <w:color w:val="000000"/>
          <w:sz w:val="28"/>
        </w:rPr>
        <w:t>
      18. Балалар мен жасөспірімдерге арналған республикалық оңалту орталығы.</w:t>
      </w:r>
      <w:r>
        <w:br/>
      </w:r>
      <w:r>
        <w:rPr>
          <w:rFonts w:ascii="Times New Roman"/>
          <w:b w:val="false"/>
          <w:i w:val="false"/>
          <w:color w:val="000000"/>
          <w:sz w:val="28"/>
        </w:rPr>
        <w:t>
</w:t>
      </w:r>
      <w:r>
        <w:rPr>
          <w:rFonts w:ascii="Times New Roman"/>
          <w:b w:val="false"/>
          <w:i w:val="false"/>
          <w:color w:val="000000"/>
          <w:sz w:val="28"/>
        </w:rPr>
        <w:t>
      19. «Қарағай» республикалық оңалту орталығы.</w:t>
      </w:r>
      <w:r>
        <w:br/>
      </w:r>
      <w:r>
        <w:rPr>
          <w:rFonts w:ascii="Times New Roman"/>
          <w:b w:val="false"/>
          <w:i w:val="false"/>
          <w:color w:val="000000"/>
          <w:sz w:val="28"/>
        </w:rPr>
        <w:t>
</w:t>
      </w:r>
      <w:r>
        <w:rPr>
          <w:rFonts w:ascii="Times New Roman"/>
          <w:b w:val="false"/>
          <w:i w:val="false"/>
          <w:color w:val="000000"/>
          <w:sz w:val="28"/>
        </w:rPr>
        <w:t>
      20. Сот медицинасы орталығы.</w:t>
      </w:r>
      <w:r>
        <w:br/>
      </w:r>
      <w:r>
        <w:rPr>
          <w:rFonts w:ascii="Times New Roman"/>
          <w:b w:val="false"/>
          <w:i w:val="false"/>
          <w:color w:val="000000"/>
          <w:sz w:val="28"/>
        </w:rPr>
        <w:t>
</w:t>
      </w:r>
      <w:r>
        <w:rPr>
          <w:rFonts w:ascii="Times New Roman"/>
          <w:b w:val="false"/>
          <w:i w:val="false"/>
          <w:color w:val="000000"/>
          <w:sz w:val="28"/>
        </w:rPr>
        <w:t>
      21. Қазақстан Республикасы Денсаулық сақтау министрлігі Мемлекеттік санитариялық-эпидемиологиялық қадағалау комитетінің «Ақмола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22. Қазақстан Республикасы Денсаулық сақтау министрлігі Мемлекеттік санитариялық-эпидемиологиялық қадағалау комитетінің «Алматы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23. Қазақстан Республикасы Денсаулық сақтау министрлігі Мемлекеттік санитариялық-эпидемиологиялық қадағалау комитетінің «Атырау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24. Қазақстан Республикасы Денсаулық сақтау министрлігі Мемлекеттік санитариялық-эпидемиологиялық қадағалау комитетінің «Шығыс Қазақстан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25. Қазақстан Республикасы Денсаулық сақтау министрлігі Мемлекеттік санитариялық-эпидемиологиялық қадағалау комитетінің «Жамбыл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26. Қазақстан Республикасы Денсаулық сақтау министрлігі Мемлекеттік санитариялық-эпидемиологиялық қадағалау комитетінің «Батыс Қазақстан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27. Қазақстан Республикасы Денсаулық сақтау министрлігі Мемлекеттік санитариялық-эпидемиологиялық қадағалау комитетінің «Қарағанды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28. Қазақстан Республикасы Денсаулық сақтау министрлігі Мемлекеттік санитариялық-эпидемиологиялық қадағалау комитетінің «Қостанай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29. Қазақстан Республикасы Денсаулық сақтау министрлігі Мемлекеттік санитариялық-эпидемиологиялық қадағалау комитетінің «Қызылорда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30. Қазақстан Республикасы Денсаулық сақтау министрлігі Мемлекеттік санитариялық-эпидемиологиялық қадағалау комитетінің «Павлодар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31. Қазақстан Республикасы Денсаулық сақтау министрлігі Мемлекеттік санитариялық-эпидемиологиялық қадағалау комитетінің «Солтүстік Қазақстан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32. Қазақстан Республикасы Денсаулық сақтау министрлігі Мемлекеттік санитариялық-эпидемиологиялық қадағалау комитетінің «Оңтүстік Қазақстан облыстық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33. Қазақстан Республикасы Денсаулық сақтау министрлігі Мемлекеттік санитариялық-эпидемиологиялық қадағалау комитетінің «Алматы қаласының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34. Қазақстан Республикасы Денсаулық сақтау министрлігі Мемлекеттік санитариялық-эпидемиологиялық қадағалау комитетінің «Астана қаласының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35. Қазақстан Республикасы Денсаулық сақтау министрлігі Мемлекеттік санитариялық-эпидемиологиялық қадағалау комитетінің «Орал қалалық дезинфекция станциясы».</w:t>
      </w:r>
      <w:r>
        <w:br/>
      </w:r>
      <w:r>
        <w:rPr>
          <w:rFonts w:ascii="Times New Roman"/>
          <w:b w:val="false"/>
          <w:i w:val="false"/>
          <w:color w:val="000000"/>
          <w:sz w:val="28"/>
        </w:rPr>
        <w:t>
</w:t>
      </w:r>
      <w:r>
        <w:rPr>
          <w:rFonts w:ascii="Times New Roman"/>
          <w:b w:val="false"/>
          <w:i w:val="false"/>
          <w:color w:val="000000"/>
          <w:sz w:val="28"/>
        </w:rPr>
        <w:t>
      36. Қазақстан Республикасы Денсаулық сақтау министрлігі Мемлекеттік санитариялық-эпидемиологиялық қадағалау комитетінің «Петропавл қалалық дезинфекция станциясы».</w:t>
      </w:r>
      <w:r>
        <w:br/>
      </w:r>
      <w:r>
        <w:rPr>
          <w:rFonts w:ascii="Times New Roman"/>
          <w:b w:val="false"/>
          <w:i w:val="false"/>
          <w:color w:val="000000"/>
          <w:sz w:val="28"/>
        </w:rPr>
        <w:t>
</w:t>
      </w:r>
      <w:r>
        <w:rPr>
          <w:rFonts w:ascii="Times New Roman"/>
          <w:b w:val="false"/>
          <w:i w:val="false"/>
          <w:color w:val="000000"/>
          <w:sz w:val="28"/>
        </w:rPr>
        <w:t>
      37. Қазақстан Республикасы Денсаулық сақтау министрлігі Мемлекеттік санитариялық-эпидемиологиялық қадағалау комитетінің «Алматы қаласының дезинфекция станциясы».</w:t>
      </w:r>
      <w:r>
        <w:br/>
      </w:r>
      <w:r>
        <w:rPr>
          <w:rFonts w:ascii="Times New Roman"/>
          <w:b w:val="false"/>
          <w:i w:val="false"/>
          <w:color w:val="000000"/>
          <w:sz w:val="28"/>
        </w:rPr>
        <w:t>
</w:t>
      </w:r>
      <w:r>
        <w:rPr>
          <w:rFonts w:ascii="Times New Roman"/>
          <w:b w:val="false"/>
          <w:i w:val="false"/>
          <w:color w:val="000000"/>
          <w:sz w:val="28"/>
        </w:rPr>
        <w:t>
      38. Қазақстан Республикасы Денсаулық сақтау министрлігі Мемлекеттік санитариялық-эпидемиологиялық қадағалау комитетінің «Шымкент қалалық дезинфекция станциясы».</w:t>
      </w:r>
      <w:r>
        <w:br/>
      </w:r>
      <w:r>
        <w:rPr>
          <w:rFonts w:ascii="Times New Roman"/>
          <w:b w:val="false"/>
          <w:i w:val="false"/>
          <w:color w:val="000000"/>
          <w:sz w:val="28"/>
        </w:rPr>
        <w:t>
</w:t>
      </w:r>
      <w:r>
        <w:rPr>
          <w:rFonts w:ascii="Times New Roman"/>
          <w:b w:val="false"/>
          <w:i w:val="false"/>
          <w:color w:val="000000"/>
          <w:sz w:val="28"/>
        </w:rPr>
        <w:t>
      39. Қазақстан Республикасы Денсаулық сақтау министрлігі Мемлекеттік санитариялық-эпидемиологиялық қадағалау комитетінің «Хамза Жұматов атындағы Гигиена және эпидемиология ғылыми орталығы».</w:t>
      </w:r>
      <w:r>
        <w:br/>
      </w:r>
      <w:r>
        <w:rPr>
          <w:rFonts w:ascii="Times New Roman"/>
          <w:b w:val="false"/>
          <w:i w:val="false"/>
          <w:color w:val="000000"/>
          <w:sz w:val="28"/>
        </w:rPr>
        <w:t>
</w:t>
      </w:r>
      <w:r>
        <w:rPr>
          <w:rFonts w:ascii="Times New Roman"/>
          <w:b w:val="false"/>
          <w:i w:val="false"/>
          <w:color w:val="000000"/>
          <w:sz w:val="28"/>
        </w:rPr>
        <w:t>
      40. Қазақстан Республикасы Денсаулық сақтау министрлігі Мемлекеттік санитариялық-эпидемиологиялық қадағалау комитетінің «Масғұт Айқымбаев атындағы Қазақ карантиндік және зоонозды жұқпалар ғылыми орталығы».</w:t>
      </w:r>
      <w:r>
        <w:br/>
      </w:r>
      <w:r>
        <w:rPr>
          <w:rFonts w:ascii="Times New Roman"/>
          <w:b w:val="false"/>
          <w:i w:val="false"/>
          <w:color w:val="000000"/>
          <w:sz w:val="28"/>
        </w:rPr>
        <w:t>
</w:t>
      </w:r>
      <w:r>
        <w:rPr>
          <w:rFonts w:ascii="Times New Roman"/>
          <w:b w:val="false"/>
          <w:i w:val="false"/>
          <w:color w:val="000000"/>
          <w:sz w:val="28"/>
        </w:rPr>
        <w:t>
      41. Қазақстан Республикасы Денсаулық сақтау министрлігі Мемлекеттік санитариялық-эпидемиологиялық қадағалау комитетінің «Санитарлық-эпидемиологиялық сараптама және мониторинг ғылыми-практикалық орталығы».</w:t>
      </w:r>
    </w:p>
    <w:bookmarkEnd w:id="19"/>
    <w:bookmarkStart w:name="z255" w:id="20"/>
    <w:p>
      <w:pPr>
        <w:spacing w:after="0"/>
        <w:ind w:left="0"/>
        <w:jc w:val="left"/>
      </w:pPr>
      <w:r>
        <w:rPr>
          <w:rFonts w:ascii="Times New Roman"/>
          <w:b/>
          <w:i w:val="false"/>
          <w:color w:val="000000"/>
        </w:rPr>
        <w:t xml:space="preserve"> 
3. Жауапкершілігі шектеулі серіктестік</w:t>
      </w:r>
    </w:p>
    <w:bookmarkEnd w:id="20"/>
    <w:bookmarkStart w:name="z256" w:id="21"/>
    <w:p>
      <w:pPr>
        <w:spacing w:after="0"/>
        <w:ind w:left="0"/>
        <w:jc w:val="both"/>
      </w:pPr>
      <w:r>
        <w:rPr>
          <w:rFonts w:ascii="Times New Roman"/>
          <w:b w:val="false"/>
          <w:i w:val="false"/>
          <w:color w:val="000000"/>
          <w:sz w:val="28"/>
        </w:rPr>
        <w:t>
      1. Инвестициялық жобаларды басқару орталығы.</w:t>
      </w:r>
    </w:p>
    <w:bookmarkEnd w:id="21"/>
    <w:bookmarkStart w:name="z257" w:id="22"/>
    <w:p>
      <w:pPr>
        <w:spacing w:after="0"/>
        <w:ind w:left="0"/>
        <w:jc w:val="left"/>
      </w:pPr>
      <w:r>
        <w:rPr>
          <w:rFonts w:ascii="Times New Roman"/>
          <w:b/>
          <w:i w:val="false"/>
          <w:color w:val="000000"/>
        </w:rPr>
        <w:t xml:space="preserve"> 
4. Акцияларының мемлекеттік пакеттері Қазақстан Республикасы Денсаулық сақтау министрлігіне иелік етуге және пайдалануға берілген акционерлік қоғамдар</w:t>
      </w:r>
    </w:p>
    <w:bookmarkEnd w:id="22"/>
    <w:bookmarkStart w:name="z258" w:id="23"/>
    <w:p>
      <w:pPr>
        <w:spacing w:after="0"/>
        <w:ind w:left="0"/>
        <w:jc w:val="both"/>
      </w:pPr>
      <w:r>
        <w:rPr>
          <w:rFonts w:ascii="Times New Roman"/>
          <w:b w:val="false"/>
          <w:i w:val="false"/>
          <w:color w:val="000000"/>
          <w:sz w:val="28"/>
        </w:rPr>
        <w:t>
      1. Ұлттық ғылыми медициналық орталық.</w:t>
      </w:r>
      <w:r>
        <w:br/>
      </w:r>
      <w:r>
        <w:rPr>
          <w:rFonts w:ascii="Times New Roman"/>
          <w:b w:val="false"/>
          <w:i w:val="false"/>
          <w:color w:val="000000"/>
          <w:sz w:val="28"/>
        </w:rPr>
        <w:t>
</w:t>
      </w:r>
      <w:r>
        <w:rPr>
          <w:rFonts w:ascii="Times New Roman"/>
          <w:b w:val="false"/>
          <w:i w:val="false"/>
          <w:color w:val="000000"/>
          <w:sz w:val="28"/>
        </w:rPr>
        <w:t>
      2. Астана медицина университеті.</w:t>
      </w:r>
      <w:r>
        <w:br/>
      </w:r>
      <w:r>
        <w:rPr>
          <w:rFonts w:ascii="Times New Roman"/>
          <w:b w:val="false"/>
          <w:i w:val="false"/>
          <w:color w:val="000000"/>
          <w:sz w:val="28"/>
        </w:rPr>
        <w:t>
</w:t>
      </w:r>
      <w:r>
        <w:rPr>
          <w:rFonts w:ascii="Times New Roman"/>
          <w:b w:val="false"/>
          <w:i w:val="false"/>
          <w:color w:val="000000"/>
          <w:sz w:val="28"/>
        </w:rPr>
        <w:t>
      3. «Құрмет белгісі» орденді Қазақ көз аурулары ғылыми-зерттеу институты.</w:t>
      </w:r>
      <w:r>
        <w:br/>
      </w:r>
      <w:r>
        <w:rPr>
          <w:rFonts w:ascii="Times New Roman"/>
          <w:b w:val="false"/>
          <w:i w:val="false"/>
          <w:color w:val="000000"/>
          <w:sz w:val="28"/>
        </w:rPr>
        <w:t>
</w:t>
      </w:r>
      <w:r>
        <w:rPr>
          <w:rFonts w:ascii="Times New Roman"/>
          <w:b w:val="false"/>
          <w:i w:val="false"/>
          <w:color w:val="000000"/>
          <w:sz w:val="28"/>
        </w:rPr>
        <w:t>
      4. Академик Б.О. Жарбосынов атындағы Урология ғылыми орталығы.</w:t>
      </w:r>
      <w:r>
        <w:br/>
      </w:r>
      <w:r>
        <w:rPr>
          <w:rFonts w:ascii="Times New Roman"/>
          <w:b w:val="false"/>
          <w:i w:val="false"/>
          <w:color w:val="000000"/>
          <w:sz w:val="28"/>
        </w:rPr>
        <w:t>
</w:t>
      </w:r>
      <w:r>
        <w:rPr>
          <w:rFonts w:ascii="Times New Roman"/>
          <w:b w:val="false"/>
          <w:i w:val="false"/>
          <w:color w:val="000000"/>
          <w:sz w:val="28"/>
        </w:rPr>
        <w:t>
      5. А.Н. Сызғанов атындағы Хирургия ұлттық ғылыми орталығы.</w:t>
      </w:r>
      <w:r>
        <w:br/>
      </w:r>
      <w:r>
        <w:rPr>
          <w:rFonts w:ascii="Times New Roman"/>
          <w:b w:val="false"/>
          <w:i w:val="false"/>
          <w:color w:val="000000"/>
          <w:sz w:val="28"/>
        </w:rPr>
        <w:t>
</w:t>
      </w:r>
      <w:r>
        <w:rPr>
          <w:rFonts w:ascii="Times New Roman"/>
          <w:b w:val="false"/>
          <w:i w:val="false"/>
          <w:color w:val="000000"/>
          <w:sz w:val="28"/>
        </w:rPr>
        <w:t>
      6. «ҚазМедТех».</w:t>
      </w:r>
    </w:p>
    <w:bookmarkEnd w:id="23"/>
    <w:bookmarkStart w:name="z264" w:id="24"/>
    <w:p>
      <w:pPr>
        <w:spacing w:after="0"/>
        <w:ind w:left="0"/>
        <w:jc w:val="left"/>
      </w:pPr>
      <w:r>
        <w:rPr>
          <w:rFonts w:ascii="Times New Roman"/>
          <w:b/>
          <w:i w:val="false"/>
          <w:color w:val="000000"/>
        </w:rPr>
        <w:t xml:space="preserve"> 
Ведомстволардың қарамағындағы аумақтық органдардың тiзбесi</w:t>
      </w:r>
    </w:p>
    <w:bookmarkEnd w:id="24"/>
    <w:bookmarkStart w:name="z265" w:id="25"/>
    <w:p>
      <w:pPr>
        <w:spacing w:after="0"/>
        <w:ind w:left="0"/>
        <w:jc w:val="left"/>
      </w:pPr>
      <w:r>
        <w:rPr>
          <w:rFonts w:ascii="Times New Roman"/>
          <w:b/>
          <w:i w:val="false"/>
          <w:color w:val="000000"/>
        </w:rPr>
        <w:t xml:space="preserve"> 
1. Мемлекеттік санитариялық-эпидемиологиялық қадағалау комитетінің аумақтық департаменттері</w:t>
      </w:r>
    </w:p>
    <w:bookmarkEnd w:id="25"/>
    <w:bookmarkStart w:name="z266" w:id="26"/>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Мемлекеттік санитариялық-эпидемиологиялық қадағалау комитетінің Астана қаласы бойынша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санитариялық-эпидемиологиялық қадағалау комитетінің Алматы қаласы бойынша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Мемлекеттік санитариялық-эпидемиологиялық қадағалау комитетінің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Мемлекеттік санитариялық-эпидемиологиялық қадағалау комитетінің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Мемлекеттік санитариялық-эпидемиологиялық қадағалау комитетінің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Мемлекеттік санитариялық-эпидемиологиялық қадағалау комитетінің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 Мемлекеттік санитариялық-эпидемиологиялық қадағалау комитетінің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 Мемлекеттік санитариялық-эпидемиологиялық қадағалау комитетінің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 Мемлекеттік санитариялық-эпидемиологиялық қадағалау комитетінің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Денсаулық сақтау министрлігі Мемлекеттік санитариялық-эпидемиологиялық қадағалау комитетінің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министрлігі Мемлекеттік санитариялық-эпидемиологиялық қадағалау комитетінің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Денсаулық сақтау министрлігі Мемлекеттік санитариялық-эпидемиологиялық қадағалау комитетінің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 Мемлекеттік санитариялық-эпидемиологиялық қадағалау комитетінің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Денсаулық сақтау министрлігі Мемлекеттік санитариялық-эпидемиологиялық қадағалау комитетінің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Денсаулық сақтау министрлігі Мемлекеттік санитариялық-эпидемиологиялық қадағалау комитетінің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Денсаулық сақтау министрлігі Мемлекеттік санитариялық-эпидемиологиялық қадағалау комитетінің Оңтүстік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 Денсаулық сақтау министрлігі Мемлекеттік санитариялық-эпидемиологиялық қадағалау комитетінің көліктегі департаменті. </w:t>
      </w:r>
    </w:p>
    <w:bookmarkEnd w:id="26"/>
    <w:bookmarkStart w:name="z284" w:id="27"/>
    <w:p>
      <w:pPr>
        <w:spacing w:after="0"/>
        <w:ind w:left="0"/>
        <w:jc w:val="left"/>
      </w:pPr>
      <w:r>
        <w:rPr>
          <w:rFonts w:ascii="Times New Roman"/>
          <w:b/>
          <w:i w:val="false"/>
          <w:color w:val="000000"/>
        </w:rPr>
        <w:t xml:space="preserve"> 
2. Медициналық және фармацевтикалық қызметті бақылау комитетінің аумақтық департаменттері</w:t>
      </w:r>
    </w:p>
    <w:bookmarkEnd w:id="27"/>
    <w:bookmarkStart w:name="z285" w:id="28"/>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w:t>
      </w:r>
    </w:p>
    <w:bookmarkEnd w:id="28"/>
    <w:bookmarkStart w:name="z301" w:id="29"/>
    <w:p>
      <w:pPr>
        <w:spacing w:after="0"/>
        <w:ind w:left="0"/>
        <w:jc w:val="left"/>
      </w:pPr>
      <w:r>
        <w:rPr>
          <w:rFonts w:ascii="Times New Roman"/>
          <w:b/>
          <w:i w:val="false"/>
          <w:color w:val="000000"/>
        </w:rPr>
        <w:t xml:space="preserve"> 
3. Медициналық қызметке ақы төлеу комитетінің аумақтық департаменттері</w:t>
      </w:r>
    </w:p>
    <w:bookmarkEnd w:id="29"/>
    <w:bookmarkStart w:name="z302" w:id="3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қызметке ақы төлеу комитетінің Астана қаласы бойынша департаменті.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Медициналық қызметке ақы төлеу комитетінің Алматы қаласы бойынша департаменті. </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Медициналық қызметке ақы төлеу комитетінің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Медициналық қызметке ақы төлеу комитетінің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Медициналық қызметке ақы төлеу комитетінің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Медициналық қызметке ақы төлеу комитетінің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 Медициналық қызметке ақы төлеу комитетінің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 Медициналық қызметке ақы төлеу комитетінің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 Медициналық қызметке ақы төлеу комитетінің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Денсаулық сақтау министрлігі Медициналық қызметке ақы төлеу комитетінің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министрлігі Медициналық қызметке ақы төлеу комитетінің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Денсаулық сақтау министрлігі Медициналық қызметке ақы төлеу комитетінің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 Медициналық қызметке ақы төлеу комитетінің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Денсаулық сақтау министрлігі Медициналық қызметке ақы төлеу комитетінің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Денсаулық сақтау министрлігі Медициналық қызметке ақы төлеу комитетінің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Денсаулық сақтау министрлігі Медициналық қызметке ақы төлеу комитетінің Оңтүстік Қазақстан облысы бойынша департаменті.</w:t>
      </w:r>
    </w:p>
    <w:bookmarkEnd w:id="30"/>
    <w:bookmarkStart w:name="z318" w:id="31"/>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тiзбесi</w:t>
      </w:r>
    </w:p>
    <w:bookmarkEnd w:id="31"/>
    <w:bookmarkStart w:name="z319" w:id="32"/>
    <w:p>
      <w:pPr>
        <w:spacing w:after="0"/>
        <w:ind w:left="0"/>
        <w:jc w:val="both"/>
      </w:pPr>
      <w:r>
        <w:rPr>
          <w:rFonts w:ascii="Times New Roman"/>
          <w:b w:val="false"/>
          <w:i w:val="false"/>
          <w:color w:val="000000"/>
          <w:sz w:val="28"/>
        </w:rPr>
        <w:t>
      1. Қазақ республикалық лепрозорийі.</w:t>
      </w:r>
      <w:r>
        <w:br/>
      </w:r>
      <w:r>
        <w:rPr>
          <w:rFonts w:ascii="Times New Roman"/>
          <w:b w:val="false"/>
          <w:i w:val="false"/>
          <w:color w:val="000000"/>
          <w:sz w:val="28"/>
        </w:rPr>
        <w:t>
</w:t>
      </w:r>
      <w:r>
        <w:rPr>
          <w:rFonts w:ascii="Times New Roman"/>
          <w:b w:val="false"/>
          <w:i w:val="false"/>
          <w:color w:val="000000"/>
          <w:sz w:val="28"/>
        </w:rPr>
        <w:t>
      2. Жіті бақыланатын мамандандырылған үлгідегі республикалық психиатриялық аурухана.</w:t>
      </w:r>
      <w:r>
        <w:br/>
      </w:r>
      <w:r>
        <w:rPr>
          <w:rFonts w:ascii="Times New Roman"/>
          <w:b w:val="false"/>
          <w:i w:val="false"/>
          <w:color w:val="000000"/>
          <w:sz w:val="28"/>
        </w:rPr>
        <w:t>
</w:t>
      </w:r>
      <w:r>
        <w:rPr>
          <w:rFonts w:ascii="Times New Roman"/>
          <w:b w:val="false"/>
          <w:i w:val="false"/>
          <w:color w:val="000000"/>
          <w:sz w:val="28"/>
        </w:rPr>
        <w:t>
      3. ЖИТС-тің алдын алу және оған қарсы күрес жөніндегі республикалық орталық.</w:t>
      </w:r>
      <w:r>
        <w:br/>
      </w:r>
      <w:r>
        <w:rPr>
          <w:rFonts w:ascii="Times New Roman"/>
          <w:b w:val="false"/>
          <w:i w:val="false"/>
          <w:color w:val="000000"/>
          <w:sz w:val="28"/>
        </w:rPr>
        <w:t>
</w:t>
      </w:r>
      <w:r>
        <w:rPr>
          <w:rFonts w:ascii="Times New Roman"/>
          <w:b w:val="false"/>
          <w:i w:val="false"/>
          <w:color w:val="000000"/>
          <w:sz w:val="28"/>
        </w:rPr>
        <w:t>
      4. Республикалық арнайы медициналық қамтамасыз ету орталығы.</w:t>
      </w:r>
      <w:r>
        <w:br/>
      </w:r>
      <w:r>
        <w:rPr>
          <w:rFonts w:ascii="Times New Roman"/>
          <w:b w:val="false"/>
          <w:i w:val="false"/>
          <w:color w:val="000000"/>
          <w:sz w:val="28"/>
        </w:rPr>
        <w:t>
</w:t>
      </w:r>
      <w:r>
        <w:rPr>
          <w:rFonts w:ascii="Times New Roman"/>
          <w:b w:val="false"/>
          <w:i w:val="false"/>
          <w:color w:val="000000"/>
          <w:sz w:val="28"/>
        </w:rPr>
        <w:t>
      5. Арал теңізі обаға қарсы күрес станциясы.</w:t>
      </w:r>
      <w:r>
        <w:br/>
      </w:r>
      <w:r>
        <w:rPr>
          <w:rFonts w:ascii="Times New Roman"/>
          <w:b w:val="false"/>
          <w:i w:val="false"/>
          <w:color w:val="000000"/>
          <w:sz w:val="28"/>
        </w:rPr>
        <w:t>
</w:t>
      </w:r>
      <w:r>
        <w:rPr>
          <w:rFonts w:ascii="Times New Roman"/>
          <w:b w:val="false"/>
          <w:i w:val="false"/>
          <w:color w:val="000000"/>
          <w:sz w:val="28"/>
        </w:rPr>
        <w:t>
      6. Ақтөбе обаға қарсы күрес станциясы.</w:t>
      </w:r>
      <w:r>
        <w:br/>
      </w:r>
      <w:r>
        <w:rPr>
          <w:rFonts w:ascii="Times New Roman"/>
          <w:b w:val="false"/>
          <w:i w:val="false"/>
          <w:color w:val="000000"/>
          <w:sz w:val="28"/>
        </w:rPr>
        <w:t>
</w:t>
      </w:r>
      <w:r>
        <w:rPr>
          <w:rFonts w:ascii="Times New Roman"/>
          <w:b w:val="false"/>
          <w:i w:val="false"/>
          <w:color w:val="000000"/>
          <w:sz w:val="28"/>
        </w:rPr>
        <w:t>
      7. Атырау обаға қарсы күрес станциясы.</w:t>
      </w:r>
      <w:r>
        <w:br/>
      </w:r>
      <w:r>
        <w:rPr>
          <w:rFonts w:ascii="Times New Roman"/>
          <w:b w:val="false"/>
          <w:i w:val="false"/>
          <w:color w:val="000000"/>
          <w:sz w:val="28"/>
        </w:rPr>
        <w:t>
</w:t>
      </w:r>
      <w:r>
        <w:rPr>
          <w:rFonts w:ascii="Times New Roman"/>
          <w:b w:val="false"/>
          <w:i w:val="false"/>
          <w:color w:val="000000"/>
          <w:sz w:val="28"/>
        </w:rPr>
        <w:t>
      8. Жамбыл обаға қарсы күрес станциясы.</w:t>
      </w:r>
      <w:r>
        <w:br/>
      </w:r>
      <w:r>
        <w:rPr>
          <w:rFonts w:ascii="Times New Roman"/>
          <w:b w:val="false"/>
          <w:i w:val="false"/>
          <w:color w:val="000000"/>
          <w:sz w:val="28"/>
        </w:rPr>
        <w:t>
</w:t>
      </w:r>
      <w:r>
        <w:rPr>
          <w:rFonts w:ascii="Times New Roman"/>
          <w:b w:val="false"/>
          <w:i w:val="false"/>
          <w:color w:val="000000"/>
          <w:sz w:val="28"/>
        </w:rPr>
        <w:t>
      9. Қызылорда обаға қарсы күрес станциясы.</w:t>
      </w:r>
      <w:r>
        <w:br/>
      </w:r>
      <w:r>
        <w:rPr>
          <w:rFonts w:ascii="Times New Roman"/>
          <w:b w:val="false"/>
          <w:i w:val="false"/>
          <w:color w:val="000000"/>
          <w:sz w:val="28"/>
        </w:rPr>
        <w:t>
</w:t>
      </w:r>
      <w:r>
        <w:rPr>
          <w:rFonts w:ascii="Times New Roman"/>
          <w:b w:val="false"/>
          <w:i w:val="false"/>
          <w:color w:val="000000"/>
          <w:sz w:val="28"/>
        </w:rPr>
        <w:t>
      10. Маңғыстау обаға қарсы күрес станциясы.</w:t>
      </w:r>
      <w:r>
        <w:br/>
      </w:r>
      <w:r>
        <w:rPr>
          <w:rFonts w:ascii="Times New Roman"/>
          <w:b w:val="false"/>
          <w:i w:val="false"/>
          <w:color w:val="000000"/>
          <w:sz w:val="28"/>
        </w:rPr>
        <w:t>
</w:t>
      </w:r>
      <w:r>
        <w:rPr>
          <w:rFonts w:ascii="Times New Roman"/>
          <w:b w:val="false"/>
          <w:i w:val="false"/>
          <w:color w:val="000000"/>
          <w:sz w:val="28"/>
        </w:rPr>
        <w:t>
      11. Талдықорған обаға қарсы күрес станциясы.</w:t>
      </w:r>
      <w:r>
        <w:br/>
      </w:r>
      <w:r>
        <w:rPr>
          <w:rFonts w:ascii="Times New Roman"/>
          <w:b w:val="false"/>
          <w:i w:val="false"/>
          <w:color w:val="000000"/>
          <w:sz w:val="28"/>
        </w:rPr>
        <w:t>
</w:t>
      </w:r>
      <w:r>
        <w:rPr>
          <w:rFonts w:ascii="Times New Roman"/>
          <w:b w:val="false"/>
          <w:i w:val="false"/>
          <w:color w:val="000000"/>
          <w:sz w:val="28"/>
        </w:rPr>
        <w:t>
      12. Орал обаға қарсы күрес станциясы.</w:t>
      </w:r>
      <w:r>
        <w:br/>
      </w:r>
      <w:r>
        <w:rPr>
          <w:rFonts w:ascii="Times New Roman"/>
          <w:b w:val="false"/>
          <w:i w:val="false"/>
          <w:color w:val="000000"/>
          <w:sz w:val="28"/>
        </w:rPr>
        <w:t>
</w:t>
      </w:r>
      <w:r>
        <w:rPr>
          <w:rFonts w:ascii="Times New Roman"/>
          <w:b w:val="false"/>
          <w:i w:val="false"/>
          <w:color w:val="000000"/>
          <w:sz w:val="28"/>
        </w:rPr>
        <w:t>
      13. Шымкент обаға қарсы күрес станциясы.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