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d2b3" w14:textId="033d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тауарлар мен қызметтердің бірыңғай картасын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ақпандағы № 187 қаулысы. Күші жойылды -Қазақстан Республикасы Үкіметінің 2022 жылғы 15 қыркүйектегі № 701 қаулысымен</w:t>
      </w:r>
    </w:p>
    <w:p>
      <w:pPr>
        <w:spacing w:after="0"/>
        <w:ind w:left="0"/>
        <w:jc w:val="both"/>
      </w:pPr>
      <w:r>
        <w:rPr>
          <w:rFonts w:ascii="Times New Roman"/>
          <w:b w:val="false"/>
          <w:i w:val="false"/>
          <w:color w:val="ff0000"/>
          <w:sz w:val="28"/>
        </w:rPr>
        <w:t xml:space="preserve">
      Ескерту. Күші жойылды - ҚР Үкіметінің 15.09.2022 </w:t>
      </w:r>
      <w:r>
        <w:rPr>
          <w:rFonts w:ascii="Times New Roman"/>
          <w:b w:val="false"/>
          <w:i w:val="false"/>
          <w:color w:val="ff0000"/>
          <w:sz w:val="28"/>
        </w:rPr>
        <w:t>№ 701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"Индустриялық-инновациялық қызметті мемлекеттік қолдау туралы" 2012 жылғы 9 қаңтардағы Қазақстан Республикасының Заңы 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Басым тауарлар мен қызметтердің бірыңғай </w:t>
      </w:r>
      <w:r>
        <w:rPr>
          <w:rFonts w:ascii="Times New Roman"/>
          <w:b w:val="false"/>
          <w:i w:val="false"/>
          <w:color w:val="000000"/>
          <w:sz w:val="28"/>
        </w:rPr>
        <w:t>картасы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ақпандағы</w:t>
            </w:r>
            <w:r>
              <w:br/>
            </w:r>
            <w:r>
              <w:rPr>
                <w:rFonts w:ascii="Times New Roman"/>
                <w:b w:val="false"/>
                <w:i w:val="false"/>
                <w:color w:val="000000"/>
                <w:sz w:val="20"/>
              </w:rPr>
              <w:t>№ 187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Басым тауарлар мен қызметтердің бірыңғай картасы</w:t>
      </w:r>
    </w:p>
    <w:bookmarkEnd w:id="3"/>
    <w:p>
      <w:pPr>
        <w:spacing w:after="0"/>
        <w:ind w:left="0"/>
        <w:jc w:val="both"/>
      </w:pPr>
      <w:r>
        <w:rPr>
          <w:rFonts w:ascii="Times New Roman"/>
          <w:b w:val="false"/>
          <w:i w:val="false"/>
          <w:color w:val="ff0000"/>
          <w:sz w:val="28"/>
        </w:rPr>
        <w:t xml:space="preserve">
      Ескерту. Бірыңғай картаға өзгеріс енгізілді - ҚР Үкіметінің 20.12.2013 </w:t>
      </w:r>
      <w:r>
        <w:rPr>
          <w:rFonts w:ascii="Times New Roman"/>
          <w:b w:val="false"/>
          <w:i w:val="false"/>
          <w:color w:val="ff0000"/>
          <w:sz w:val="28"/>
        </w:rPr>
        <w:t>№ 1355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Тау-кен металлургия саласының басым тауарларының (тауар топтарының)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(шойын құймадан басқа), мұнай немесе газ ұңғымаларын бұрғылауға арналған сорғылы-компрессорлы және өзге де бұрғылық айналдыра салынатын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процесiнде алынған немесе илектеуден кейiн бұралған, қуыстары, кертіктерi, ойықтары немесе басқа да деформациялары бар, темiрден немесе қоспаланған болаттан жасалған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басылғаннан, ыстықтай созудан немесе экструзияланғаннан басқа, одан әрі өңделмеген басқа темір немесе қоспаланған болаттан жасалған бұрыштар, фасондық немесе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Балқытудан, ыстықтай басылғаннан, ыстықтай созудан немесе ыстықтай экструзияланғаннан басқа, одан әрі өңделмеген, темiрден немесе қоспаланбаған болаттан жасалған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Лакталмаған және қапталмаған, жалтыратылған немесе жалтыратылмаған, темiрден немесе қоспаланбаған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қоспаланбаған болаттан жасалған, қуыс, жіксіз, дөңгелек қималы өзге түтiктер, түтiкшелер және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астам, өзге де қоспаланған болаттан жасалған өзге де тeгiс илектер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жiктi, флюспен доғалық дәнекерлеу әдiсiмен дайындалған мұнай және газ құбырларына арналған түтiктер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қоспаланған болаттан жасалған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процесiнде алынған, қуыстары, кертіктерi, ойықтары немесе басқа да деформациялары бар темiрден немесе қоспаланбаған болаттан жасалған бос оралған бумалардағы ыстықтай басылған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14 мм-ден кем дөңгелек қима темiрден немесе қоспаланбаған болаттан жасалған бос оралған бумалардағы ыстықтай басылған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 үшін қолданылатын қара металдардан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металл құрылымдары (9406 тауар позициясындағы құрастырылатын құрылыс металл құрылымдарынан басқа) және олардың бөлiктері; металл құрылымдарында қолданылуға арналған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плиталар,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шыбықтар мен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шыбықтар мен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өзге де тазартылған мыстан жасалған плиталар, табақтар, жолақтар және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және мырыш негiзiнде жасалған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негiзiнде жасалған қорытпалардан (жез) жасалған шыбықтар мен профильдер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Машина жасау саласының басым тауарлары (тауар топтары) мен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теміржол немесе трамвай вагондары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өлшегіштері бар немесе жоқ сұйықты сорғылар; сұйықты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автомобиль-фургондарды және жарыс автомобильдерін қоса алғанда, ең алдымен адамдарды тасымалдауға арналған (8 702 тауар позициясының моторлы көлік құралдарынан басқа) жеңіл автомобильдер және өзге де моторлы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жетегі бар немесе жетегі жоқ аспаптарға немесе станоктарға арналған (мысалы, сығымдау, мөрлеу, кесу, ойманы кесу, тесу, егеу, созу, фрезерлеу, токарьлік өңдеу) алмастырылатын жұмыс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іріктеушіні, сабанды немесе шөпті бумаға орау үшін сығымдауды; шөп шабатын немесе көгал шабатын машиналарды; жұмыртқаларды, жемістерді тазартуға, сұрыптауға немесе калибрлеуге арналған машиналарды қоса алғанда, ауыл шаруашылығы дақылдарын жинауға немесе бастыруға арналған машиналар немесе механизмдер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тығындағыштар, бұрама ілмектер, тойтарма шегелер, сыналар, шплинттер, шайбалар (серіппелілерді қоса алғанда) және оларға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моторлық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моторлық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топырақты дайындау мен өңдеуге арналған бақша немесе орман шаруашылығы машиналары; көгалдарға немесе спорт алаңдарына арналған илектер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қатты күйдегі (оның ішінде ұнтақ немесе қоймалжың) руданы немесе басқа да минералдық қазбаларды сұрыптау, елеу, айыру, шаю, ұсақтау, ұнтақтау, қосу немесе араластыруға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позициясындағы тракторлардан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моторлы көлік құралдары (мысалы, апатты жүк автомобильдері, автокрандар, өрт көлік құралдары, автобетон араластырғыштар, жолды жинауға арналған автомобильдер, суаруға арналған автомобильдер, автошеберханалар, рентгендік қондырғылары бар автомобильдер)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механизмдер; тiреуiштер қағуға және суырып алуға арналған жабдықтар; соқалы және роторлы қар тазартқыштар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көлемдi қалыптау, соғу немесе қалыптау арқылы өңдеуге арналған станоктар (сығымдағыштарды қоса алғанда); металдарды өңдеуге арналған ию, көмкеру, түзеу, кесу, тесу немесе шабу станоктары (сығымдағыштарды қоса алғанда); металл немесе карбидтерді өңдеуге арналған өзге де сығымдағыштар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материалдарын жасау саласының басым тауарлары (тауар топтары) мен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төсеніштері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 өнеркәсібі саласының басым тауарлары (тауар топтары) мен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(МАФ) және диаммонийфосфат (ДАФ)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((NH2)2CO)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сода (Na2CO3)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(C3H8NO5P)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натрий (NaCN)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қызметтер және ғылыми зерттеулер мен әзірлемелер жөніндегі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Жеңіл өнеркәсіп саласының басым тауарлары (тауар топтары) мен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оның ішінде арнайы, сырт, балалар және спорт киімдері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Фармацевтика өнеркәсібі саласының басым тауарлары (тауар топтары) мен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(дәрілік субстанциялар)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 мен зат алмасу ауруларын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ауруларын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ауруларын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түзу ауруларын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әрекетті микробтарға қарсы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Ревматизмге қарсы және қабынуға қарсы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 ауруларын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емдеуге арналған препараттар (дайын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препараттар мен вакциналар (дайын дәрілік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Көлік-коммуникациялық кешен саласындағы тауарлар (тауар топтары) мен қызметтердің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технологияларын пайдалану арқылы интернет желісіне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теміржол магистральдары үшін сұранысқа ие рельстер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жолдарына арналған бағыттамалы өнімдер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өңдеуші және дәнекерлеуші жабдықтарға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және газ саласындағы тауарлар (тауар топтары) мен қызметтердің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батырмалы кәбілдер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центраторлар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өңдегіштер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қоспалар (деэмульгаторлар, ингибиторлар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перфорациялау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жабдығы және ұңғымаларды тестілеу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қышқылмен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каротаждау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бұрғылау ертінділері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Қашаулар өндірісі және оларға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басқару, бақылау-өлшеу жабдықтарының қауіпсіздігі </w:t>
            </w:r>
          </w:p>
          <w:p>
            <w:pPr>
              <w:spacing w:after="20"/>
              <w:ind w:left="20"/>
              <w:jc w:val="both"/>
            </w:pPr>
            <w:r>
              <w:rPr>
                <w:rFonts w:ascii="Times New Roman"/>
                <w:b w:val="false"/>
                <w:i w:val="false"/>
                <w:color w:val="000000"/>
                <w:sz w:val="20"/>
              </w:rPr>
              <w:t>
жүйелерін жобалау, әзірлеу, өндіру және оларға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сорғыларды, газ тарату пункттерінің өндірісін ұйымдастыру және оларға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жұмыстары жөніндегі қызметтер (оның ішінде теңіздік </w:t>
            </w:r>
          </w:p>
          <w:p>
            <w:pPr>
              <w:spacing w:after="20"/>
              <w:ind w:left="20"/>
              <w:jc w:val="both"/>
            </w:pPr>
            <w:r>
              <w:rPr>
                <w:rFonts w:ascii="Times New Roman"/>
                <w:b w:val="false"/>
                <w:i w:val="false"/>
                <w:color w:val="000000"/>
                <w:sz w:val="20"/>
              </w:rPr>
              <w:t>
бұрғылау, көлденең бұрғылау)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Агроөнеркәсіптік кешен саласындағы тауарлар (тауар топтары) мен қызметтердің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өсімдігі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Көкөніс-бақша дақылдары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 сортының алма ағаштары мен жүзім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өсімдігінің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шөптердің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шөптердің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элиталық тұқымдары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дақылдарының элиталық көшеттері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элиталық көшеттері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жұмыртқа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қайта өңдеу өнімі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