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b88b" w14:textId="905b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үлгілік шартты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28 ақпандағы № 197 қаулысы. Күші жойылды - Қазақстан Республикасы Үкіметінің 2015 жылғы 23 маусымдағы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5-3)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w:t>
      </w:r>
      <w:r>
        <w:rPr>
          <w:rFonts w:ascii="Times New Roman"/>
          <w:b w:val="false"/>
          <w:i w:val="false"/>
          <w:color w:val="000000"/>
          <w:sz w:val="28"/>
        </w:rPr>
        <w:t>үлгілік шарт</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28 ақпандағы </w:t>
      </w:r>
      <w:r>
        <w:br/>
      </w:r>
      <w:r>
        <w:rPr>
          <w:rFonts w:ascii="Times New Roman"/>
          <w:b w:val="false"/>
          <w:i w:val="false"/>
          <w:color w:val="000000"/>
          <w:sz w:val="28"/>
        </w:rPr>
        <w:t xml:space="preserve">
№ 197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Жаңадан пайдалануға берілетін генерациялайтын қондырғылардың</w:t>
      </w:r>
      <w:r>
        <w:br/>
      </w:r>
      <w:r>
        <w:rPr>
          <w:rFonts w:ascii="Times New Roman"/>
          <w:b/>
          <w:i w:val="false"/>
          <w:color w:val="000000"/>
        </w:rPr>
        <w:t>
электр қуатының әзірлігін ұстап тұру бойынша көрсетілетін</w:t>
      </w:r>
      <w:r>
        <w:br/>
      </w:r>
      <w:r>
        <w:rPr>
          <w:rFonts w:ascii="Times New Roman"/>
          <w:b/>
          <w:i w:val="false"/>
          <w:color w:val="000000"/>
        </w:rPr>
        <w:t>
қызметтерді сатып алу туралы</w:t>
      </w:r>
      <w:r>
        <w:br/>
      </w:r>
      <w:r>
        <w:rPr>
          <w:rFonts w:ascii="Times New Roman"/>
          <w:b/>
          <w:i w:val="false"/>
          <w:color w:val="000000"/>
        </w:rPr>
        <w:t>
үлгілік шарт</w:t>
      </w:r>
    </w:p>
    <w:bookmarkEnd w:id="2"/>
    <w:p>
      <w:pPr>
        <w:spacing w:after="0"/>
        <w:ind w:left="0"/>
        <w:jc w:val="both"/>
      </w:pPr>
      <w:r>
        <w:rPr>
          <w:rFonts w:ascii="Times New Roman"/>
          <w:b w:val="false"/>
          <w:i w:val="false"/>
          <w:color w:val="000000"/>
          <w:sz w:val="28"/>
        </w:rPr>
        <w:t>                                         20__ ж. «___» ______________</w:t>
      </w:r>
      <w:r>
        <w:br/>
      </w:r>
      <w:r>
        <w:rPr>
          <w:rFonts w:ascii="Times New Roman"/>
          <w:b w:val="false"/>
          <w:i w:val="false"/>
          <w:color w:val="000000"/>
          <w:sz w:val="28"/>
        </w:rPr>
        <w:t>
_______________________</w:t>
      </w:r>
      <w:r>
        <w:br/>
      </w:r>
      <w:r>
        <w:rPr>
          <w:rFonts w:ascii="Times New Roman"/>
          <w:b w:val="false"/>
          <w:i w:val="false"/>
          <w:color w:val="000000"/>
          <w:sz w:val="28"/>
        </w:rPr>
        <w:t>
(шарттың жасалған орны)</w:t>
      </w:r>
    </w:p>
    <w:bookmarkStart w:name="z6" w:id="3"/>
    <w:p>
      <w:pPr>
        <w:spacing w:after="0"/>
        <w:ind w:left="0"/>
        <w:jc w:val="both"/>
      </w:pPr>
      <w:r>
        <w:rPr>
          <w:rFonts w:ascii="Times New Roman"/>
          <w:b w:val="false"/>
          <w:i w:val="false"/>
          <w:color w:val="000000"/>
          <w:sz w:val="28"/>
        </w:rPr>
        <w:t>бұдан әрі жеткізуші деп аталатын электр қуатының әзірлігін ұстап тұру</w:t>
      </w:r>
      <w:r>
        <w:br/>
      </w:r>
      <w:r>
        <w:rPr>
          <w:rFonts w:ascii="Times New Roman"/>
          <w:b w:val="false"/>
          <w:i w:val="false"/>
          <w:color w:val="000000"/>
          <w:sz w:val="28"/>
        </w:rPr>
        <w:t>
бойынша көрсетілетін қызметті ұсынатын</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(энергия өндіруші ұйымның атауы)</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әрекет ететін 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бір тараптан және бұдан әрі жүйелік оператор деп аталатын ___________</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(ұйымның атауы, мемлекеттік тіркеу туралы куәлік,</w:t>
      </w:r>
      <w:r>
        <w:br/>
      </w:r>
      <w:r>
        <w:rPr>
          <w:rFonts w:ascii="Times New Roman"/>
          <w:b w:val="false"/>
          <w:i w:val="false"/>
          <w:color w:val="000000"/>
          <w:sz w:val="28"/>
        </w:rPr>
        <w:t>
                      берілген күні және орны)</w:t>
      </w:r>
      <w:r>
        <w:br/>
      </w:r>
      <w:r>
        <w:rPr>
          <w:rFonts w:ascii="Times New Roman"/>
          <w:b w:val="false"/>
          <w:i w:val="false"/>
          <w:color w:val="000000"/>
          <w:sz w:val="28"/>
        </w:rPr>
        <w:t>
және ___________________________, сондай-ақ Қазақстан Республикасының</w:t>
      </w:r>
      <w:r>
        <w:br/>
      </w:r>
      <w:r>
        <w:rPr>
          <w:rFonts w:ascii="Times New Roman"/>
          <w:b w:val="false"/>
          <w:i w:val="false"/>
          <w:color w:val="000000"/>
          <w:sz w:val="28"/>
        </w:rPr>
        <w:t>
___________ жылғы «___» _______ № ___ қаулысы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екінші тараптан, жаңадан пайдалануға берілетін генерациялайтын</w:t>
      </w:r>
      <w:r>
        <w:br/>
      </w:r>
      <w:r>
        <w:rPr>
          <w:rFonts w:ascii="Times New Roman"/>
          <w:b w:val="false"/>
          <w:i w:val="false"/>
          <w:color w:val="000000"/>
          <w:sz w:val="28"/>
        </w:rPr>
        <w:t>
қондырғылардың құрылысына арналған тендер нәтижелері бойынша</w:t>
      </w:r>
      <w:r>
        <w:br/>
      </w:r>
      <w:r>
        <w:rPr>
          <w:rFonts w:ascii="Times New Roman"/>
          <w:b w:val="false"/>
          <w:i w:val="false"/>
          <w:color w:val="000000"/>
          <w:sz w:val="28"/>
        </w:rPr>
        <w:t>
уәкілетті органның _________ жылғы «___» __________ № _____ бұйрығына</w:t>
      </w:r>
      <w:r>
        <w:br/>
      </w:r>
      <w:r>
        <w:rPr>
          <w:rFonts w:ascii="Times New Roman"/>
          <w:b w:val="false"/>
          <w:i w:val="false"/>
          <w:color w:val="000000"/>
          <w:sz w:val="28"/>
        </w:rPr>
        <w:t>
сәйкес төмендегі туралы осы шартты (бұдан әрі - шарт) жасасты:</w:t>
      </w:r>
      <w:r>
        <w:br/>
      </w:r>
      <w:r>
        <w:rPr>
          <w:rFonts w:ascii="Times New Roman"/>
          <w:b w:val="false"/>
          <w:i w:val="false"/>
          <w:color w:val="000000"/>
          <w:sz w:val="28"/>
        </w:rPr>
        <w:t>
      1. Осы шартта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есептік кезең - электр қуатының әзірлігін ұстап тұру бойынша көрсетілетін қызметтің есебі жүргізілетін күнтізбелік бір айға тең айдың бірінші күнінің 00-00 сағатынан соңғы күнінің 24-00 сағатына дейінгі уақыт аралығы (орташа европалық уақытымен);</w:t>
      </w:r>
      <w:r>
        <w:br/>
      </w:r>
      <w:r>
        <w:rPr>
          <w:rFonts w:ascii="Times New Roman"/>
          <w:b w:val="false"/>
          <w:i w:val="false"/>
          <w:color w:val="000000"/>
          <w:sz w:val="28"/>
        </w:rPr>
        <w:t>
</w:t>
      </w:r>
      <w:r>
        <w:rPr>
          <w:rFonts w:ascii="Times New Roman"/>
          <w:b w:val="false"/>
          <w:i w:val="false"/>
          <w:color w:val="000000"/>
          <w:sz w:val="28"/>
        </w:rPr>
        <w:t>
      2) электр қуатының әзірлігін ұстап тұру бойынша көрсетілетін қызмет -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жүйелік операторға көрсететін қызметі;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құзыретті орган</w:t>
      </w:r>
      <w:r>
        <w:rPr>
          <w:rFonts w:ascii="Times New Roman"/>
          <w:b w:val="false"/>
          <w:i w:val="false"/>
          <w:color w:val="000000"/>
          <w:sz w:val="28"/>
        </w:rPr>
        <w:t xml:space="preserve"> - табиғи монополия қызметтеріне тарифтерді (бағаларды, алымдар ставкаларын) мемлекеттік реттеуді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асыруға уәкілетті мемлекеттік орган;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уәкілетті орган</w:t>
      </w:r>
      <w:r>
        <w:rPr>
          <w:rFonts w:ascii="Times New Roman"/>
          <w:b w:val="false"/>
          <w:i w:val="false"/>
          <w:color w:val="000000"/>
          <w:sz w:val="28"/>
        </w:rPr>
        <w:t xml:space="preserve"> - электр энергетикасы саласында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5) жүйелік оператордың ұлттық диспетчерлік орталығы (бұдан әрі - ЖО ҰДО) - Қазақстан Республикасының бірыңғай электр энергетикасы жүйесінде электр энергиясын және қуатын өндіру, беру және тұтыну режимдерін орталық оралымды-диспетчерлік басқару функцияларын жүзеге асыратын жүйелік оператордың құрылымдық бөлімшесі.</w:t>
      </w:r>
      <w:r>
        <w:br/>
      </w:r>
      <w:r>
        <w:rPr>
          <w:rFonts w:ascii="Times New Roman"/>
          <w:b w:val="false"/>
          <w:i w:val="false"/>
          <w:color w:val="000000"/>
          <w:sz w:val="28"/>
        </w:rPr>
        <w:t>
</w:t>
      </w:r>
      <w:r>
        <w:rPr>
          <w:rFonts w:ascii="Times New Roman"/>
          <w:b w:val="false"/>
          <w:i w:val="false"/>
          <w:color w:val="000000"/>
          <w:sz w:val="28"/>
        </w:rPr>
        <w:t>
      Осы шартта пайдаланылатын басқа ұғымдар мен анықтамалар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End w:id="3"/>
    <w:bookmarkStart w:name="z13" w:id="4"/>
    <w:p>
      <w:pPr>
        <w:spacing w:after="0"/>
        <w:ind w:left="0"/>
        <w:jc w:val="left"/>
      </w:pPr>
      <w:r>
        <w:rPr>
          <w:rFonts w:ascii="Times New Roman"/>
          <w:b/>
          <w:i w:val="false"/>
          <w:color w:val="000000"/>
        </w:rPr>
        <w:t xml:space="preserve"> 
1. Шарттың мәні</w:t>
      </w:r>
    </w:p>
    <w:bookmarkEnd w:id="4"/>
    <w:bookmarkStart w:name="z14" w:id="5"/>
    <w:p>
      <w:pPr>
        <w:spacing w:after="0"/>
        <w:ind w:left="0"/>
        <w:jc w:val="both"/>
      </w:pPr>
      <w:r>
        <w:rPr>
          <w:rFonts w:ascii="Times New Roman"/>
          <w:b w:val="false"/>
          <w:i w:val="false"/>
          <w:color w:val="000000"/>
          <w:sz w:val="28"/>
        </w:rPr>
        <w:t>
      2. Осы шарттың </w:t>
      </w:r>
      <w:r>
        <w:rPr>
          <w:rFonts w:ascii="Times New Roman"/>
          <w:b w:val="false"/>
          <w:i w:val="false"/>
          <w:color w:val="000000"/>
          <w:sz w:val="28"/>
        </w:rPr>
        <w:t>9-тармағына</w:t>
      </w:r>
      <w:r>
        <w:rPr>
          <w:rFonts w:ascii="Times New Roman"/>
          <w:b w:val="false"/>
          <w:i w:val="false"/>
          <w:color w:val="000000"/>
          <w:sz w:val="28"/>
        </w:rPr>
        <w:t xml:space="preserve"> сәйкес жеткізуші жаңадан пайдалануға берілетін генерациялайтын қондырғылардың әзірлігін ұстап тұру бойынша көрсетілетін қызметтерді (бұдан әрі - көрсетілетін қызмет) ұсынуға, ал жүйелік оператор пайдалануға және төлем жүргізуге міндеттенеді.</w:t>
      </w:r>
      <w:r>
        <w:br/>
      </w:r>
      <w:r>
        <w:rPr>
          <w:rFonts w:ascii="Times New Roman"/>
          <w:b w:val="false"/>
          <w:i w:val="false"/>
          <w:color w:val="000000"/>
          <w:sz w:val="28"/>
        </w:rPr>
        <w:t>
</w:t>
      </w:r>
      <w:r>
        <w:rPr>
          <w:rFonts w:ascii="Times New Roman"/>
          <w:b w:val="false"/>
          <w:i w:val="false"/>
          <w:color w:val="000000"/>
          <w:sz w:val="28"/>
        </w:rPr>
        <w:t>
      3. Көрсетілетін қызметті сатып алуды жүйелік оператор жеткізушінің генерациялайтын қондырғыларды пайдалануға берген және аттестаттауды өткізген күнінен бастап жүзеге асырады.</w:t>
      </w:r>
      <w:r>
        <w:br/>
      </w:r>
      <w:r>
        <w:rPr>
          <w:rFonts w:ascii="Times New Roman"/>
          <w:b w:val="false"/>
          <w:i w:val="false"/>
          <w:color w:val="000000"/>
          <w:sz w:val="28"/>
        </w:rPr>
        <w:t>
</w:t>
      </w:r>
      <w:r>
        <w:rPr>
          <w:rFonts w:ascii="Times New Roman"/>
          <w:b w:val="false"/>
          <w:i w:val="false"/>
          <w:color w:val="000000"/>
          <w:sz w:val="28"/>
        </w:rPr>
        <w:t>
      4. Көрсетілетін қызметтің бағасын, көлемін және шарттың қолданылу мерзімін уәкілетті орган өткізілген жаңадан пайдалануға берілетін генерациялайтын қондырғылардың құрылысына арналған тендердің қорытындысы бойынша айқындайды.</w:t>
      </w:r>
    </w:p>
    <w:bookmarkEnd w:id="5"/>
    <w:bookmarkStart w:name="z17" w:id="6"/>
    <w:p>
      <w:pPr>
        <w:spacing w:after="0"/>
        <w:ind w:left="0"/>
        <w:jc w:val="left"/>
      </w:pPr>
      <w:r>
        <w:rPr>
          <w:rFonts w:ascii="Times New Roman"/>
          <w:b/>
          <w:i w:val="false"/>
          <w:color w:val="000000"/>
        </w:rPr>
        <w:t xml:space="preserve"> 
2. Тараптардың құқықтары мен міндеттері</w:t>
      </w:r>
    </w:p>
    <w:bookmarkEnd w:id="6"/>
    <w:bookmarkStart w:name="z18" w:id="7"/>
    <w:p>
      <w:pPr>
        <w:spacing w:after="0"/>
        <w:ind w:left="0"/>
        <w:jc w:val="both"/>
      </w:pPr>
      <w:r>
        <w:rPr>
          <w:rFonts w:ascii="Times New Roman"/>
          <w:b w:val="false"/>
          <w:i w:val="false"/>
          <w:color w:val="000000"/>
          <w:sz w:val="28"/>
        </w:rPr>
        <w:t>
      5. </w:t>
      </w:r>
      <w:r>
        <w:rPr>
          <w:rFonts w:ascii="Times New Roman"/>
          <w:b w:val="false"/>
          <w:i w:val="false"/>
          <w:color w:val="000000"/>
          <w:sz w:val="28"/>
        </w:rPr>
        <w:t>Жүйелік оператор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өз қызметін Қазақстан Республикасының электр энергетикасы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жүзеге асыруға;</w:t>
      </w:r>
      <w:r>
        <w:br/>
      </w:r>
      <w:r>
        <w:rPr>
          <w:rFonts w:ascii="Times New Roman"/>
          <w:b w:val="false"/>
          <w:i w:val="false"/>
          <w:color w:val="000000"/>
          <w:sz w:val="28"/>
        </w:rPr>
        <w:t>
</w:t>
      </w:r>
      <w:r>
        <w:rPr>
          <w:rFonts w:ascii="Times New Roman"/>
          <w:b w:val="false"/>
          <w:i w:val="false"/>
          <w:color w:val="000000"/>
          <w:sz w:val="28"/>
        </w:rPr>
        <w:t>
      2) келіспеушіліктерді көрсете отырып немесе оларсыз, тоқсанның соңғы күніндегі жағдай бойынша осы шарт бойынша өзара есептерді тексеру актісіне қол қоюға;</w:t>
      </w:r>
      <w:r>
        <w:br/>
      </w:r>
      <w:r>
        <w:rPr>
          <w:rFonts w:ascii="Times New Roman"/>
          <w:b w:val="false"/>
          <w:i w:val="false"/>
          <w:color w:val="000000"/>
          <w:sz w:val="28"/>
        </w:rPr>
        <w:t>
</w:t>
      </w:r>
      <w:r>
        <w:rPr>
          <w:rFonts w:ascii="Times New Roman"/>
          <w:b w:val="false"/>
          <w:i w:val="false"/>
          <w:color w:val="000000"/>
          <w:sz w:val="28"/>
        </w:rPr>
        <w:t>
      3) жеткізушіге қажетті технологиялық ақпаратты, беруші желілер мен қосалқы станциялардың сипаттамалары мен сызбаларын, шарттың талаптарын орындауға тікелей жауапты және жедел келіссөздер жүргізуге құқылы тұлғалардың тізімін жасауға міндетті.</w:t>
      </w:r>
      <w:r>
        <w:br/>
      </w:r>
      <w:r>
        <w:rPr>
          <w:rFonts w:ascii="Times New Roman"/>
          <w:b w:val="false"/>
          <w:i w:val="false"/>
          <w:color w:val="000000"/>
          <w:sz w:val="28"/>
        </w:rPr>
        <w:t>
</w:t>
      </w:r>
      <w:r>
        <w:rPr>
          <w:rFonts w:ascii="Times New Roman"/>
          <w:b w:val="false"/>
          <w:i w:val="false"/>
          <w:color w:val="000000"/>
          <w:sz w:val="28"/>
        </w:rPr>
        <w:t>
      6. Жүйелік оператордың құқықтары:</w:t>
      </w:r>
      <w:r>
        <w:br/>
      </w:r>
      <w:r>
        <w:rPr>
          <w:rFonts w:ascii="Times New Roman"/>
          <w:b w:val="false"/>
          <w:i w:val="false"/>
          <w:color w:val="000000"/>
          <w:sz w:val="28"/>
        </w:rPr>
        <w:t>
</w:t>
      </w:r>
      <w:r>
        <w:rPr>
          <w:rFonts w:ascii="Times New Roman"/>
          <w:b w:val="false"/>
          <w:i w:val="false"/>
          <w:color w:val="000000"/>
          <w:sz w:val="28"/>
        </w:rPr>
        <w:t>
      1) электр қуатының аттестатталған көлемінің шеңберінде (максималды және минималды) өндіруді арттыруға және/немесе төмендетуге команда беру;</w:t>
      </w:r>
      <w:r>
        <w:br/>
      </w:r>
      <w:r>
        <w:rPr>
          <w:rFonts w:ascii="Times New Roman"/>
          <w:b w:val="false"/>
          <w:i w:val="false"/>
          <w:color w:val="000000"/>
          <w:sz w:val="28"/>
        </w:rPr>
        <w:t>
</w:t>
      </w:r>
      <w:r>
        <w:rPr>
          <w:rFonts w:ascii="Times New Roman"/>
          <w:b w:val="false"/>
          <w:i w:val="false"/>
          <w:color w:val="000000"/>
          <w:sz w:val="28"/>
        </w:rPr>
        <w:t>
      2) осы шарттың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жағдайда есептеуде төмендетуші коэффициентін қолдану.</w:t>
      </w:r>
      <w:r>
        <w:br/>
      </w:r>
      <w:r>
        <w:rPr>
          <w:rFonts w:ascii="Times New Roman"/>
          <w:b w:val="false"/>
          <w:i w:val="false"/>
          <w:color w:val="000000"/>
          <w:sz w:val="28"/>
        </w:rPr>
        <w:t>
</w:t>
      </w:r>
      <w:r>
        <w:rPr>
          <w:rFonts w:ascii="Times New Roman"/>
          <w:b w:val="false"/>
          <w:i w:val="false"/>
          <w:color w:val="000000"/>
          <w:sz w:val="28"/>
        </w:rPr>
        <w:t>
      7. Жеткізуші:</w:t>
      </w:r>
      <w:r>
        <w:br/>
      </w:r>
      <w:r>
        <w:rPr>
          <w:rFonts w:ascii="Times New Roman"/>
          <w:b w:val="false"/>
          <w:i w:val="false"/>
          <w:color w:val="000000"/>
          <w:sz w:val="28"/>
        </w:rPr>
        <w:t>
</w:t>
      </w:r>
      <w:r>
        <w:rPr>
          <w:rFonts w:ascii="Times New Roman"/>
          <w:b w:val="false"/>
          <w:i w:val="false"/>
          <w:color w:val="000000"/>
          <w:sz w:val="28"/>
        </w:rPr>
        <w:t>
      1) өз қызметін Қазақстан Республикасының электр энергетикасы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жүзеге асыруға;</w:t>
      </w:r>
      <w:r>
        <w:br/>
      </w:r>
      <w:r>
        <w:rPr>
          <w:rFonts w:ascii="Times New Roman"/>
          <w:b w:val="false"/>
          <w:i w:val="false"/>
          <w:color w:val="000000"/>
          <w:sz w:val="28"/>
        </w:rPr>
        <w:t>
</w:t>
      </w:r>
      <w:r>
        <w:rPr>
          <w:rFonts w:ascii="Times New Roman"/>
          <w:b w:val="false"/>
          <w:i w:val="false"/>
          <w:color w:val="000000"/>
          <w:sz w:val="28"/>
        </w:rPr>
        <w:t>
      2) ЖО ҰДО диспетчерінің электр қуатының аттестатталған көлемінің шеңберінде (максималды және минималды) өндіруді арттыру және/немесе төмендету жөнінде берген командасын орындауға;</w:t>
      </w:r>
      <w:r>
        <w:br/>
      </w:r>
      <w:r>
        <w:rPr>
          <w:rFonts w:ascii="Times New Roman"/>
          <w:b w:val="false"/>
          <w:i w:val="false"/>
          <w:color w:val="000000"/>
          <w:sz w:val="28"/>
        </w:rPr>
        <w:t>
</w:t>
      </w:r>
      <w:r>
        <w:rPr>
          <w:rFonts w:ascii="Times New Roman"/>
          <w:b w:val="false"/>
          <w:i w:val="false"/>
          <w:color w:val="000000"/>
          <w:sz w:val="28"/>
        </w:rPr>
        <w:t>
      3) келіспеушіліктерді көрсете отырып немесе оларсыз, тоқсанның соңғы күніндегі жағдайы бойынша осы шарт бойынша өзара есептерді тексеру актісіне қол қоюға міндетті.</w:t>
      </w:r>
      <w:r>
        <w:br/>
      </w:r>
      <w:r>
        <w:rPr>
          <w:rFonts w:ascii="Times New Roman"/>
          <w:b w:val="false"/>
          <w:i w:val="false"/>
          <w:color w:val="000000"/>
          <w:sz w:val="28"/>
        </w:rPr>
        <w:t>
</w:t>
      </w:r>
      <w:r>
        <w:rPr>
          <w:rFonts w:ascii="Times New Roman"/>
          <w:b w:val="false"/>
          <w:i w:val="false"/>
          <w:color w:val="000000"/>
          <w:sz w:val="28"/>
        </w:rPr>
        <w:t>
      8. Жеткізушінің құқықтары:</w:t>
      </w:r>
      <w:r>
        <w:br/>
      </w:r>
      <w:r>
        <w:rPr>
          <w:rFonts w:ascii="Times New Roman"/>
          <w:b w:val="false"/>
          <w:i w:val="false"/>
          <w:color w:val="000000"/>
          <w:sz w:val="28"/>
        </w:rPr>
        <w:t>
</w:t>
      </w:r>
      <w:r>
        <w:rPr>
          <w:rFonts w:ascii="Times New Roman"/>
          <w:b w:val="false"/>
          <w:i w:val="false"/>
          <w:color w:val="000000"/>
          <w:sz w:val="28"/>
        </w:rPr>
        <w:t>
      1) жүйелік оператордан осы шарт бойынша өз міндеттерін орындауды талап ету.</w:t>
      </w:r>
    </w:p>
    <w:bookmarkEnd w:id="7"/>
    <w:bookmarkStart w:name="z31" w:id="8"/>
    <w:p>
      <w:pPr>
        <w:spacing w:after="0"/>
        <w:ind w:left="0"/>
        <w:jc w:val="left"/>
      </w:pPr>
      <w:r>
        <w:rPr>
          <w:rFonts w:ascii="Times New Roman"/>
          <w:b/>
          <w:i w:val="false"/>
          <w:color w:val="000000"/>
        </w:rPr>
        <w:t xml:space="preserve"> 
3. Бағасы және есеп айырысу тәртібі</w:t>
      </w:r>
    </w:p>
    <w:bookmarkEnd w:id="8"/>
    <w:bookmarkStart w:name="z32" w:id="9"/>
    <w:p>
      <w:pPr>
        <w:spacing w:after="0"/>
        <w:ind w:left="0"/>
        <w:jc w:val="both"/>
      </w:pPr>
      <w:r>
        <w:rPr>
          <w:rFonts w:ascii="Times New Roman"/>
          <w:b w:val="false"/>
          <w:i w:val="false"/>
          <w:color w:val="000000"/>
          <w:sz w:val="28"/>
        </w:rPr>
        <w:t>
      9. Көрсетілетін қызметке төлем жүргізуді көрсетілетін қызмет көлемін тексеру актісі негізінде жеткізуші төлемге қойылған шот-фактураны ұсынғаннан кейін уәкілетті орган айқындаған тарифке сәйкес жүйелік оператор жүргізеді.</w:t>
      </w:r>
      <w:r>
        <w:br/>
      </w:r>
      <w:r>
        <w:rPr>
          <w:rFonts w:ascii="Times New Roman"/>
          <w:b w:val="false"/>
          <w:i w:val="false"/>
          <w:color w:val="000000"/>
          <w:sz w:val="28"/>
        </w:rPr>
        <w:t>
</w:t>
      </w:r>
      <w:r>
        <w:rPr>
          <w:rFonts w:ascii="Times New Roman"/>
          <w:b w:val="false"/>
          <w:i w:val="false"/>
          <w:color w:val="000000"/>
          <w:sz w:val="28"/>
        </w:rPr>
        <w:t>
      10. Егер жүйелік оператор төлемге қойылған шоттың дұрыстығымен келіспесе, осы шотты алған күннен бастап күнтізбелік он күн ішінде жеткізушіні хабардар етеді және жеткізушіге наразылығы баяндалған жазбаша арыз ұсынады. Бұл ретте, жүйелік оператор жоғарыда көрсетілген мерзімде шоттың келіспеушілік туындамаған бөлігіне төлем жүргізуге міндетті.</w:t>
      </w:r>
      <w:r>
        <w:br/>
      </w:r>
      <w:r>
        <w:rPr>
          <w:rFonts w:ascii="Times New Roman"/>
          <w:b w:val="false"/>
          <w:i w:val="false"/>
          <w:color w:val="000000"/>
          <w:sz w:val="28"/>
        </w:rPr>
        <w:t>
</w:t>
      </w:r>
      <w:r>
        <w:rPr>
          <w:rFonts w:ascii="Times New Roman"/>
          <w:b w:val="false"/>
          <w:i w:val="false"/>
          <w:color w:val="000000"/>
          <w:sz w:val="28"/>
        </w:rPr>
        <w:t>
      11. Шоттарға түзетулер енгізу қажет болған жағдайда, Тараптар келесі есеп айырысу кезеңіндегі шоттарға түзету енгізеді.</w:t>
      </w:r>
      <w:r>
        <w:br/>
      </w:r>
      <w:r>
        <w:rPr>
          <w:rFonts w:ascii="Times New Roman"/>
          <w:b w:val="false"/>
          <w:i w:val="false"/>
          <w:color w:val="000000"/>
          <w:sz w:val="28"/>
        </w:rPr>
        <w:t>
</w:t>
      </w:r>
      <w:r>
        <w:rPr>
          <w:rFonts w:ascii="Times New Roman"/>
          <w:b w:val="false"/>
          <w:i w:val="false"/>
          <w:color w:val="000000"/>
          <w:sz w:val="28"/>
        </w:rPr>
        <w:t>
      12. Күнтізбелік ай ішінде жалпы ұзақтығы 72 сағаттан асатын, шартта айқындалған көрсетілетін қызметтің көлемін төмендетуді туындатқан, генерациялайтын жабдықты апатты және жоспардан тыс жөндеулер кезінде, көрсетілетін қызметтің құнын есептеу кезінде мынадай формула бойынша есептелетін төмендетуші коэффициенті қолданылады:</w:t>
      </w:r>
    </w:p>
    <w:bookmarkEnd w:id="9"/>
    <w:p>
      <w:pPr>
        <w:spacing w:after="0"/>
        <w:ind w:left="0"/>
        <w:jc w:val="both"/>
      </w:pPr>
      <w:r>
        <w:rPr>
          <w:rFonts w:ascii="Times New Roman"/>
          <w:b w:val="false"/>
          <w:i w:val="false"/>
          <w:color w:val="000000"/>
          <w:sz w:val="28"/>
        </w:rPr>
        <w:t>Ктөм = (Сай - С</w:t>
      </w:r>
      <w:r>
        <w:rPr>
          <w:rFonts w:ascii="Times New Roman"/>
          <w:b w:val="false"/>
          <w:i w:val="false"/>
          <w:color w:val="000000"/>
          <w:vertAlign w:val="subscript"/>
        </w:rPr>
        <w:t>АР</w:t>
      </w:r>
      <w:r>
        <w:rPr>
          <w:rFonts w:ascii="Times New Roman"/>
          <w:b w:val="false"/>
          <w:i w:val="false"/>
          <w:color w:val="000000"/>
          <w:sz w:val="28"/>
        </w:rPr>
        <w:t>)/Сай, мұндағы</w:t>
      </w:r>
    </w:p>
    <w:bookmarkStart w:name="z36" w:id="10"/>
    <w:p>
      <w:pPr>
        <w:spacing w:after="0"/>
        <w:ind w:left="0"/>
        <w:jc w:val="both"/>
      </w:pPr>
      <w:r>
        <w:rPr>
          <w:rFonts w:ascii="Times New Roman"/>
          <w:b w:val="false"/>
          <w:i w:val="false"/>
          <w:color w:val="000000"/>
          <w:sz w:val="28"/>
        </w:rPr>
        <w:t>
      Ктөм - есепте қолданылатын төмендетуші коэффициенті;</w:t>
      </w:r>
      <w:r>
        <w:br/>
      </w:r>
      <w:r>
        <w:rPr>
          <w:rFonts w:ascii="Times New Roman"/>
          <w:b w:val="false"/>
          <w:i w:val="false"/>
          <w:color w:val="000000"/>
          <w:sz w:val="28"/>
        </w:rPr>
        <w:t>
</w:t>
      </w:r>
      <w:r>
        <w:rPr>
          <w:rFonts w:ascii="Times New Roman"/>
          <w:b w:val="false"/>
          <w:i w:val="false"/>
          <w:color w:val="000000"/>
          <w:sz w:val="28"/>
        </w:rPr>
        <w:t>
      Сай - есептік айдағы сағаттар саны;</w:t>
      </w:r>
      <w:r>
        <w:br/>
      </w:r>
      <w:r>
        <w:rPr>
          <w:rFonts w:ascii="Times New Roman"/>
          <w:b w:val="false"/>
          <w:i w:val="false"/>
          <w:color w:val="000000"/>
          <w:sz w:val="28"/>
        </w:rPr>
        <w:t>
</w:t>
      </w:r>
      <w:r>
        <w:rPr>
          <w:rFonts w:ascii="Times New Roman"/>
          <w:b w:val="false"/>
          <w:i w:val="false"/>
          <w:color w:val="000000"/>
          <w:sz w:val="28"/>
        </w:rPr>
        <w:t>
      С</w:t>
      </w:r>
      <w:r>
        <w:rPr>
          <w:rFonts w:ascii="Times New Roman"/>
          <w:b w:val="false"/>
          <w:i w:val="false"/>
          <w:color w:val="000000"/>
          <w:vertAlign w:val="subscript"/>
        </w:rPr>
        <w:t>АР</w:t>
      </w:r>
      <w:r>
        <w:rPr>
          <w:rFonts w:ascii="Times New Roman"/>
          <w:b w:val="false"/>
          <w:i w:val="false"/>
          <w:color w:val="000000"/>
          <w:sz w:val="28"/>
        </w:rPr>
        <w:t xml:space="preserve"> - апатты, жоспардан тыс жөндеу кезіндегі генерациялайтын жабдықтың тоқтап тұруының нақты саны.</w:t>
      </w:r>
      <w:r>
        <w:br/>
      </w:r>
      <w:r>
        <w:rPr>
          <w:rFonts w:ascii="Times New Roman"/>
          <w:b w:val="false"/>
          <w:i w:val="false"/>
          <w:color w:val="000000"/>
          <w:sz w:val="28"/>
        </w:rPr>
        <w:t>
</w:t>
      </w:r>
      <w:r>
        <w:rPr>
          <w:rFonts w:ascii="Times New Roman"/>
          <w:b w:val="false"/>
          <w:i w:val="false"/>
          <w:color w:val="000000"/>
          <w:sz w:val="28"/>
        </w:rPr>
        <w:t>
      13. Күнтізбелік ай ішінде жалпы ұзақтығы 72 сағаттан кем, шартта айқындалған көрсетілетін қызметтің көлемін төмендетуді туындатқан, генерациялайтын жабдықты апатты және жоспардан тыс жөндеулер кезінде, көрсетілетін қызметтің құнын есептеу кезінде төмендетуші коэффициенттер қолданылмайды.</w:t>
      </w:r>
      <w:r>
        <w:br/>
      </w:r>
      <w:r>
        <w:rPr>
          <w:rFonts w:ascii="Times New Roman"/>
          <w:b w:val="false"/>
          <w:i w:val="false"/>
          <w:color w:val="000000"/>
          <w:sz w:val="28"/>
        </w:rPr>
        <w:t>
</w:t>
      </w:r>
      <w:r>
        <w:rPr>
          <w:rFonts w:ascii="Times New Roman"/>
          <w:b w:val="false"/>
          <w:i w:val="false"/>
          <w:color w:val="000000"/>
          <w:sz w:val="28"/>
        </w:rPr>
        <w:t>
      14. Жеткізушіде экспортқа шығарылатын электр энергиясы жеткізілімдері болған жағдайда көрсетілетін қызметтің шарттық көлемі жабдықтың аттестаттау кезінде анықталған көлемінен тиісті генерациялайтын жабдықтың және экспортқа шығарылатын максималды қуатын жеке және (немесе) шаруашылық қажеттіліктеріне тұтынатын қуат көлеміне азайту арқылы анықталған көрсетілетін қызметтің шекті көлеміне тең деп танылады.</w:t>
      </w:r>
    </w:p>
    <w:bookmarkEnd w:id="10"/>
    <w:bookmarkStart w:name="z41" w:id="11"/>
    <w:p>
      <w:pPr>
        <w:spacing w:after="0"/>
        <w:ind w:left="0"/>
        <w:jc w:val="left"/>
      </w:pPr>
      <w:r>
        <w:rPr>
          <w:rFonts w:ascii="Times New Roman"/>
          <w:b/>
          <w:i w:val="false"/>
          <w:color w:val="000000"/>
        </w:rPr>
        <w:t xml:space="preserve"> 
4. Көрсетілетін қызметті есепке алу</w:t>
      </w:r>
    </w:p>
    <w:bookmarkEnd w:id="11"/>
    <w:bookmarkStart w:name="z42" w:id="12"/>
    <w:p>
      <w:pPr>
        <w:spacing w:after="0"/>
        <w:ind w:left="0"/>
        <w:jc w:val="both"/>
      </w:pPr>
      <w:r>
        <w:rPr>
          <w:rFonts w:ascii="Times New Roman"/>
          <w:b w:val="false"/>
          <w:i w:val="false"/>
          <w:color w:val="000000"/>
          <w:sz w:val="28"/>
        </w:rPr>
        <w:t>
      15. Жеткізуші генерациялайтын жабдықтың электр энергиясын өндіруге әзірлігі жөніндегі барлық талаптарды орындаған жағдайда көрсетілетін қызметтің есептік мерзімдегі іс жүзіндегі көлемі Тараптардың көрсетілген қызмет актісіне есептік айдан кейінгі айдың бесінші күнінен кешіктірмей қолы қойыла отырып, осы шарттың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айқындалған көрсетілетін қызметтің шарттық көлеміне тең болып қабылданады.</w:t>
      </w:r>
      <w:r>
        <w:br/>
      </w:r>
      <w:r>
        <w:rPr>
          <w:rFonts w:ascii="Times New Roman"/>
          <w:b w:val="false"/>
          <w:i w:val="false"/>
          <w:color w:val="000000"/>
          <w:sz w:val="28"/>
        </w:rPr>
        <w:t>
</w:t>
      </w:r>
      <w:r>
        <w:rPr>
          <w:rFonts w:ascii="Times New Roman"/>
          <w:b w:val="false"/>
          <w:i w:val="false"/>
          <w:color w:val="000000"/>
          <w:sz w:val="28"/>
        </w:rPr>
        <w:t>
      16. Есептік кезең ішінде жүйелік оператор қабылдаған және төлем жүргізуге жатқызылған көрсетілетін қызмет көлемі есептік кезеңнен кейінгі айдың 5 (бес) жұмыс күні ішінде ЖО ҰДО-мен келісілген деректер негізінде жеткізуші ресімдейтін генерациялайтын қондырғылардың электр қуатының әзірлігін ұстап тұру бойынша көрсетілген қызметтің іс жүзіндегі көлемін салыстырып тексеру актісімен (бұдан әрі - акт) расталады. Актіге жеткізушінің уәкілетті тұлғасының қолы қойылады, оның мөрімен куәландырылады және құжат түпнұсқасы пошта арқылы жіберіле отырып, факс арқылы жүйелік операторға жолданады. Ескертулер болмаған жағдайда жүйелік оператор келесі 2 (екі) жұмыс күні ішінде актіге қол қояды, мөрмен куәландырады және факс арқылы жеткізушіге жолдайды. Актінің түпнұсқасын алғаннан кейін Тапсырыс беруші актіге қол қояды, мөрмен куәландырады және пошта арқылы жолдайды.</w:t>
      </w:r>
      <w:r>
        <w:br/>
      </w:r>
      <w:r>
        <w:rPr>
          <w:rFonts w:ascii="Times New Roman"/>
          <w:b w:val="false"/>
          <w:i w:val="false"/>
          <w:color w:val="000000"/>
          <w:sz w:val="28"/>
        </w:rPr>
        <w:t>
</w:t>
      </w:r>
      <w:r>
        <w:rPr>
          <w:rFonts w:ascii="Times New Roman"/>
          <w:b w:val="false"/>
          <w:i w:val="false"/>
          <w:color w:val="000000"/>
          <w:sz w:val="28"/>
        </w:rPr>
        <w:t>
      17. Актіде өткізілген кезектен тыс аттестаттауларды, осы шарттың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коэффициентті ескере отырып, электр қуатының әзірлігін ұстап тұру бойынша көрсетілген қызметтің іс жүзіндегі көлемі көрсетілуі тиіс.</w:t>
      </w:r>
    </w:p>
    <w:bookmarkEnd w:id="12"/>
    <w:bookmarkStart w:name="z45" w:id="13"/>
    <w:p>
      <w:pPr>
        <w:spacing w:after="0"/>
        <w:ind w:left="0"/>
        <w:jc w:val="left"/>
      </w:pPr>
      <w:r>
        <w:rPr>
          <w:rFonts w:ascii="Times New Roman"/>
          <w:b/>
          <w:i w:val="false"/>
          <w:color w:val="000000"/>
        </w:rPr>
        <w:t xml:space="preserve"> 
5. Тараптардың жауапкершілігі</w:t>
      </w:r>
    </w:p>
    <w:bookmarkEnd w:id="13"/>
    <w:bookmarkStart w:name="z46" w:id="14"/>
    <w:p>
      <w:pPr>
        <w:spacing w:after="0"/>
        <w:ind w:left="0"/>
        <w:jc w:val="both"/>
      </w:pPr>
      <w:r>
        <w:rPr>
          <w:rFonts w:ascii="Times New Roman"/>
          <w:b w:val="false"/>
          <w:i w:val="false"/>
          <w:color w:val="000000"/>
          <w:sz w:val="28"/>
        </w:rPr>
        <w:t>
      18. Осы шарт бойынша міндеттемелерін орындамауы немесе тиісінше орындамауы үшін Тараптар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жауапкершілікте болады.</w:t>
      </w:r>
      <w:r>
        <w:br/>
      </w:r>
      <w:r>
        <w:rPr>
          <w:rFonts w:ascii="Times New Roman"/>
          <w:b w:val="false"/>
          <w:i w:val="false"/>
          <w:color w:val="000000"/>
          <w:sz w:val="28"/>
        </w:rPr>
        <w:t>
</w:t>
      </w:r>
      <w:r>
        <w:rPr>
          <w:rFonts w:ascii="Times New Roman"/>
          <w:b w:val="false"/>
          <w:i w:val="false"/>
          <w:color w:val="000000"/>
          <w:sz w:val="28"/>
        </w:rPr>
        <w:t>
      19. Шот бойынша төлем мерзімі келген кезде ол бойынша төлем жасамағаны үшін жеткізуші жүйелік оператордың төлем жүргізбеген сомаларына төлем мерзімі аяқталғаннан кейінгі келесі күннен бастап айыппұл есептеуге құқылы. Жеткізуші мерзімі өтіп кеткен сомалар бойынша жүйелік оператордың ақшалай міндеттемесін іс жүзінде орындамау күнінде Қазақстан Республикасы Ұлттық Банкінің ресми қайта қаржыландыру ставкасын басшылыққа ала отырып, жүйелік оператордан әрбір кешіктірілген күн үшін, бірақ шарттың негізгі сомасынан аспайтын айыппұл төлеуді талап етуге құқылы.</w:t>
      </w:r>
    </w:p>
    <w:bookmarkEnd w:id="14"/>
    <w:bookmarkStart w:name="z48" w:id="15"/>
    <w:p>
      <w:pPr>
        <w:spacing w:after="0"/>
        <w:ind w:left="0"/>
        <w:jc w:val="left"/>
      </w:pPr>
      <w:r>
        <w:rPr>
          <w:rFonts w:ascii="Times New Roman"/>
          <w:b/>
          <w:i w:val="false"/>
          <w:color w:val="000000"/>
        </w:rPr>
        <w:t xml:space="preserve"> 
6. Еңсерілмейтін күш жағдаяттары</w:t>
      </w:r>
    </w:p>
    <w:bookmarkEnd w:id="15"/>
    <w:bookmarkStart w:name="z49" w:id="16"/>
    <w:p>
      <w:pPr>
        <w:spacing w:after="0"/>
        <w:ind w:left="0"/>
        <w:jc w:val="both"/>
      </w:pPr>
      <w:r>
        <w:rPr>
          <w:rFonts w:ascii="Times New Roman"/>
          <w:b w:val="false"/>
          <w:i w:val="false"/>
          <w:color w:val="000000"/>
          <w:sz w:val="28"/>
        </w:rPr>
        <w:t>
      20. Еңсерілмейтін күш жағдаяттары Қазақстан Республикасының Азаматтық кодексіне сәйкес айқындалады.</w:t>
      </w:r>
      <w:r>
        <w:br/>
      </w:r>
      <w:r>
        <w:rPr>
          <w:rFonts w:ascii="Times New Roman"/>
          <w:b w:val="false"/>
          <w:i w:val="false"/>
          <w:color w:val="000000"/>
          <w:sz w:val="28"/>
        </w:rPr>
        <w:t>
</w:t>
      </w:r>
      <w:r>
        <w:rPr>
          <w:rFonts w:ascii="Times New Roman"/>
          <w:b w:val="false"/>
          <w:i w:val="false"/>
          <w:color w:val="000000"/>
          <w:sz w:val="28"/>
        </w:rPr>
        <w:t>
      21. Шарт бойынша міндеттемелерді орындау мерзімі осындай еңсерілмес күш жағдаяттары, сондай-ақ осы жағдаяттардан туындаған салдарлар орын алған уақытқа тең мерзімге кейінге жылжытылады.</w:t>
      </w:r>
      <w:r>
        <w:br/>
      </w:r>
      <w:r>
        <w:rPr>
          <w:rFonts w:ascii="Times New Roman"/>
          <w:b w:val="false"/>
          <w:i w:val="false"/>
          <w:color w:val="000000"/>
          <w:sz w:val="28"/>
        </w:rPr>
        <w:t>
</w:t>
      </w:r>
      <w:r>
        <w:rPr>
          <w:rFonts w:ascii="Times New Roman"/>
          <w:b w:val="false"/>
          <w:i w:val="false"/>
          <w:color w:val="000000"/>
          <w:sz w:val="28"/>
        </w:rPr>
        <w:t>
      22. Тараптардың шарт бойынша міндеттерін толықтай немесе ішінара орындай алмау еңсерілмейтін күш жағдаяттарының басталуына байланысты алты айдан астам орын алатын болса, онда Тараптар шартты қайта қарастыруға немесе бұзуға құқылы болады.</w:t>
      </w:r>
    </w:p>
    <w:bookmarkEnd w:id="16"/>
    <w:bookmarkStart w:name="z52" w:id="17"/>
    <w:p>
      <w:pPr>
        <w:spacing w:after="0"/>
        <w:ind w:left="0"/>
        <w:jc w:val="left"/>
      </w:pPr>
      <w:r>
        <w:rPr>
          <w:rFonts w:ascii="Times New Roman"/>
          <w:b/>
          <w:i w:val="false"/>
          <w:color w:val="000000"/>
        </w:rPr>
        <w:t xml:space="preserve"> 
7. Дауларды қарастыру</w:t>
      </w:r>
    </w:p>
    <w:bookmarkEnd w:id="17"/>
    <w:bookmarkStart w:name="z53" w:id="18"/>
    <w:p>
      <w:pPr>
        <w:spacing w:after="0"/>
        <w:ind w:left="0"/>
        <w:jc w:val="both"/>
      </w:pPr>
      <w:r>
        <w:rPr>
          <w:rFonts w:ascii="Times New Roman"/>
          <w:b w:val="false"/>
          <w:i w:val="false"/>
          <w:color w:val="000000"/>
          <w:sz w:val="28"/>
        </w:rPr>
        <w:t>
      23. Осы шарт мәнінен туындайтын барлық даулар немесе келіспеушіліктер тараптар арасында келіссөздер жүргізу арқылы шешіледі.</w:t>
      </w:r>
      <w:r>
        <w:br/>
      </w:r>
      <w:r>
        <w:rPr>
          <w:rFonts w:ascii="Times New Roman"/>
          <w:b w:val="false"/>
          <w:i w:val="false"/>
          <w:color w:val="000000"/>
          <w:sz w:val="28"/>
        </w:rPr>
        <w:t>
</w:t>
      </w:r>
      <w:r>
        <w:rPr>
          <w:rFonts w:ascii="Times New Roman"/>
          <w:b w:val="false"/>
          <w:i w:val="false"/>
          <w:color w:val="000000"/>
          <w:sz w:val="28"/>
        </w:rPr>
        <w:t>
      24. Келісімге келе алмаған жағдайда шарт бойынша барлық даулар және келіспеушіліктер жауапкердің тұрғылықты жеріндегі соттарда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шешіледі.</w:t>
      </w:r>
    </w:p>
    <w:bookmarkEnd w:id="18"/>
    <w:bookmarkStart w:name="z55" w:id="19"/>
    <w:p>
      <w:pPr>
        <w:spacing w:after="0"/>
        <w:ind w:left="0"/>
        <w:jc w:val="left"/>
      </w:pPr>
      <w:r>
        <w:rPr>
          <w:rFonts w:ascii="Times New Roman"/>
          <w:b/>
          <w:i w:val="false"/>
          <w:color w:val="000000"/>
        </w:rPr>
        <w:t xml:space="preserve"> 
8. Өзге ережелер мен шарттар</w:t>
      </w:r>
    </w:p>
    <w:bookmarkEnd w:id="19"/>
    <w:bookmarkStart w:name="z56" w:id="20"/>
    <w:p>
      <w:pPr>
        <w:spacing w:after="0"/>
        <w:ind w:left="0"/>
        <w:jc w:val="both"/>
      </w:pPr>
      <w:r>
        <w:rPr>
          <w:rFonts w:ascii="Times New Roman"/>
          <w:b w:val="false"/>
          <w:i w:val="false"/>
          <w:color w:val="000000"/>
          <w:sz w:val="28"/>
        </w:rPr>
        <w:t>
      25. Көрсетілетін қызметті сатып алу жөніндегі шарт жеткізушімен жеке тәртіппен жасалады.</w:t>
      </w:r>
      <w:r>
        <w:br/>
      </w:r>
      <w:r>
        <w:rPr>
          <w:rFonts w:ascii="Times New Roman"/>
          <w:b w:val="false"/>
          <w:i w:val="false"/>
          <w:color w:val="000000"/>
          <w:sz w:val="28"/>
        </w:rPr>
        <w:t>
</w:t>
      </w:r>
      <w:r>
        <w:rPr>
          <w:rFonts w:ascii="Times New Roman"/>
          <w:b w:val="false"/>
          <w:i w:val="false"/>
          <w:color w:val="000000"/>
          <w:sz w:val="28"/>
        </w:rPr>
        <w:t>
      26. Осы шартта қамтылған ақпарат құпия болып табылады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жағдайларды қоспағанда, ашылуға және/немесе үшінші тұлғаларға Тараптардың жазбаша келісімінсіз жариялауға жатпайды.</w:t>
      </w:r>
      <w:r>
        <w:br/>
      </w:r>
      <w:r>
        <w:rPr>
          <w:rFonts w:ascii="Times New Roman"/>
          <w:b w:val="false"/>
          <w:i w:val="false"/>
          <w:color w:val="000000"/>
          <w:sz w:val="28"/>
        </w:rPr>
        <w:t>
</w:t>
      </w:r>
      <w:r>
        <w:rPr>
          <w:rFonts w:ascii="Times New Roman"/>
          <w:b w:val="false"/>
          <w:i w:val="false"/>
          <w:color w:val="000000"/>
          <w:sz w:val="28"/>
        </w:rPr>
        <w:t>
      27. Осы шартқа енгізілген барлық өзгертулер, толықтырулар және қосымшалар олар жазбаша нысанда жасалып, екі Тараптың қолы қойылған жағдайда ғана жарамды болады және күшіне енеді.</w:t>
      </w:r>
      <w:r>
        <w:br/>
      </w:r>
      <w:r>
        <w:rPr>
          <w:rFonts w:ascii="Times New Roman"/>
          <w:b w:val="false"/>
          <w:i w:val="false"/>
          <w:color w:val="000000"/>
          <w:sz w:val="28"/>
        </w:rPr>
        <w:t>
</w:t>
      </w:r>
      <w:r>
        <w:rPr>
          <w:rFonts w:ascii="Times New Roman"/>
          <w:b w:val="false"/>
          <w:i w:val="false"/>
          <w:color w:val="000000"/>
          <w:sz w:val="28"/>
        </w:rPr>
        <w:t>
      28. Осы шарт Тараптардың әрбіреуіне бір-бір данадан екі данада жасалды. Екі данасының да заңды күші бірдей.</w:t>
      </w:r>
      <w:r>
        <w:br/>
      </w:r>
      <w:r>
        <w:rPr>
          <w:rFonts w:ascii="Times New Roman"/>
          <w:b w:val="false"/>
          <w:i w:val="false"/>
          <w:color w:val="000000"/>
          <w:sz w:val="28"/>
        </w:rPr>
        <w:t>
</w:t>
      </w:r>
      <w:r>
        <w:rPr>
          <w:rFonts w:ascii="Times New Roman"/>
          <w:b w:val="false"/>
          <w:i w:val="false"/>
          <w:color w:val="000000"/>
          <w:sz w:val="28"/>
        </w:rPr>
        <w:t>
      29. Осы шарт қол қойылған сәтінен бастап, ал төлем бөлігінде генерациялайтын қондырғылардың электр қуатын аттестаттау актісіне қол қойылған күнінен бастап күшіне енеді және 20__ жылғы «___» ____ дейін жарамды.</w:t>
      </w:r>
      <w:r>
        <w:br/>
      </w:r>
      <w:r>
        <w:rPr>
          <w:rFonts w:ascii="Times New Roman"/>
          <w:b w:val="false"/>
          <w:i w:val="false"/>
          <w:color w:val="000000"/>
          <w:sz w:val="28"/>
        </w:rPr>
        <w:t>
</w:t>
      </w:r>
      <w:r>
        <w:rPr>
          <w:rFonts w:ascii="Times New Roman"/>
          <w:b w:val="false"/>
          <w:i w:val="false"/>
          <w:color w:val="000000"/>
          <w:sz w:val="28"/>
        </w:rPr>
        <w:t>
      30. Осы шарт Тараптардың келісімі бойынша бұзу жөніндегі келісімге қол қою арқылы бұзылады.</w:t>
      </w:r>
    </w:p>
    <w:bookmarkEnd w:id="20"/>
    <w:bookmarkStart w:name="z62" w:id="21"/>
    <w:p>
      <w:pPr>
        <w:spacing w:after="0"/>
        <w:ind w:left="0"/>
        <w:jc w:val="left"/>
      </w:pPr>
      <w:r>
        <w:rPr>
          <w:rFonts w:ascii="Times New Roman"/>
          <w:b/>
          <w:i w:val="false"/>
          <w:color w:val="000000"/>
        </w:rPr>
        <w:t xml:space="preserve"> 
Тараптардың мекенжайлары және деректемелері</w:t>
      </w:r>
    </w:p>
    <w:bookmarkEnd w:id="21"/>
    <w:p>
      <w:pPr>
        <w:spacing w:after="0"/>
        <w:ind w:left="0"/>
        <w:jc w:val="both"/>
      </w:pPr>
      <w:r>
        <w:rPr>
          <w:rFonts w:ascii="Times New Roman"/>
          <w:b w:val="false"/>
          <w:i w:val="false"/>
          <w:color w:val="000000"/>
          <w:sz w:val="28"/>
        </w:rPr>
        <w:t>        Жүйелік оператор                                Жеткізуші</w:t>
      </w:r>
      <w:r>
        <w:br/>
      </w:r>
      <w:r>
        <w:rPr>
          <w:rFonts w:ascii="Times New Roman"/>
          <w:b w:val="false"/>
          <w:i w:val="false"/>
          <w:color w:val="000000"/>
          <w:sz w:val="28"/>
        </w:rPr>
        <w:t>
      ____________________                         __________________</w:t>
      </w:r>
      <w:r>
        <w:br/>
      </w: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