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3279" w14:textId="0953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"Азиядағы өзара іс-қимыл және сенім шаралары жөніндегі кеңестің Хатшылығына Қазақстан Республикасынан жіберілетін лауазымды тұлғалардың мәселелері" туралы Қазақстан Республикасы Үкіметінің 2008 жылғы 21 ақпандағы № 180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наурыздағы № 211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«Азиядағы өзара іс-қимыл және сенім шаралары жөніндегі кеңестің Хатшылығына Қазақстан Республикасынан жіберілетін лауазымды тұлғалардың мәселелері» туралы Қазақстан Республикасы Үкiметiнің 2008 жылғы 21 ақпандағы № 180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Азиядағы өзара іс-қимыл және сенім шаралары жөніндегі кеңестің Хатшылығына Қазақстан Республикасынан жіберілетін лауазымды тұлғаларды ұстауға арналған </w:t>
      </w:r>
      <w:r>
        <w:rPr>
          <w:rFonts w:ascii="Times New Roman"/>
          <w:b w:val="false"/>
          <w:i w:val="false"/>
          <w:color w:val="000000"/>
          <w:sz w:val="28"/>
        </w:rPr>
        <w:t>шығыстар сметасы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Азиядағы өзара іс-қимыл және сенім шаралары жөніндегі кеңестің</w:t>
      </w:r>
      <w:r>
        <w:br/>
      </w:r>
      <w:r>
        <w:rPr>
          <w:rFonts w:ascii="Times New Roman"/>
          <w:b/>
          <w:i w:val="false"/>
          <w:color w:val="000000"/>
        </w:rPr>
        <w:t>
Хатшылығына Қазақстан Республикасынан жіберілетін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 ұстауға арналған</w:t>
      </w:r>
      <w:r>
        <w:br/>
      </w:r>
      <w:r>
        <w:rPr>
          <w:rFonts w:ascii="Times New Roman"/>
          <w:b/>
          <w:i w:val="false"/>
          <w:color w:val="000000"/>
        </w:rPr>
        <w:t>
шығыстар сметасы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135"/>
        <w:gridCol w:w="3914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(АҚШ долларымен)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атқарушы директордың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(2850 х 12 айға)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кәсіби персоналдың мүшесі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(2700 х 12 айға)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кәсіби персоналдың мүшесі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(2700 х 12 айға)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үй-жайларды жалға алуға ақы төлеу: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атқарушы директордың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(1500 х 12 айға)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кәсіби персоналдың мүшесі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(1000 х 12 айға)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кәсіби персоналдың мүшесі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(1000 х 12 айға)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