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1258" w14:textId="6dc1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инфрақұрылымын дамыту жөніндегі 2010-2014 жылдарға арналған бағдарламаны бекіту туралы" Қазақстан Республикасы Үкіметінің 2010 жылғы 30 қыркүйектегі № 1006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наурыздағы № 214 қаулысы. Күші жойылды - Қазақстан Республикасы Үкіметінің 2014 жылғы 14 маусымдағы № 658 қаулысымен</w:t>
      </w:r>
    </w:p>
    <w:p>
      <w:pPr>
        <w:spacing w:after="0"/>
        <w:ind w:left="0"/>
        <w:jc w:val="both"/>
      </w:pPr>
      <w:r>
        <w:rPr>
          <w:rFonts w:ascii="Times New Roman"/>
          <w:b w:val="false"/>
          <w:i w:val="false"/>
          <w:color w:val="ff0000"/>
          <w:sz w:val="28"/>
        </w:rPr>
        <w:t>      Ескерту. Күші жойылды - ҚР Үкіметінің 14.06.2014 </w:t>
      </w:r>
      <w:r>
        <w:rPr>
          <w:rFonts w:ascii="Times New Roman"/>
          <w:b w:val="false"/>
          <w:i w:val="false"/>
          <w:color w:val="ff0000"/>
          <w:sz w:val="28"/>
        </w:rPr>
        <w:t>№ 658</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Республикасында көлік инфрақұрылымын дамыту жөніндегі 2010 – 2014 жылдарға арналған бағдарламаны бекіту туралы» Қазақстан Республикасы Үкіметінің 2010 жылғы 30 қыркүйектегі № 1006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«Мақсаты»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Экономика мен халықтың көлiктік және</w:t>
      </w:r>
      <w:r>
        <w:br/>
      </w:r>
      <w:r>
        <w:rPr>
          <w:rFonts w:ascii="Times New Roman"/>
          <w:b w:val="false"/>
          <w:i w:val="false"/>
          <w:color w:val="000000"/>
          <w:sz w:val="28"/>
        </w:rPr>
        <w:t>
                          логистикалық қызметтерге қажеттiлiктерiн</w:t>
      </w:r>
      <w:r>
        <w:br/>
      </w:r>
      <w:r>
        <w:rPr>
          <w:rFonts w:ascii="Times New Roman"/>
          <w:b w:val="false"/>
          <w:i w:val="false"/>
          <w:color w:val="000000"/>
          <w:sz w:val="28"/>
        </w:rPr>
        <w:t>
                          толық көлемде қанағаттандыруға қабiлеттi</w:t>
      </w:r>
      <w:r>
        <w:br/>
      </w:r>
      <w:r>
        <w:rPr>
          <w:rFonts w:ascii="Times New Roman"/>
          <w:b w:val="false"/>
          <w:i w:val="false"/>
          <w:color w:val="000000"/>
          <w:sz w:val="28"/>
        </w:rPr>
        <w:t>
                          көлiктік-коммуникациялық кешенді, сондай-ақ</w:t>
      </w:r>
      <w:r>
        <w:br/>
      </w:r>
      <w:r>
        <w:rPr>
          <w:rFonts w:ascii="Times New Roman"/>
          <w:b w:val="false"/>
          <w:i w:val="false"/>
          <w:color w:val="000000"/>
          <w:sz w:val="28"/>
        </w:rPr>
        <w:t>
                          көліктік-логистикалық жүйені дамыту.</w:t>
      </w:r>
    </w:p>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«Мiндеттерi» деген </w:t>
      </w:r>
      <w:r>
        <w:rPr>
          <w:rFonts w:ascii="Times New Roman"/>
          <w:b w:val="false"/>
          <w:i w:val="false"/>
          <w:color w:val="000000"/>
          <w:sz w:val="28"/>
        </w:rPr>
        <w:t>жолда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«2013 жылға қарай қатынас түрлері бойынша (экспорттық, импорттық және республикаішілік) жүктер тасымалдауға арналған тарифтерді кезең-кезеңімен біріздендіру;»;</w:t>
      </w:r>
      <w:r>
        <w:br/>
      </w:r>
      <w:r>
        <w:rPr>
          <w:rFonts w:ascii="Times New Roman"/>
          <w:b w:val="false"/>
          <w:i w:val="false"/>
          <w:color w:val="000000"/>
          <w:sz w:val="28"/>
        </w:rPr>
        <w:t>
</w:t>
      </w:r>
      <w:r>
        <w:rPr>
          <w:rFonts w:ascii="Times New Roman"/>
          <w:b w:val="false"/>
          <w:i w:val="false"/>
          <w:color w:val="000000"/>
          <w:sz w:val="28"/>
        </w:rPr>
        <w:t>
      мынадай мазмұндағы жиырма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«Қазақстанның аумағында ел ішінде және шетелде жоғары және тиімді көліктік байланысты, Қазақстан Республикасының аумағы бойынша жүк ағынын ұлғайтуды, жердегі, теңіз және әуе көлігінің барлық түрлерінің жұмысын үйлестіруді қамтамасыз ететін қазіргі заманғы көліктік-логистикалық жүйені (автожол, темір жол, су және әуе көлігі) құру.»;</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жолда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маңызы бар шамамен 3,9 мың км автожол салу, қайта жаңарту және 5,6 мың км автожолды, жергілікті маңызы бар 11,5 мың км жолды жөндеу;»;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439 км жаңа темір жол салу;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 бойынша теміржол көлігімен транзиттік тасымалдар көлемін 10,3%-ға өсіру;</w:t>
      </w:r>
      <w:r>
        <w:br/>
      </w:r>
      <w:r>
        <w:rPr>
          <w:rFonts w:ascii="Times New Roman"/>
          <w:b w:val="false"/>
          <w:i w:val="false"/>
          <w:color w:val="000000"/>
          <w:sz w:val="28"/>
        </w:rPr>
        <w:t>
</w:t>
      </w:r>
      <w:r>
        <w:rPr>
          <w:rFonts w:ascii="Times New Roman"/>
          <w:b w:val="false"/>
          <w:i w:val="false"/>
          <w:color w:val="000000"/>
          <w:sz w:val="28"/>
        </w:rPr>
        <w:t>
      7) 2015 жылға қарай халықаралық көлік дәліздері бойынша контейнерлік жүк поездарының жылдамдығын 15-20%-ға, ал жолаушы поездарының жылдам қозғалу учаскелерінде 20-30%-ға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халықаралық әуе қатынасы санын 2010 жылмен салыстырғанда екі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3-экологиялық кезеңнің және 4-экологиялық кезеңнің экологиялық стандарттарын енгізу;»;</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Қаржыландыру         Бағдарламаны іске асыру үшін қаржы ресурстарының</w:t>
      </w:r>
      <w:r>
        <w:br/>
      </w:r>
      <w:r>
        <w:rPr>
          <w:rFonts w:ascii="Times New Roman"/>
          <w:b w:val="false"/>
          <w:i w:val="false"/>
          <w:color w:val="000000"/>
          <w:sz w:val="28"/>
        </w:rPr>
        <w:t>
көздері мен көлемі   жалпы көлемі 2 713 409,4* млн. теңгені құрайды,</w:t>
      </w:r>
      <w:r>
        <w:br/>
      </w:r>
      <w:r>
        <w:rPr>
          <w:rFonts w:ascii="Times New Roman"/>
          <w:b w:val="false"/>
          <w:i w:val="false"/>
          <w:color w:val="000000"/>
          <w:sz w:val="28"/>
        </w:rPr>
        <w:t>
                     соның ішінде:</w:t>
      </w:r>
      <w:r>
        <w:br/>
      </w:r>
      <w:r>
        <w:rPr>
          <w:rFonts w:ascii="Times New Roman"/>
          <w:b w:val="false"/>
          <w:i w:val="false"/>
          <w:color w:val="000000"/>
          <w:sz w:val="28"/>
        </w:rPr>
        <w:t>
                     1) республикалық бюджет – 962 483,6* млн. теңге,</w:t>
      </w:r>
      <w:r>
        <w:br/>
      </w:r>
      <w:r>
        <w:rPr>
          <w:rFonts w:ascii="Times New Roman"/>
          <w:b w:val="false"/>
          <w:i w:val="false"/>
          <w:color w:val="000000"/>
          <w:sz w:val="28"/>
        </w:rPr>
        <w:t>
                     оның ішінде мынадай мемлекеттік органдардың</w:t>
      </w:r>
      <w:r>
        <w:br/>
      </w:r>
      <w:r>
        <w:rPr>
          <w:rFonts w:ascii="Times New Roman"/>
          <w:b w:val="false"/>
          <w:i w:val="false"/>
          <w:color w:val="000000"/>
          <w:sz w:val="28"/>
        </w:rPr>
        <w:t>
                     бюджеттік қаражаты:</w:t>
      </w:r>
      <w:r>
        <w:br/>
      </w:r>
      <w:r>
        <w:rPr>
          <w:rFonts w:ascii="Times New Roman"/>
          <w:b w:val="false"/>
          <w:i w:val="false"/>
          <w:color w:val="000000"/>
          <w:sz w:val="28"/>
        </w:rPr>
        <w:t>
                     Қазақстан Республикасы Көлік және коммуникация</w:t>
      </w:r>
      <w:r>
        <w:br/>
      </w:r>
      <w:r>
        <w:rPr>
          <w:rFonts w:ascii="Times New Roman"/>
          <w:b w:val="false"/>
          <w:i w:val="false"/>
          <w:color w:val="000000"/>
          <w:sz w:val="28"/>
        </w:rPr>
        <w:t>
                     министрлігі (бұдан әрі – ККМ) – 798 713,3* млн.</w:t>
      </w:r>
      <w:r>
        <w:br/>
      </w:r>
      <w:r>
        <w:rPr>
          <w:rFonts w:ascii="Times New Roman"/>
          <w:b w:val="false"/>
          <w:i w:val="false"/>
          <w:color w:val="000000"/>
          <w:sz w:val="28"/>
        </w:rPr>
        <w:t>
                     теңге;</w:t>
      </w:r>
      <w:r>
        <w:br/>
      </w:r>
      <w:r>
        <w:rPr>
          <w:rFonts w:ascii="Times New Roman"/>
          <w:b w:val="false"/>
          <w:i w:val="false"/>
          <w:color w:val="000000"/>
          <w:sz w:val="28"/>
        </w:rPr>
        <w:t>
                     Қазақстан Республикасы Экономика және бюджеттік</w:t>
      </w:r>
      <w:r>
        <w:br/>
      </w:r>
      <w:r>
        <w:rPr>
          <w:rFonts w:ascii="Times New Roman"/>
          <w:b w:val="false"/>
          <w:i w:val="false"/>
          <w:color w:val="000000"/>
          <w:sz w:val="28"/>
        </w:rPr>
        <w:t>
                     жоспарлау министрлігі (бұдан әрі – ЭБЖМ) – 152</w:t>
      </w:r>
      <w:r>
        <w:br/>
      </w:r>
      <w:r>
        <w:rPr>
          <w:rFonts w:ascii="Times New Roman"/>
          <w:b w:val="false"/>
          <w:i w:val="false"/>
          <w:color w:val="000000"/>
          <w:sz w:val="28"/>
        </w:rPr>
        <w:t>
                     502,0* млн. теңге;</w:t>
      </w:r>
      <w:r>
        <w:br/>
      </w:r>
      <w:r>
        <w:rPr>
          <w:rFonts w:ascii="Times New Roman"/>
          <w:b w:val="false"/>
          <w:i w:val="false"/>
          <w:color w:val="000000"/>
          <w:sz w:val="28"/>
        </w:rPr>
        <w:t>
                     Қазақстан Республикасы Білім және ғылым</w:t>
      </w:r>
      <w:r>
        <w:br/>
      </w:r>
      <w:r>
        <w:rPr>
          <w:rFonts w:ascii="Times New Roman"/>
          <w:b w:val="false"/>
          <w:i w:val="false"/>
          <w:color w:val="000000"/>
          <w:sz w:val="28"/>
        </w:rPr>
        <w:t>
                     министрлігі (бұдан әрі – БҒМ) – 205,0* млн.</w:t>
      </w:r>
      <w:r>
        <w:br/>
      </w:r>
      <w:r>
        <w:rPr>
          <w:rFonts w:ascii="Times New Roman"/>
          <w:b w:val="false"/>
          <w:i w:val="false"/>
          <w:color w:val="000000"/>
          <w:sz w:val="28"/>
        </w:rPr>
        <w:t>
                     теңге;</w:t>
      </w:r>
      <w:r>
        <w:br/>
      </w: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(бұдан әрі – Қорғанысмині) – 11 063,3* млн.</w:t>
      </w:r>
      <w:r>
        <w:br/>
      </w:r>
      <w:r>
        <w:rPr>
          <w:rFonts w:ascii="Times New Roman"/>
          <w:b w:val="false"/>
          <w:i w:val="false"/>
          <w:color w:val="000000"/>
          <w:sz w:val="28"/>
        </w:rPr>
        <w:t>
                     теңге;</w:t>
      </w:r>
      <w:r>
        <w:br/>
      </w:r>
      <w:r>
        <w:rPr>
          <w:rFonts w:ascii="Times New Roman"/>
          <w:b w:val="false"/>
          <w:i w:val="false"/>
          <w:color w:val="000000"/>
          <w:sz w:val="28"/>
        </w:rPr>
        <w:t>
                     2) концессия – 2 000,0 млн. теңге;</w:t>
      </w:r>
      <w:r>
        <w:br/>
      </w:r>
      <w:r>
        <w:rPr>
          <w:rFonts w:ascii="Times New Roman"/>
          <w:b w:val="false"/>
          <w:i w:val="false"/>
          <w:color w:val="000000"/>
          <w:sz w:val="28"/>
        </w:rPr>
        <w:t>
                     3) қарыз қаражаты – 1 327 569,0* млн. теңге;</w:t>
      </w:r>
      <w:r>
        <w:br/>
      </w:r>
      <w:r>
        <w:rPr>
          <w:rFonts w:ascii="Times New Roman"/>
          <w:b w:val="false"/>
          <w:i w:val="false"/>
          <w:color w:val="000000"/>
          <w:sz w:val="28"/>
        </w:rPr>
        <w:t>
                     4) компаниялардың меншікті қаражаты – 421</w:t>
      </w:r>
      <w:r>
        <w:br/>
      </w:r>
      <w:r>
        <w:rPr>
          <w:rFonts w:ascii="Times New Roman"/>
          <w:b w:val="false"/>
          <w:i w:val="false"/>
          <w:color w:val="000000"/>
          <w:sz w:val="28"/>
        </w:rPr>
        <w:t>
                     356,8** млн. теңге.</w:t>
      </w:r>
      <w:r>
        <w:br/>
      </w:r>
      <w:r>
        <w:rPr>
          <w:rFonts w:ascii="Times New Roman"/>
          <w:b w:val="false"/>
          <w:i w:val="false"/>
          <w:color w:val="000000"/>
          <w:sz w:val="28"/>
        </w:rPr>
        <w:t>
                     Ескертпе:</w:t>
      </w:r>
      <w:r>
        <w:br/>
      </w:r>
      <w:r>
        <w:rPr>
          <w:rFonts w:ascii="Times New Roman"/>
          <w:b w:val="false"/>
          <w:i w:val="false"/>
          <w:color w:val="000000"/>
          <w:sz w:val="28"/>
        </w:rPr>
        <w:t>
                     * – қаржыландыру көлемі тиісті қаржы жылына</w:t>
      </w:r>
      <w:r>
        <w:br/>
      </w:r>
      <w:r>
        <w:rPr>
          <w:rFonts w:ascii="Times New Roman"/>
          <w:b w:val="false"/>
          <w:i w:val="false"/>
          <w:color w:val="000000"/>
          <w:sz w:val="28"/>
        </w:rPr>
        <w:t>
                     арналған республикалық бюджетті қалыптастыру</w:t>
      </w:r>
      <w:r>
        <w:br/>
      </w:r>
      <w:r>
        <w:rPr>
          <w:rFonts w:ascii="Times New Roman"/>
          <w:b w:val="false"/>
          <w:i w:val="false"/>
          <w:color w:val="000000"/>
          <w:sz w:val="28"/>
        </w:rPr>
        <w:t>
                     кезінде нақтыланатын болады;</w:t>
      </w:r>
      <w:r>
        <w:br/>
      </w:r>
      <w:r>
        <w:rPr>
          <w:rFonts w:ascii="Times New Roman"/>
          <w:b w:val="false"/>
          <w:i w:val="false"/>
          <w:color w:val="000000"/>
          <w:sz w:val="28"/>
        </w:rPr>
        <w:t>
                     ** – қаражатты сыртқы және ішкі параметрлер мен</w:t>
      </w:r>
      <w:r>
        <w:br/>
      </w:r>
      <w:r>
        <w:rPr>
          <w:rFonts w:ascii="Times New Roman"/>
          <w:b w:val="false"/>
          <w:i w:val="false"/>
          <w:color w:val="000000"/>
          <w:sz w:val="28"/>
        </w:rPr>
        <w:t>
                     факторлар өзгерісінде түзету мүмкін.</w:t>
      </w:r>
    </w:p>
    <w:p>
      <w:pPr>
        <w:spacing w:after="0"/>
        <w:ind w:left="0"/>
        <w:jc w:val="both"/>
      </w:pP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 экономика мен халықтың көліктік және логистикалық қызметтерге қажеттіліктерін толық көлемде қанағаттандыруға қабілетті көлік-коммуникация кешенін, сондай-ақ көліктік-логистикалық жүйені дамытуға бағытталған. Республиканың ықпалдастырылған тұрақты көлік жүйесі экономиканың барлық секторларын теңдестіріп дамытуға жәрдемдесуі, сондай-ақ өзінде әлеуметтік және экологиялық аспектілерді қамтуы тиіс.»;</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«Автожол саласы»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1),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«Батыс Еуропа – Батыс Қытай» халықаралық транзит дәлізін қайта жаңарту жобасын, сондай-ақ РФ шекарасы – Орал – Ақтөбе, Астана – Қостанай – Челябі, Щучье – Бурабай курорты аймағына кіреберіс және «Алатау» ақпараттық технологиялар паркі» еркін экономикалық аймағына кіреберіс автожолдарын қайта жаңартуды аяқтау;</w:t>
      </w:r>
      <w:r>
        <w:br/>
      </w:r>
      <w:r>
        <w:rPr>
          <w:rFonts w:ascii="Times New Roman"/>
          <w:b w:val="false"/>
          <w:i w:val="false"/>
          <w:color w:val="000000"/>
          <w:sz w:val="28"/>
        </w:rPr>
        <w:t>
</w:t>
      </w:r>
      <w:r>
        <w:rPr>
          <w:rFonts w:ascii="Times New Roman"/>
          <w:b w:val="false"/>
          <w:i w:val="false"/>
          <w:color w:val="000000"/>
          <w:sz w:val="28"/>
        </w:rPr>
        <w:t>
      2) Таскескен – Бақты, Омбы – Павлодар – Майқапшағай, Бейнеу – Ақтау автожолдарын қайта жаңартуды жалғастыру;»;</w:t>
      </w:r>
      <w:r>
        <w:br/>
      </w:r>
      <w:r>
        <w:rPr>
          <w:rFonts w:ascii="Times New Roman"/>
          <w:b w:val="false"/>
          <w:i w:val="false"/>
          <w:color w:val="000000"/>
          <w:sz w:val="28"/>
        </w:rPr>
        <w:t>
</w:t>
      </w:r>
      <w:r>
        <w:rPr>
          <w:rFonts w:ascii="Times New Roman"/>
          <w:b w:val="false"/>
          <w:i w:val="false"/>
          <w:color w:val="000000"/>
          <w:sz w:val="28"/>
        </w:rPr>
        <w:t>
      «Автомобиль көлігі»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сегізінші және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«Экологиялық кезеңдер стандарттарын кезең-кезеңімен енгізу ескірген автомашиналарды кіргізуді шектеуге, қазақстандық автомобиль құрастырушы кәсіпорындардың бәсекеге қабілеттілігін арттыруға, шығарылатын және импортталатын отынның сапасын арттыруға, сондай-ақ Қазақстанның ірі қалаларында автокөліктерден зиянды заттардың шығарындылары деңгейін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Автокөлік құралдары бойынша экологиялық стандарттарды кезең-кезеңімен енгізу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2009 жылғы 15 шілдеден бастап 2-экологиялық кезең стандарттарына сәйкес келмейтін автокөліктерді ел аумағына кіргізу және өндіруге шектеулер енгізілді. Аталған шара Қазақстанның ірі қалаларындағы экологиялық жағдайды жақсартуға, автомобиль тасымалдары қауіпсіздігін жоғарылатуға және елдегі автомобиль паркін жаңарту үшін жағдайлар жасауға бағытталған.»;</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«Экологиялық кезеңдер стандарттарын енгізудің нәтижесінде 2015 жылға қарай 12 жылдан астам жүрген автокөлік құралдарының үлес салмағын 63%-дан 50%-ға төмендету жоспарланып отыр.»;</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«Көліктік қызмет көрсету нарығында таксомоторлы тасымалдар бойынша жоғары деңгейдегі бәсекелестік қалыптасқан. Бұл тасымалдарды таксомоторлы компаниялармен бірге жеңілдетілген патенттік жүйе бойынша қызмет көрсететін жеке тұлғалар да, сол сияқты жеке автокөлік иелері де атқарады. Қалыптасқан жағдай заңсыз тасымалдаушыларының бар болуы салдарынан таксомоторлы кәсіпорындардың дамуына ықпал етпейді.»;</w:t>
      </w:r>
      <w:r>
        <w:br/>
      </w:r>
      <w:r>
        <w:rPr>
          <w:rFonts w:ascii="Times New Roman"/>
          <w:b w:val="false"/>
          <w:i w:val="false"/>
          <w:color w:val="000000"/>
          <w:sz w:val="28"/>
        </w:rPr>
        <w:t>
</w:t>
      </w:r>
      <w:r>
        <w:rPr>
          <w:rFonts w:ascii="Times New Roman"/>
          <w:b w:val="false"/>
          <w:i w:val="false"/>
          <w:color w:val="000000"/>
          <w:sz w:val="28"/>
        </w:rPr>
        <w:t>
      «Азаматтық авиация»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«2005 – 2009 жылдар кезеңінде 11,7 миллион жолаушы тасымалданды. 2005 жылы – 1,7 млн. жолаушы, 2006 жылы – 1,9 млн. жолаушы, 2007 жылы – 2,7 млн. жолаушы, 2008 жылы – 2,8 млн. жолаушы тасымалданды. Әлемдік экономикалық дағдарысқа байланысты 2009 жылы тасымалдау көлемдерінің төмендеуі байқалып, жылына 2,6 млн. жолаушыны құрады.</w:t>
      </w:r>
      <w:r>
        <w:br/>
      </w:r>
      <w:r>
        <w:rPr>
          <w:rFonts w:ascii="Times New Roman"/>
          <w:b w:val="false"/>
          <w:i w:val="false"/>
          <w:color w:val="000000"/>
          <w:sz w:val="28"/>
        </w:rPr>
        <w:t>
</w:t>
      </w:r>
      <w:r>
        <w:rPr>
          <w:rFonts w:ascii="Times New Roman"/>
          <w:b w:val="false"/>
          <w:i w:val="false"/>
          <w:color w:val="000000"/>
          <w:sz w:val="28"/>
        </w:rPr>
        <w:t>
      2014 жылы болжамды деректерге сәйкес жолаушыларды тасымалдау 7 млн. жолаушыдан асатын болады.»;</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«2005 – 2009 жылдар кезеңінде республиканың әуежайлары шамамен 24,7 млн. жолаушыға қызмет көрсетті. 2005 жылы – 3,7 млн. жолаушы, 2006 жылы – 4,1 млн. жолаушы, 2007 жылы – 5,5 млн. жолаушы, 2008 жылы – 5,7 млн. жолаушы, 2009 жылы – 5,5 млн. жолаушы.</w:t>
      </w:r>
      <w:r>
        <w:br/>
      </w:r>
      <w:r>
        <w:rPr>
          <w:rFonts w:ascii="Times New Roman"/>
          <w:b w:val="false"/>
          <w:i w:val="false"/>
          <w:color w:val="000000"/>
          <w:sz w:val="28"/>
        </w:rPr>
        <w:t>
</w:t>
      </w:r>
      <w:r>
        <w:rPr>
          <w:rFonts w:ascii="Times New Roman"/>
          <w:b w:val="false"/>
          <w:i w:val="false"/>
          <w:color w:val="000000"/>
          <w:sz w:val="28"/>
        </w:rPr>
        <w:t>
      2014 жылы кемінде 12,2 миллион жолаушыға қызмет көрсету жоспарланып отыр.»;</w:t>
      </w:r>
      <w:r>
        <w:br/>
      </w:r>
      <w:r>
        <w:rPr>
          <w:rFonts w:ascii="Times New Roman"/>
          <w:b w:val="false"/>
          <w:i w:val="false"/>
          <w:color w:val="000000"/>
          <w:sz w:val="28"/>
        </w:rPr>
        <w:t>
</w:t>
      </w:r>
      <w:r>
        <w:rPr>
          <w:rFonts w:ascii="Times New Roman"/>
          <w:b w:val="false"/>
          <w:i w:val="false"/>
          <w:color w:val="000000"/>
          <w:sz w:val="28"/>
        </w:rPr>
        <w:t>
      он екінші бөліктің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Ақтау қаласы әуежайындағы ұшу-қону жолағын және Көкшетау қаласы әуежайының аэровокзалын қайта жаңарту бойынша жұмыстар жалғасуда.»;</w:t>
      </w:r>
      <w:r>
        <w:br/>
      </w:r>
      <w:r>
        <w:rPr>
          <w:rFonts w:ascii="Times New Roman"/>
          <w:b w:val="false"/>
          <w:i w:val="false"/>
          <w:color w:val="000000"/>
          <w:sz w:val="28"/>
        </w:rPr>
        <w:t>
</w:t>
      </w:r>
      <w:r>
        <w:rPr>
          <w:rFonts w:ascii="Times New Roman"/>
          <w:b w:val="false"/>
          <w:i w:val="false"/>
          <w:color w:val="000000"/>
          <w:sz w:val="28"/>
        </w:rPr>
        <w:t>
      «Су көлігі»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«Қазіргі уақытта порттар жобалық қуаттарының шегінен асыра жұмыс істеуде. Мысалға, Ақтау теңіз портының қолданыстағы паромдық өткізу бойынша қуаты жоспарланған жүк тасымалын қамтамасыз ету үшін жеткіліксіз. Осыған байланысты жұмыс істеп тұрған порттардың өндірістік қуатын ұлғайту немесе паромдық терминалдары бар жаңа порттық инфрақұрылым құру талап етіледі.</w:t>
      </w:r>
      <w:r>
        <w:br/>
      </w:r>
      <w:r>
        <w:rPr>
          <w:rFonts w:ascii="Times New Roman"/>
          <w:b w:val="false"/>
          <w:i w:val="false"/>
          <w:color w:val="000000"/>
          <w:sz w:val="28"/>
        </w:rPr>
        <w:t>
</w:t>
      </w:r>
      <w:r>
        <w:rPr>
          <w:rFonts w:ascii="Times New Roman"/>
          <w:b w:val="false"/>
          <w:i w:val="false"/>
          <w:color w:val="000000"/>
          <w:sz w:val="28"/>
        </w:rPr>
        <w:t>
      Жүк теңіз тасымалы секторын дамыту қазақстандық паромдық кемелердің болмауынан тежелуде, бұл басқа Каспий маңындағы мемлекеттерге, атап айтқанда үнемі флот құрылысы мен порт инфрақұрылымын дамытуға инвестиция салып отыратын Әзірбайжанға осы кешенді белсенді түрде дамытуға мүмкіндік береді. Бұл ретте, Қазақстан жүк ұйымдастыратын мемлекет болып табылатынын ескере отырып, көлік қуатын құру және қазақстандық көлік және ауыстырып тиеу активтерін пайдалана отырып, қазақстандық жүкті экспорттауға белсенді қатысу қажет.»;</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«Ақтау порты арқылы ауыстырып тиелетін мұнайдың 50%-дан астамы «Қазтеңізтрансфлот» ұлттық кеме компаниясының меншікті кемелерімен тасымалданады, оның сауда флоты Каспий теңізіндегі алты танкерден және ашық теңіздердегі екі танкерден тұрады. Бұл ретте құрғақ жүкті тасымалдауды толығымен шетелдік кеме компаниялары қамтамасыз етеді. Сондықтан ұлттық теңіз тасымалдаушысының бәсекеге қабілеттілігін ұлғайту жөніндегі шараларды қабылдау қажет.»;</w:t>
      </w:r>
      <w:r>
        <w:br/>
      </w:r>
      <w:r>
        <w:rPr>
          <w:rFonts w:ascii="Times New Roman"/>
          <w:b w:val="false"/>
          <w:i w:val="false"/>
          <w:color w:val="000000"/>
          <w:sz w:val="28"/>
        </w:rPr>
        <w:t>
</w:t>
      </w:r>
      <w:r>
        <w:rPr>
          <w:rFonts w:ascii="Times New Roman"/>
          <w:b w:val="false"/>
          <w:i w:val="false"/>
          <w:color w:val="000000"/>
          <w:sz w:val="28"/>
        </w:rPr>
        <w:t>
      «Транзиттік әлеует»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«Транзиттік әлеует және логистика»;</w:t>
      </w:r>
      <w:r>
        <w:br/>
      </w:r>
      <w:r>
        <w:rPr>
          <w:rFonts w:ascii="Times New Roman"/>
          <w:b w:val="false"/>
          <w:i w:val="false"/>
          <w:color w:val="000000"/>
          <w:sz w:val="28"/>
        </w:rPr>
        <w:t>
</w:t>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«Қазақстандағы ең ірі Батыс Еуропа елдеріне шығу арқылы Қазақстан мен Ресей аумақтарымен өтетін Батыс Еуропа – Батыс Қытай құрлықаралық автокөлік дәлізін ұйымдастыру бойынша жобаны іске асыру жалғастырылуда. Жобада Орталық Азия елдерінен, соның ішінде Өзбекстан мен Қырғызстаннан шығатын барлық дәліздерді қайта жаңғырту қарастырылған. Бағыттың жалпы ұзындығы 8 445 км, соның ішінде: Ресей бойынша – 2 233 км, Қазақстан бойынша – 2 787 км (қайта жаңғыртуға жататыны – 2 452 км), Қытай бойынша – 3 425 км құрайды.»;</w:t>
      </w:r>
      <w:r>
        <w:br/>
      </w:r>
      <w:r>
        <w:rPr>
          <w:rFonts w:ascii="Times New Roman"/>
          <w:b w:val="false"/>
          <w:i w:val="false"/>
          <w:color w:val="000000"/>
          <w:sz w:val="28"/>
        </w:rPr>
        <w:t>
</w:t>
      </w:r>
      <w:r>
        <w:rPr>
          <w:rFonts w:ascii="Times New Roman"/>
          <w:b w:val="false"/>
          <w:i w:val="false"/>
          <w:color w:val="000000"/>
          <w:sz w:val="28"/>
        </w:rPr>
        <w:t>
      мынадай мазмұндағы тараулармен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Әлемдік тәжірибе және логистиканы дамыту деңгейі</w:t>
      </w:r>
      <w:r>
        <w:br/>
      </w:r>
      <w:r>
        <w:rPr>
          <w:rFonts w:ascii="Times New Roman"/>
          <w:b w:val="false"/>
          <w:i w:val="false"/>
          <w:color w:val="000000"/>
          <w:sz w:val="28"/>
        </w:rPr>
        <w:t>
</w:t>
      </w:r>
      <w:r>
        <w:rPr>
          <w:rFonts w:ascii="Times New Roman"/>
          <w:b w:val="false"/>
          <w:i w:val="false"/>
          <w:color w:val="000000"/>
          <w:sz w:val="28"/>
        </w:rPr>
        <w:t>
      Бірқатар еуропалық мемлекеттердің (Нидерланды, Германия, Польша, Венгрия, Чехия, Австрия) тәжірибесі осы елдер транзиттік қызметтерді өз бюджеттерінің елеулі кірістері ретінде қарастыратынын көрсетеді. Айталық, Голландияның қызметтері экспортының жалпы көлемінде транзиттік қызметтерден түсетін кірістер үлесі 40%-ға дейін құрайды, ол дамыған инфрақұрылым және көліктік-логистикалық желі есебінен Еуропаның маңызды транзиттік жолқиылысына айналды. Қазақстанда аталған көрсеткіш бүгінде 1% деңгейіне де жетпейді.</w:t>
      </w:r>
      <w:r>
        <w:br/>
      </w:r>
      <w:r>
        <w:rPr>
          <w:rFonts w:ascii="Times New Roman"/>
          <w:b w:val="false"/>
          <w:i w:val="false"/>
          <w:color w:val="000000"/>
          <w:sz w:val="28"/>
        </w:rPr>
        <w:t>
</w:t>
      </w:r>
      <w:r>
        <w:rPr>
          <w:rFonts w:ascii="Times New Roman"/>
          <w:b w:val="false"/>
          <w:i w:val="false"/>
          <w:color w:val="000000"/>
          <w:sz w:val="28"/>
        </w:rPr>
        <w:t>
      Қазақстан Австрия және Венгрия сияқты теңізге шыға алмайтын, Орта Азиямен белгілі бір ұқсастығы бар Еуропа елдерінің тәжірибесін де пайдалана алады, өткені олар еуропалық жүк ағындарының орталығында орналасқан.</w:t>
      </w:r>
      <w:r>
        <w:br/>
      </w:r>
      <w:r>
        <w:rPr>
          <w:rFonts w:ascii="Times New Roman"/>
          <w:b w:val="false"/>
          <w:i w:val="false"/>
          <w:color w:val="000000"/>
          <w:sz w:val="28"/>
        </w:rPr>
        <w:t>
</w:t>
      </w:r>
      <w:r>
        <w:rPr>
          <w:rFonts w:ascii="Times New Roman"/>
          <w:b w:val="false"/>
          <w:i w:val="false"/>
          <w:color w:val="000000"/>
          <w:sz w:val="28"/>
        </w:rPr>
        <w:t>
      Ел ішінде және көрші өңірлерде хаб және терминал желісін дамыту Германияға Еуропадағы жүк ағындарын үйлестіруші ең ірі орталыққа айналуына мүмкіндік берді. Хабтар Солтүстік (Мальмо), Оңтүстік және Оңтүстік-Шығыс (Зальцбург), Шығыс және Оңтүстік-Батыс (Париж) жүк ағындарын қамтитын Еуропаның негізгі көлік дәліздерінде орналасқан. Фридевальд орталық хабы жүктерді тиімді үйлестіруді қамтамасыз ете отырып, Германиядан тыс хабтарды бірыңғай тұтас етіп біріктіреді.</w:t>
      </w:r>
      <w:r>
        <w:br/>
      </w:r>
      <w:r>
        <w:rPr>
          <w:rFonts w:ascii="Times New Roman"/>
          <w:b w:val="false"/>
          <w:i w:val="false"/>
          <w:color w:val="000000"/>
          <w:sz w:val="28"/>
        </w:rPr>
        <w:t>
</w:t>
      </w:r>
      <w:r>
        <w:rPr>
          <w:rFonts w:ascii="Times New Roman"/>
          <w:b w:val="false"/>
          <w:i w:val="false"/>
          <w:color w:val="000000"/>
          <w:sz w:val="28"/>
        </w:rPr>
        <w:t>
      Тиiмдi кеденнiң құрылуы Сингапурдың әлемдік сауда хабы ретінде дамуының түйінді факторларының бірі болды. Тиiмдiлiкке жалғыз терезе қағидатын және тауарларды электрондық декларациялауды енгізу және тиісінше кедендiк рәсімдердің өту мерзiмдерiн қысқарту арқылы қол жеткізілді.</w:t>
      </w:r>
    </w:p>
    <w:bookmarkEnd w:id="2"/>
    <w:bookmarkStart w:name="z69" w:id="3"/>
    <w:p>
      <w:pPr>
        <w:spacing w:after="0"/>
        <w:ind w:left="0"/>
        <w:jc w:val="both"/>
      </w:pPr>
      <w:r>
        <w:rPr>
          <w:rFonts w:ascii="Times New Roman"/>
          <w:b w:val="false"/>
          <w:i w:val="false"/>
          <w:color w:val="000000"/>
          <w:sz w:val="28"/>
        </w:rPr>
        <w:t>
      </w:t>
      </w:r>
      <w:r>
        <w:rPr>
          <w:rFonts w:ascii="Times New Roman"/>
          <w:b/>
          <w:i w:val="false"/>
          <w:color w:val="000000"/>
          <w:sz w:val="28"/>
        </w:rPr>
        <w:t>Халықаралық саудада Қазақстанның көліктік логистикасын дамыту деңгейі</w:t>
      </w:r>
    </w:p>
    <w:bookmarkEnd w:id="3"/>
    <w:bookmarkStart w:name="z70" w:id="4"/>
    <w:p>
      <w:pPr>
        <w:spacing w:after="0"/>
        <w:ind w:left="0"/>
        <w:jc w:val="both"/>
      </w:pPr>
      <w:r>
        <w:rPr>
          <w:rFonts w:ascii="Times New Roman"/>
          <w:b w:val="false"/>
          <w:i w:val="false"/>
          <w:color w:val="000000"/>
          <w:sz w:val="28"/>
        </w:rPr>
        <w:t>       
Дүниежүзілік Банктің (бұдан әрі – ДБ) LPI логистикасының тиімділігі деңгейінің көрсеткіштеріне сәйкес Қазақстан 2012 жылы 155 елдің ішінде 86-орынды иеленді.</w:t>
      </w:r>
      <w:r>
        <w:br/>
      </w:r>
      <w:r>
        <w:rPr>
          <w:rFonts w:ascii="Times New Roman"/>
          <w:b w:val="false"/>
          <w:i w:val="false"/>
          <w:color w:val="000000"/>
          <w:sz w:val="28"/>
        </w:rPr>
        <w:t>
</w:t>
      </w:r>
      <w:r>
        <w:rPr>
          <w:rFonts w:ascii="Times New Roman"/>
          <w:b w:val="false"/>
          <w:i w:val="false"/>
          <w:color w:val="000000"/>
          <w:sz w:val="28"/>
        </w:rPr>
        <w:t>
      Бүгінгі күні Қазақстан «Халықаралық сауда»-2012 индикаторы бойынша Дүниежүзілік Банктің «Doing Business» рейтингінде әлемдегі 183 елдің ішінде 176-орында. ДБ есебіне сәйкес негізгі шығындар және тиісінше халықаралық саудадағы төмен көрсеткіш жоғары шығынды логистиканың есебінен қалыптасады, оған сондай-ақ рұқсат беру құжаттарын ресімдеу рәсімдері және олардың үлкен тізбесі, инфрақұрылымның жай-күйі және терминалдарда жүктерді өңдеу рәсімі және басқа да көлік шығындары кіреді.</w:t>
      </w:r>
      <w:r>
        <w:br/>
      </w:r>
      <w:r>
        <w:rPr>
          <w:rFonts w:ascii="Times New Roman"/>
          <w:b w:val="false"/>
          <w:i w:val="false"/>
          <w:color w:val="000000"/>
          <w:sz w:val="28"/>
        </w:rPr>
        <w:t>
</w:t>
      </w:r>
      <w:r>
        <w:rPr>
          <w:rFonts w:ascii="Times New Roman"/>
          <w:b w:val="false"/>
          <w:i w:val="false"/>
          <w:color w:val="000000"/>
          <w:sz w:val="28"/>
        </w:rPr>
        <w:t>
      Мұның барлығы қызмет көрсетулер уақытына, құнына және сапасына әсер етеді, бұл ақыр аяғында, сауданың тежелуіне және тиісінше жүк тасымалдаушылардың неғұрлым қолайлы тасымалдау жағдайларын іздеуіне әкеледі.</w:t>
      </w:r>
      <w:r>
        <w:br/>
      </w:r>
      <w:r>
        <w:rPr>
          <w:rFonts w:ascii="Times New Roman"/>
          <w:b w:val="false"/>
          <w:i w:val="false"/>
          <w:color w:val="000000"/>
          <w:sz w:val="28"/>
        </w:rPr>
        <w:t>
</w:t>
      </w:r>
      <w:r>
        <w:rPr>
          <w:rFonts w:ascii="Times New Roman"/>
          <w:b w:val="false"/>
          <w:i w:val="false"/>
          <w:color w:val="000000"/>
          <w:sz w:val="28"/>
        </w:rPr>
        <w:t>
      Көлiктік-логистикалық жүйе Қазақстан өңірлері арасындағы экономикалық байланыстарды iске асырудың негiзгi құралы, сондай-ақ әлемдiк нарықтарға қазақстандық тауарлардың экспортын басты өткiзушi болып табылады.</w:t>
      </w:r>
      <w:r>
        <w:br/>
      </w:r>
      <w:r>
        <w:rPr>
          <w:rFonts w:ascii="Times New Roman"/>
          <w:b w:val="false"/>
          <w:i w:val="false"/>
          <w:color w:val="000000"/>
          <w:sz w:val="28"/>
        </w:rPr>
        <w:t>
</w:t>
      </w:r>
      <w:r>
        <w:rPr>
          <w:rFonts w:ascii="Times New Roman"/>
          <w:b w:val="false"/>
          <w:i w:val="false"/>
          <w:color w:val="000000"/>
          <w:sz w:val="28"/>
        </w:rPr>
        <w:t>
      2011 жылы Қазақстанның әлем елдерімен тауар айналымы 126,2 млрд. АҚШ долларын құрады, мұнда алдыңғы жылға қарағанда өсу қарқыны 41,8%-ды құрады. Бұл ретте, тауарлар мен көрсетілетін қызметтердің ең үлкен көрсеткіші Еуропаға тиесілі, мұндағы қазақстандық экспорттың үлесі 69,8%-ды құрайды. Барлық көлік түрлерімен жүк тасымалдарының негізгі көрсеткіштері экспорттық және ішкі тасымалдарға келеді, жүк тасымалдарындағы транзит үлесі 0,6 %-ды құрайды.</w:t>
      </w:r>
      <w:r>
        <w:br/>
      </w:r>
      <w:r>
        <w:rPr>
          <w:rFonts w:ascii="Times New Roman"/>
          <w:b w:val="false"/>
          <w:i w:val="false"/>
          <w:color w:val="000000"/>
          <w:sz w:val="28"/>
        </w:rPr>
        <w:t>
</w:t>
      </w:r>
      <w:r>
        <w:rPr>
          <w:rFonts w:ascii="Times New Roman"/>
          <w:b w:val="false"/>
          <w:i w:val="false"/>
          <w:color w:val="000000"/>
          <w:sz w:val="28"/>
        </w:rPr>
        <w:t>
      2020 жылға қарай Қазақстанның экспорттық операцияларының көлемi 96 млн. тоннадан 147 млн. тоннаға дейін 1,5 есеге өсуі мүмкін, бұл КЛЖ-дан Ресейге, Қытайға және Оңтүстiк Кореяға, Еуропаға, Орта Азияға қосымша жүк ағындарына қызмет көрсетудi талап етеді. Сондай-ақ Қазақстанға шектес елдер арасында сауда операцияларының көлемi 2020 жылға қарай 1,5 есеге өсетіні және 1 трлн. АҚШ долларына жететіндігі күтілуде, бұл Қазақстан Республикасы арқылы транзит әлеуетін жасайды. Тауар айналымының ең үлкен өсуi ҚХР және Еуропа мен Ресей елдері арасында болжануда. Мұны ескере отырып, даму үшін неғұрлым перспективалы транзит дәлізі «Қытай – Еуропа» және «Қытай – РФ» дәлізі болып табылады.</w:t>
      </w:r>
    </w:p>
    <w:bookmarkEnd w:id="4"/>
    <w:bookmarkStart w:name="z77" w:id="5"/>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көліктік-логистикалық жүйенің және қызметтердің жай-күйі</w:t>
      </w:r>
    </w:p>
    <w:bookmarkEnd w:id="5"/>
    <w:bookmarkStart w:name="z78" w:id="6"/>
    <w:p>
      <w:pPr>
        <w:spacing w:after="0"/>
        <w:ind w:left="0"/>
        <w:jc w:val="both"/>
      </w:pPr>
      <w:r>
        <w:rPr>
          <w:rFonts w:ascii="Times New Roman"/>
          <w:b w:val="false"/>
          <w:i w:val="false"/>
          <w:color w:val="000000"/>
          <w:sz w:val="28"/>
        </w:rPr>
        <w:t>       
Қазақстанда көліктік логистиканы дамытуға арналған шығыстар үлесі жылына ауқымды емес және ЖІӨ-нің 1%-ынан аспайды, ал Еуропаның жетекші елдерінде логистикаға ЖІӨ-нің 7%-дан астамы келеді.</w:t>
      </w:r>
      <w:r>
        <w:br/>
      </w:r>
      <w:r>
        <w:rPr>
          <w:rFonts w:ascii="Times New Roman"/>
          <w:b w:val="false"/>
          <w:i w:val="false"/>
          <w:color w:val="000000"/>
          <w:sz w:val="28"/>
        </w:rPr>
        <w:t>
</w:t>
      </w:r>
      <w:r>
        <w:rPr>
          <w:rFonts w:ascii="Times New Roman"/>
          <w:b w:val="false"/>
          <w:i w:val="false"/>
          <w:color w:val="000000"/>
          <w:sz w:val="28"/>
        </w:rPr>
        <w:t>
      Логистикалық қызметтердiң қазақстандық нарығының серпiнi соңғы екі-үш жылда жүктердi тасымалдау мен қоймаға қоюға қажеттiлiктiң өсуiмен айқындалады.</w:t>
      </w:r>
      <w:r>
        <w:br/>
      </w:r>
      <w:r>
        <w:rPr>
          <w:rFonts w:ascii="Times New Roman"/>
          <w:b w:val="false"/>
          <w:i w:val="false"/>
          <w:color w:val="000000"/>
          <w:sz w:val="28"/>
        </w:rPr>
        <w:t>
</w:t>
      </w:r>
      <w:r>
        <w:rPr>
          <w:rFonts w:ascii="Times New Roman"/>
          <w:b w:val="false"/>
          <w:i w:val="false"/>
          <w:color w:val="000000"/>
          <w:sz w:val="28"/>
        </w:rPr>
        <w:t>
      Қолда бар бағалаулар бойынша халықаралық қатынаста ұсақ топты жүктер мен контейнерлердi тасымалдау үшiн қазіргі база осы уақытта қажеттiлiктi 30%-дан аспайтындай қанағаттандырады. Қазақстанның қойма үй-жайларына орташа қажеттiлiгi 2009 жылы 6,2 млн. ш.м құрады. Қазақстан бойынша ұсыныс пен сұраныстың арақатынасы 0,84-ті құрайды. Iс жүзiнде сауда кәсiпорындарының 5,2 млн. ш.м қойма үй-жайлары бар, олардың iшiнде 2%-ы – А класты қоймалар (қазiргi заманғы кәсiби қоймалар), 13%-ы – В класты қоймалар (жартылай кәсiби қоймалар) және 85%-дан астамы – бейiмделмеген С класты қоймалар.</w:t>
      </w:r>
      <w:r>
        <w:br/>
      </w:r>
      <w:r>
        <w:rPr>
          <w:rFonts w:ascii="Times New Roman"/>
          <w:b w:val="false"/>
          <w:i w:val="false"/>
          <w:color w:val="000000"/>
          <w:sz w:val="28"/>
        </w:rPr>
        <w:t>
</w:t>
      </w:r>
      <w:r>
        <w:rPr>
          <w:rFonts w:ascii="Times New Roman"/>
          <w:b w:val="false"/>
          <w:i w:val="false"/>
          <w:color w:val="000000"/>
          <w:sz w:val="28"/>
        </w:rPr>
        <w:t>
      Өз кезегiнде, Қазақстанның еуразиялық құрлықтың орталығындағы ең ірі сауда әріптестері Қытай мен Еуропаның арасындағы жағдайы  КЛЖ-ны дамыту үшін басты талапты қалыптастырады.</w:t>
      </w:r>
      <w:r>
        <w:br/>
      </w:r>
      <w:r>
        <w:rPr>
          <w:rFonts w:ascii="Times New Roman"/>
          <w:b w:val="false"/>
          <w:i w:val="false"/>
          <w:color w:val="000000"/>
          <w:sz w:val="28"/>
        </w:rPr>
        <w:t>
</w:t>
      </w:r>
      <w:r>
        <w:rPr>
          <w:rFonts w:ascii="Times New Roman"/>
          <w:b w:val="false"/>
          <w:i w:val="false"/>
          <w:color w:val="000000"/>
          <w:sz w:val="28"/>
        </w:rPr>
        <w:t>
      Ресей, Қытай және ЕО қолдаған «Батыс Еуропа – Батыс Қытай» трансқұрлықтық автожол транзит дәлізінің мега-жобасын іске асыру Қазақстан үшін стратегиялық маңызды болып табылады.</w:t>
      </w:r>
      <w:r>
        <w:br/>
      </w:r>
      <w:r>
        <w:rPr>
          <w:rFonts w:ascii="Times New Roman"/>
          <w:b w:val="false"/>
          <w:i w:val="false"/>
          <w:color w:val="000000"/>
          <w:sz w:val="28"/>
        </w:rPr>
        <w:t>
</w:t>
      </w:r>
      <w:r>
        <w:rPr>
          <w:rFonts w:ascii="Times New Roman"/>
          <w:b w:val="false"/>
          <w:i w:val="false"/>
          <w:color w:val="000000"/>
          <w:sz w:val="28"/>
        </w:rPr>
        <w:t>
      Елдің қолданыстағы теміржол желісінің өткізу қабілетін одан әрі кеңейту мақсатында маңызды жобалар «Жезқазған – Бейнеу» және «Арқалық – Шұбаркөл» темір жолдарын салу болып табылады.</w:t>
      </w:r>
      <w:r>
        <w:br/>
      </w:r>
      <w:r>
        <w:rPr>
          <w:rFonts w:ascii="Times New Roman"/>
          <w:b w:val="false"/>
          <w:i w:val="false"/>
          <w:color w:val="000000"/>
          <w:sz w:val="28"/>
        </w:rPr>
        <w:t>
</w:t>
      </w:r>
      <w:r>
        <w:rPr>
          <w:rFonts w:ascii="Times New Roman"/>
          <w:b w:val="false"/>
          <w:i w:val="false"/>
          <w:color w:val="000000"/>
          <w:sz w:val="28"/>
        </w:rPr>
        <w:t>
      2015 жылға қарай мультимодальдық тасымалдардың толық инфрақұрылымын құру үшін республика бойынша қосымша көліктік-логистикалық орталықтарды пайдалануға енгізу қажет.</w:t>
      </w:r>
      <w:r>
        <w:br/>
      </w:r>
      <w:r>
        <w:rPr>
          <w:rFonts w:ascii="Times New Roman"/>
          <w:b w:val="false"/>
          <w:i w:val="false"/>
          <w:color w:val="000000"/>
          <w:sz w:val="28"/>
        </w:rPr>
        <w:t>
</w:t>
      </w:r>
      <w:r>
        <w:rPr>
          <w:rFonts w:ascii="Times New Roman"/>
          <w:b w:val="false"/>
          <w:i w:val="false"/>
          <w:color w:val="000000"/>
          <w:sz w:val="28"/>
        </w:rPr>
        <w:t>
      Бұл ретте, Азия – Еуропа қатынасындағы транзиттік маршруттарды әртараптандыру мақсатында ТРАСЕКА және Солтүстік-Оңтүстік халықаралық дәліздерінде негізгі қазақстандық көлік торабы ретінде Қорғас құрғақ портының Ақтау теңiз портымен келісілген жұмысы ұйымдастырылуы мүмкін.</w:t>
      </w:r>
      <w:r>
        <w:br/>
      </w:r>
      <w:r>
        <w:rPr>
          <w:rFonts w:ascii="Times New Roman"/>
          <w:b w:val="false"/>
          <w:i w:val="false"/>
          <w:color w:val="000000"/>
          <w:sz w:val="28"/>
        </w:rPr>
        <w:t>
</w:t>
      </w:r>
      <w:r>
        <w:rPr>
          <w:rFonts w:ascii="Times New Roman"/>
          <w:b w:val="false"/>
          <w:i w:val="false"/>
          <w:color w:val="000000"/>
          <w:sz w:val="28"/>
        </w:rPr>
        <w:t>
      Аталған ықпалдасудың неғұрлым оңтайлы буындарының бірі әмбебап теңіз паромдарын қолдану болып табылады. Қазіргі уақытта Ақтау портынан барлық паромдық тасымалдаулар Баку порты бағытына қарай жүзеге асырылады. Аталған бағытта нарықтың жүз пайыздық үлесін Каспий теңіз кеме шаруашылығының паромдық флоты (КАСПАР, Әзербайжан Республикасы) алады.</w:t>
      </w:r>
      <w:r>
        <w:br/>
      </w:r>
      <w:r>
        <w:rPr>
          <w:rFonts w:ascii="Times New Roman"/>
          <w:b w:val="false"/>
          <w:i w:val="false"/>
          <w:color w:val="000000"/>
          <w:sz w:val="28"/>
        </w:rPr>
        <w:t>
</w:t>
      </w:r>
      <w:r>
        <w:rPr>
          <w:rFonts w:ascii="Times New Roman"/>
          <w:b w:val="false"/>
          <w:i w:val="false"/>
          <w:color w:val="000000"/>
          <w:sz w:val="28"/>
        </w:rPr>
        <w:t>
      Паромдық кемелер су бөгеттерімен бөлінген әлемдік көлік коммуникацияларында «жүзбелі көпірлер» функцияларын орындай отырып, теңіз тасымалдауларында ерекше рөл атқарады.</w:t>
      </w:r>
      <w:r>
        <w:br/>
      </w:r>
      <w:r>
        <w:rPr>
          <w:rFonts w:ascii="Times New Roman"/>
          <w:b w:val="false"/>
          <w:i w:val="false"/>
          <w:color w:val="000000"/>
          <w:sz w:val="28"/>
        </w:rPr>
        <w:t>
</w:t>
      </w:r>
      <w:r>
        <w:rPr>
          <w:rFonts w:ascii="Times New Roman"/>
          <w:b w:val="false"/>
          <w:i w:val="false"/>
          <w:color w:val="000000"/>
          <w:sz w:val="28"/>
        </w:rPr>
        <w:t>
      Алайда, қазіргі уақытта Ақтау теңіз портының паромдық өткелдер бойынша қолданыстағы қуаты жоспарланған жүк ағынын қамтамасыз ету үшін жеткілікті емес. Осыған байланысты қолданыстағы порттардың өндірістік қуатын ұлғайту немесе паромдық терминалдары бар жаңа порттық инфрақұрылым құру талап етіледі.</w:t>
      </w:r>
      <w:r>
        <w:br/>
      </w:r>
      <w:r>
        <w:rPr>
          <w:rFonts w:ascii="Times New Roman"/>
          <w:b w:val="false"/>
          <w:i w:val="false"/>
          <w:color w:val="000000"/>
          <w:sz w:val="28"/>
        </w:rPr>
        <w:t>
</w:t>
      </w:r>
      <w:r>
        <w:rPr>
          <w:rFonts w:ascii="Times New Roman"/>
          <w:b w:val="false"/>
          <w:i w:val="false"/>
          <w:color w:val="000000"/>
          <w:sz w:val="28"/>
        </w:rPr>
        <w:t>
      Перспективалық және тартымды көлік-транзиттік тораптар бірыңғай көлік-логистикалық тірек тізбегіне қосыла отырып, Қазақстан аумағы бойынша өтетін Еуроазиялық көліктік дәліздердің ажырамас құрауышына айналады.</w:t>
      </w:r>
      <w:r>
        <w:br/>
      </w:r>
      <w:r>
        <w:rPr>
          <w:rFonts w:ascii="Times New Roman"/>
          <w:b w:val="false"/>
          <w:i w:val="false"/>
          <w:color w:val="000000"/>
          <w:sz w:val="28"/>
        </w:rPr>
        <w:t>
</w:t>
      </w:r>
      <w:r>
        <w:rPr>
          <w:rFonts w:ascii="Times New Roman"/>
          <w:b w:val="false"/>
          <w:i w:val="false"/>
          <w:color w:val="000000"/>
          <w:sz w:val="28"/>
        </w:rPr>
        <w:t>
      Орталық Азия өңірін Қытаймен байланыстыратын жаңа көліктік маршруттарын құру экспортталатын Қытай, сондай-ақ Оңтүстік-Шығыс Азия елдері жүктерінің бір бөлігін Таяу Шығыс және Еуропа бағытында орталық азия магистральдарына, соның ішінде Қазақстан аумағы арқылы қайта бағдарлау мүмкіндігін береді. Жобаларды іске асыру Қазақстанның теміржол магистральдары бойынша транзит көлемін едәуір ұлғайтуға мүмкіндік береді.</w:t>
      </w:r>
    </w:p>
    <w:bookmarkEnd w:id="6"/>
    <w:bookmarkStart w:name="z112" w:id="7"/>
    <w:p>
      <w:pPr>
        <w:spacing w:after="0"/>
        <w:ind w:left="0"/>
        <w:jc w:val="both"/>
      </w:pPr>
      <w:r>
        <w:rPr>
          <w:rFonts w:ascii="Times New Roman"/>
          <w:b w:val="false"/>
          <w:i w:val="false"/>
          <w:color w:val="000000"/>
          <w:sz w:val="28"/>
        </w:rPr>
        <w:t>
      </w:t>
      </w:r>
      <w:r>
        <w:rPr>
          <w:rFonts w:ascii="Times New Roman"/>
          <w:b/>
          <w:i w:val="false"/>
          <w:color w:val="000000"/>
          <w:sz w:val="28"/>
        </w:rPr>
        <w:t>Қазақстанның транзиттік мүмкiндiктерi</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транзиттiк тасымалдарды жүзеге асыруда көлiктiң барлық түрлерi дерлiк тартылған. Транзиттiк тасымалдар көлемдерiнiң көрсеткiштерi және көлiк түрлерi бойынша кіріс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2-кестелерде</w:t>
      </w:r>
      <w:r>
        <w:rPr>
          <w:rFonts w:ascii="Times New Roman"/>
          <w:b w:val="false"/>
          <w:i w:val="false"/>
          <w:color w:val="000000"/>
          <w:sz w:val="28"/>
        </w:rPr>
        <w:t xml:space="preserve"> көрсетілген.</w:t>
      </w:r>
    </w:p>
    <w:bookmarkEnd w:id="7"/>
    <w:bookmarkStart w:name="z94" w:id="8"/>
    <w:p>
      <w:pPr>
        <w:spacing w:after="0"/>
        <w:ind w:left="0"/>
        <w:jc w:val="both"/>
      </w:pPr>
      <w:r>
        <w:rPr>
          <w:rFonts w:ascii="Times New Roman"/>
          <w:b w:val="false"/>
          <w:i w:val="false"/>
          <w:color w:val="000000"/>
          <w:sz w:val="28"/>
        </w:rPr>
        <w:t>
      1-кесте: Қазақстан Республикасы аумағы арқылы транзиттiк тасымалдар көлемдерiнiң көрсеткiштерi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93"/>
        <w:gridCol w:w="3100"/>
        <w:gridCol w:w="2873"/>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транзит көлемі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транзит көлемі</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с-км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95" w:id="9"/>
    <w:p>
      <w:pPr>
        <w:spacing w:after="0"/>
        <w:ind w:left="0"/>
        <w:jc w:val="both"/>
      </w:pPr>
      <w:r>
        <w:rPr>
          <w:rFonts w:ascii="Times New Roman"/>
          <w:b w:val="false"/>
          <w:i w:val="false"/>
          <w:color w:val="000000"/>
          <w:sz w:val="28"/>
        </w:rPr>
        <w:t>
      2-кесте: Қазақстан Республикасының аумағы бойынша транзиттен түсетін кірістер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5"/>
        <w:gridCol w:w="2622"/>
        <w:gridCol w:w="2622"/>
        <w:gridCol w:w="2871"/>
      </w:tblGrid>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кіріс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кіріс</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0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транзиттік жүріп-өткені үшін алымдар есебінен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bl>
    <w:bookmarkStart w:name="z96" w:id="10"/>
    <w:p>
      <w:pPr>
        <w:spacing w:after="0"/>
        <w:ind w:left="0"/>
        <w:jc w:val="both"/>
      </w:pPr>
      <w:r>
        <w:rPr>
          <w:rFonts w:ascii="Times New Roman"/>
          <w:b w:val="false"/>
          <w:i w:val="false"/>
          <w:color w:val="000000"/>
          <w:sz w:val="28"/>
        </w:rPr>
        <w:t>
      Бүгiнгi күні Еуропаның ішкі бөлігі үшін (Польша, Австрия, Чехия, Словакия, Венгрия, Беларусь, Украина және т.б.) трансқазақстандық жердегі маршрут мынадай себептер бойынша тартымды болып табылады:</w:t>
      </w:r>
      <w:r>
        <w:br/>
      </w:r>
      <w:r>
        <w:rPr>
          <w:rFonts w:ascii="Times New Roman"/>
          <w:b w:val="false"/>
          <w:i w:val="false"/>
          <w:color w:val="000000"/>
          <w:sz w:val="28"/>
        </w:rPr>
        <w:t>
</w:t>
      </w:r>
      <w:r>
        <w:rPr>
          <w:rFonts w:ascii="Times New Roman"/>
          <w:b w:val="false"/>
          <w:i w:val="false"/>
          <w:color w:val="000000"/>
          <w:sz w:val="28"/>
        </w:rPr>
        <w:t>
      1) Еуразия құрлығының орталығындағы географиялық орналасуы – Еуропа-Азия көлiк қатынасындағы маңызы бар буын;</w:t>
      </w:r>
      <w:r>
        <w:br/>
      </w:r>
      <w:r>
        <w:rPr>
          <w:rFonts w:ascii="Times New Roman"/>
          <w:b w:val="false"/>
          <w:i w:val="false"/>
          <w:color w:val="000000"/>
          <w:sz w:val="28"/>
        </w:rPr>
        <w:t>
</w:t>
      </w:r>
      <w:r>
        <w:rPr>
          <w:rFonts w:ascii="Times New Roman"/>
          <w:b w:val="false"/>
          <w:i w:val="false"/>
          <w:color w:val="000000"/>
          <w:sz w:val="28"/>
        </w:rPr>
        <w:t>
      2) бүгінде үлесіне Азия мен Еуропа арасындағы тауар айналымының 50%-ы келетін Қытайдың қарқынды экономикалық дамуы: «Go West» және «Большой скачок» батыс өңірлерін игеру бағдарламаларын іске асыру, Қытай аумағында Шығыс – Батыс бағытындағы маршруттарды дамыту;</w:t>
      </w:r>
      <w:r>
        <w:br/>
      </w:r>
      <w:r>
        <w:rPr>
          <w:rFonts w:ascii="Times New Roman"/>
          <w:b w:val="false"/>
          <w:i w:val="false"/>
          <w:color w:val="000000"/>
          <w:sz w:val="28"/>
        </w:rPr>
        <w:t>
</w:t>
      </w:r>
      <w:r>
        <w:rPr>
          <w:rFonts w:ascii="Times New Roman"/>
          <w:b w:val="false"/>
          <w:i w:val="false"/>
          <w:color w:val="000000"/>
          <w:sz w:val="28"/>
        </w:rPr>
        <w:t>
      3) біріздендірілген тарифтерді, ЕО елдерімен және Қытаймен межелес бiртұтас кеден аумағын көздейтін Белоруссия, Қазақстан және Ресей арасындағы Кеден одағы және Бiрыңғай экономикалық кеңiстiк;</w:t>
      </w:r>
      <w:r>
        <w:br/>
      </w:r>
      <w:r>
        <w:rPr>
          <w:rFonts w:ascii="Times New Roman"/>
          <w:b w:val="false"/>
          <w:i w:val="false"/>
          <w:color w:val="000000"/>
          <w:sz w:val="28"/>
        </w:rPr>
        <w:t>
</w:t>
      </w:r>
      <w:r>
        <w:rPr>
          <w:rFonts w:ascii="Times New Roman"/>
          <w:b w:val="false"/>
          <w:i w:val="false"/>
          <w:color w:val="000000"/>
          <w:sz w:val="28"/>
        </w:rPr>
        <w:t>
      4) 2009 – 2016 жылдар кезеңінде Қазақстанның инфрақұрылымға қуатты капитал жұмсауы:</w:t>
      </w:r>
      <w:r>
        <w:br/>
      </w:r>
      <w:r>
        <w:rPr>
          <w:rFonts w:ascii="Times New Roman"/>
          <w:b w:val="false"/>
          <w:i w:val="false"/>
          <w:color w:val="000000"/>
          <w:sz w:val="28"/>
        </w:rPr>
        <w:t>
</w:t>
      </w:r>
      <w:r>
        <w:rPr>
          <w:rFonts w:ascii="Times New Roman"/>
          <w:b w:val="false"/>
          <w:i w:val="false"/>
          <w:color w:val="000000"/>
          <w:sz w:val="28"/>
        </w:rPr>
        <w:t>
      Қорғас – Жетiген, Өзен – Түрiкменстанның мемлекеттiк шекарасы – Горган (Иран) темiр жол желiлерiн салуды аяқтау;</w:t>
      </w:r>
      <w:r>
        <w:br/>
      </w:r>
      <w:r>
        <w:rPr>
          <w:rFonts w:ascii="Times New Roman"/>
          <w:b w:val="false"/>
          <w:i w:val="false"/>
          <w:color w:val="000000"/>
          <w:sz w:val="28"/>
        </w:rPr>
        <w:t>
</w:t>
      </w:r>
      <w:r>
        <w:rPr>
          <w:rFonts w:ascii="Times New Roman"/>
          <w:b w:val="false"/>
          <w:i w:val="false"/>
          <w:color w:val="000000"/>
          <w:sz w:val="28"/>
        </w:rPr>
        <w:t>
      2012 жылы Қазақстан арқылы тасымалдау маршрутын қысқарта отырып, инфрақұрылым желiлерін түзейтін Жезқазған – Бейнеу және Арқалық – Шұбаркөл темiр жол желілері құрылысының басталуы;</w:t>
      </w:r>
      <w:r>
        <w:br/>
      </w:r>
      <w:r>
        <w:rPr>
          <w:rFonts w:ascii="Times New Roman"/>
          <w:b w:val="false"/>
          <w:i w:val="false"/>
          <w:color w:val="000000"/>
          <w:sz w:val="28"/>
        </w:rPr>
        <w:t>
</w:t>
      </w:r>
      <w:r>
        <w:rPr>
          <w:rFonts w:ascii="Times New Roman"/>
          <w:b w:val="false"/>
          <w:i w:val="false"/>
          <w:color w:val="000000"/>
          <w:sz w:val="28"/>
        </w:rPr>
        <w:t>
      «Қорғас – Шығыс қақпасы» АЭА жобасын іске асыру;</w:t>
      </w:r>
      <w:r>
        <w:br/>
      </w:r>
      <w:r>
        <w:rPr>
          <w:rFonts w:ascii="Times New Roman"/>
          <w:b w:val="false"/>
          <w:i w:val="false"/>
          <w:color w:val="000000"/>
          <w:sz w:val="28"/>
        </w:rPr>
        <w:t>
</w:t>
      </w:r>
      <w:r>
        <w:rPr>
          <w:rFonts w:ascii="Times New Roman"/>
          <w:b w:val="false"/>
          <w:i w:val="false"/>
          <w:color w:val="000000"/>
          <w:sz w:val="28"/>
        </w:rPr>
        <w:t>
      «Батыс Еуропа – Батыс Қытай» автомобиль жолының салынуы;</w:t>
      </w:r>
      <w:r>
        <w:br/>
      </w:r>
      <w:r>
        <w:rPr>
          <w:rFonts w:ascii="Times New Roman"/>
          <w:b w:val="false"/>
          <w:i w:val="false"/>
          <w:color w:val="000000"/>
          <w:sz w:val="28"/>
        </w:rPr>
        <w:t>
</w:t>
      </w:r>
      <w:r>
        <w:rPr>
          <w:rFonts w:ascii="Times New Roman"/>
          <w:b w:val="false"/>
          <w:i w:val="false"/>
          <w:color w:val="000000"/>
          <w:sz w:val="28"/>
        </w:rPr>
        <w:t>
      Ақтау теңіз портын солтүстік бағытта кеңейту;</w:t>
      </w:r>
      <w:r>
        <w:br/>
      </w:r>
      <w:r>
        <w:rPr>
          <w:rFonts w:ascii="Times New Roman"/>
          <w:b w:val="false"/>
          <w:i w:val="false"/>
          <w:color w:val="000000"/>
          <w:sz w:val="28"/>
        </w:rPr>
        <w:t>
</w:t>
      </w:r>
      <w:r>
        <w:rPr>
          <w:rFonts w:ascii="Times New Roman"/>
          <w:b w:val="false"/>
          <w:i w:val="false"/>
          <w:color w:val="000000"/>
          <w:sz w:val="28"/>
        </w:rPr>
        <w:t>
      Құрық портында паромдық өткел кешенi бар порттық инфрақұрылымды дамыту;</w:t>
      </w:r>
      <w:r>
        <w:br/>
      </w:r>
      <w:r>
        <w:rPr>
          <w:rFonts w:ascii="Times New Roman"/>
          <w:b w:val="false"/>
          <w:i w:val="false"/>
          <w:color w:val="000000"/>
          <w:sz w:val="28"/>
        </w:rPr>
        <w:t>
</w:t>
      </w:r>
      <w:r>
        <w:rPr>
          <w:rFonts w:ascii="Times New Roman"/>
          <w:b w:val="false"/>
          <w:i w:val="false"/>
          <w:color w:val="000000"/>
          <w:sz w:val="28"/>
        </w:rPr>
        <w:t>
      әуежай инфрақұрылымын дамыту;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терминалдар мен көлiктік-логистикалық орталықтар желiсiнiң құрылысы.</w:t>
      </w:r>
      <w:r>
        <w:br/>
      </w:r>
      <w:r>
        <w:rPr>
          <w:rFonts w:ascii="Times New Roman"/>
          <w:b w:val="false"/>
          <w:i w:val="false"/>
          <w:color w:val="000000"/>
          <w:sz w:val="28"/>
        </w:rPr>
        <w:t>
</w:t>
      </w:r>
      <w:r>
        <w:rPr>
          <w:rFonts w:ascii="Times New Roman"/>
          <w:b w:val="false"/>
          <w:i w:val="false"/>
          <w:color w:val="000000"/>
          <w:sz w:val="28"/>
        </w:rPr>
        <w:t>
      Осылайша, жоғары жылдамдықтар мен барлық маршрутты өтудiң тұрақты мерзiмдерiнiң iске асырылуы, жүк жiберушiнi тасымалдау процесіне тартуды азайтуға мүмкiндiк беретiн сервистiң жоғары деңгейiн қамтамасыз ету, жүкті барлық жол бойы бақылау мүмкiндiгiмен оның сақталуын қамтамасыз ету, жаһандану және жеткізу жүйесі қызметтерiнiң тез алға басуындағы ағымдағы қажеттiліктер контексінде өндірістік емес шығындарды азайту есебінен құнының азаюы Қазақстанды жаһандық баға белгiлеу жүйесiнде құрама буын етуге мүмкiндiк бередi.</w:t>
      </w:r>
      <w:r>
        <w:br/>
      </w:r>
      <w:r>
        <w:rPr>
          <w:rFonts w:ascii="Times New Roman"/>
          <w:b w:val="false"/>
          <w:i w:val="false"/>
          <w:color w:val="000000"/>
          <w:sz w:val="28"/>
        </w:rPr>
        <w:t>
</w:t>
      </w:r>
      <w:r>
        <w:rPr>
          <w:rFonts w:ascii="Times New Roman"/>
          <w:b w:val="false"/>
          <w:i w:val="false"/>
          <w:color w:val="000000"/>
          <w:sz w:val="28"/>
        </w:rPr>
        <w:t>
      Соңғы 5 жылда Қытай үкiметінiң саясаты өзінің батыс және орталық өңірлерінің дамуына ықпал етті. Бұл ҚХР-дың батыс провинцияларын дамытуын және Шығыс Қытайдан Батысқа жүктердi жеткiзу үшiн өз инфрақұрылымын пайдаланудағы Қытай саясатын ескере отырып, кейінгі 5-10 жылда жалғасатын болады.</w:t>
      </w:r>
    </w:p>
    <w:bookmarkEnd w:id="10"/>
    <w:bookmarkStart w:name="z92" w:id="11"/>
    <w:p>
      <w:pPr>
        <w:spacing w:after="0"/>
        <w:ind w:left="0"/>
        <w:jc w:val="both"/>
      </w:pPr>
      <w:r>
        <w:rPr>
          <w:rFonts w:ascii="Times New Roman"/>
          <w:b w:val="false"/>
          <w:i w:val="false"/>
          <w:color w:val="000000"/>
          <w:sz w:val="28"/>
        </w:rPr>
        <w:t>
      </w:t>
      </w:r>
      <w:r>
        <w:rPr>
          <w:rFonts w:ascii="Times New Roman"/>
          <w:b/>
          <w:i w:val="false"/>
          <w:color w:val="000000"/>
          <w:sz w:val="28"/>
        </w:rPr>
        <w:t>Қазақстандағы көліктік логистиканы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елдің көліктік-логистикалық жүйесінен түйінді халықаралық көлік дәліздеріне жоғары ықпалдасуды, соның ішінде жүк ағындарын бөлісуге әсер ету үшін; жоғары жылдамдықты, уақтылылықты, тасымалдың қол жетімділігі мен сенімділігін; көліктік қызметтерді пайдаланудың ыңғайлылығын талап етеді. Бұл ретте көліктік-логистикалық жүйенің қазіргі жағдайы қойылатын талаптардың бірде-біріне сәйкес келуіне мүмкіндік бермейді. Жүк тасымалдарының өзекті проблемаларын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1) инфрақұрылымдық шектеулер және жылжымалы құрамның жетіспеушілігі;</w:t>
      </w:r>
      <w:r>
        <w:br/>
      </w:r>
      <w:r>
        <w:rPr>
          <w:rFonts w:ascii="Times New Roman"/>
          <w:b w:val="false"/>
          <w:i w:val="false"/>
          <w:color w:val="000000"/>
          <w:sz w:val="28"/>
        </w:rPr>
        <w:t>
</w:t>
      </w:r>
      <w:r>
        <w:rPr>
          <w:rFonts w:ascii="Times New Roman"/>
          <w:b w:val="false"/>
          <w:i w:val="false"/>
          <w:color w:val="000000"/>
          <w:sz w:val="28"/>
        </w:rPr>
        <w:t>
      2) дәліздерді жүйелі басқарудың жоқтығы;</w:t>
      </w:r>
      <w:r>
        <w:br/>
      </w:r>
      <w:r>
        <w:rPr>
          <w:rFonts w:ascii="Times New Roman"/>
          <w:b w:val="false"/>
          <w:i w:val="false"/>
          <w:color w:val="000000"/>
          <w:sz w:val="28"/>
        </w:rPr>
        <w:t>
</w:t>
      </w:r>
      <w:r>
        <w:rPr>
          <w:rFonts w:ascii="Times New Roman"/>
          <w:b w:val="false"/>
          <w:i w:val="false"/>
          <w:color w:val="000000"/>
          <w:sz w:val="28"/>
        </w:rPr>
        <w:t>
      3) логистикалық сервистің төмен деңгейі;</w:t>
      </w:r>
      <w:r>
        <w:br/>
      </w:r>
      <w:r>
        <w:rPr>
          <w:rFonts w:ascii="Times New Roman"/>
          <w:b w:val="false"/>
          <w:i w:val="false"/>
          <w:color w:val="000000"/>
          <w:sz w:val="28"/>
        </w:rPr>
        <w:t>
</w:t>
      </w:r>
      <w:r>
        <w:rPr>
          <w:rFonts w:ascii="Times New Roman"/>
          <w:b w:val="false"/>
          <w:i w:val="false"/>
          <w:color w:val="000000"/>
          <w:sz w:val="28"/>
        </w:rPr>
        <w:t>
      4) басқару жүйесіндегі институционалдық шектеулер;</w:t>
      </w:r>
      <w:r>
        <w:br/>
      </w:r>
      <w:r>
        <w:rPr>
          <w:rFonts w:ascii="Times New Roman"/>
          <w:b w:val="false"/>
          <w:i w:val="false"/>
          <w:color w:val="000000"/>
          <w:sz w:val="28"/>
        </w:rPr>
        <w:t>
</w:t>
      </w:r>
      <w:r>
        <w:rPr>
          <w:rFonts w:ascii="Times New Roman"/>
          <w:b w:val="false"/>
          <w:i w:val="false"/>
          <w:color w:val="000000"/>
          <w:sz w:val="28"/>
        </w:rPr>
        <w:t>
      5) құзыреттер мен қазіргі заманғы технологиялардың жетіспеушілігі.</w:t>
      </w:r>
      <w:r>
        <w:br/>
      </w:r>
      <w:r>
        <w:rPr>
          <w:rFonts w:ascii="Times New Roman"/>
          <w:b w:val="false"/>
          <w:i w:val="false"/>
          <w:color w:val="000000"/>
          <w:sz w:val="28"/>
        </w:rPr>
        <w:t>
</w:t>
      </w:r>
      <w:r>
        <w:rPr>
          <w:rFonts w:ascii="Times New Roman"/>
          <w:b w:val="false"/>
          <w:i w:val="false"/>
          <w:color w:val="000000"/>
          <w:sz w:val="28"/>
        </w:rPr>
        <w:t>
      Атап айтқанда, жүк тасымалдарының негізгі инфрақұрылымдық проблемаларының бірі магистральдық теміржол желісінің жоғары тозуы болып табылады. 2011 жылдың соңындағы жағдай бойынша бағалауы қанағаттанарлықсыз жолдың ұзындығы 421 км-ні құрады. Бұл ретте, жүк поездарының орташа жылдамдығы (орташа өлшенген) 69,1 км/сағатты құрады.</w:t>
      </w:r>
      <w:r>
        <w:br/>
      </w:r>
      <w:r>
        <w:rPr>
          <w:rFonts w:ascii="Times New Roman"/>
          <w:b w:val="false"/>
          <w:i w:val="false"/>
          <w:color w:val="000000"/>
          <w:sz w:val="28"/>
        </w:rPr>
        <w:t>
</w:t>
      </w:r>
      <w:r>
        <w:rPr>
          <w:rFonts w:ascii="Times New Roman"/>
          <w:b w:val="false"/>
          <w:i w:val="false"/>
          <w:color w:val="000000"/>
          <w:sz w:val="28"/>
        </w:rPr>
        <w:t>
      Автокөлiк инфрақұрылымындағы бұған ұқсас проблема жоғары санатты автожолдардың тапшылығы болып табылады. Осылайша, I-шi және II-шi санаттағы жолдардың ұзындығы республикалық маңызы бар автомобиль жолдарының жалпы ұзындығынан 19%-ды құрайды, қолданыстағы автомобиль жолдары желiсінiң 21%-ы қанағаттанарлықсыз күйде. Айқындалған проблеманың себептерi арасынан жеке инвестицияларды (МЖӘ-нің әр түрлi схемалары) тарту механизмдерінің дамымағандығын ерекшелеуге болады. Мұның салдарынан Қазақстан Республикасына транзиттiк тасымалдар нарығы үлесiнің төмендеуін және жүктердiң бәсекелес маршруттарға кетуін, сондай-ақ автомобиль көлiгiндегi қауiпсiздiк деңгейiнің төмендеуін күтуге болады.</w:t>
      </w:r>
      <w:r>
        <w:br/>
      </w:r>
      <w:r>
        <w:rPr>
          <w:rFonts w:ascii="Times New Roman"/>
          <w:b w:val="false"/>
          <w:i w:val="false"/>
          <w:color w:val="000000"/>
          <w:sz w:val="28"/>
        </w:rPr>
        <w:t>
</w:t>
      </w:r>
      <w:r>
        <w:rPr>
          <w:rFonts w:ascii="Times New Roman"/>
          <w:b w:val="false"/>
          <w:i w:val="false"/>
          <w:color w:val="000000"/>
          <w:sz w:val="28"/>
        </w:rPr>
        <w:t>
      Жеке проблема Батыс Еуропаға транзиттік жолы Қазақстан аумағы бойынша өтетін негізгі экспорттаушы ҚХР-мен шекарада жұмыс iстейтiн көлiктік-логистикалық орталықтардың (бұдан әрі – КЛО) жеткiлiксiз өткiзу қабiлетi, сондай-ақ елден тыс жерлерде – ҚХР-да, РФ-да және Батыс Еуропада жүктердi қалыптастыру мен өтеудің түйінді нүктелерiне әлсiз қатысуы болып табылады. Себептердiң бiрi ретінде КЛО желiсiн дамытудағы жүйелi тәсілдің жоқтығын атауға болады. Соңғы уақытта ғана ҚХР-мен шекарада өткiзу шектеулерiн шешетін «Қорғас» ШҚХО белсенді дами бастады. Шетелдік жүктердi қалыптастыру мен өтеу нүктелерiне Қазақстан Республикасының әлсiз қатысуының себебі шетел ойыншыларымен альянстар мен әрiптестiктердi дамытудағы белсендiлігі жеткіліксіз ұстаным, аумағы бойынша өтетiн елдермен халықаралық көлiк дәліздерін дамытуға бағытталған күш-жігердің әлсiз үйлестiрілуі болып табылады.</w:t>
      </w:r>
      <w:r>
        <w:br/>
      </w:r>
      <w:r>
        <w:rPr>
          <w:rFonts w:ascii="Times New Roman"/>
          <w:b w:val="false"/>
          <w:i w:val="false"/>
          <w:color w:val="000000"/>
          <w:sz w:val="28"/>
        </w:rPr>
        <w:t>
</w:t>
      </w:r>
      <w:r>
        <w:rPr>
          <w:rFonts w:ascii="Times New Roman"/>
          <w:b w:val="false"/>
          <w:i w:val="false"/>
          <w:color w:val="000000"/>
          <w:sz w:val="28"/>
        </w:rPr>
        <w:t>
      Керi жүктеудi қамтамасыз ету жөніндегі шектелген мүмкiндiктер контейнерлердің тапшылығы проблемасын туындатады, бұл да транзиттік жүк тасымалының көлемдерiн ұлғайту бойынша Қазақстан Республикасының мүмкiндiктерін төмендетеді, өйткені қытай тарапы жүктердi жiберу үшiн өз контейнерлерiн ұсынбайды. Контейнерлердің жылжымалы құрам ретінде жіктелуі жағдайды қиындатады, бұл фитингтік платформалардың тапшылығына байланысты оларды пайдалануды қымбаттатады және тасымалдаулар көлемдеріне шек қояды.</w:t>
      </w:r>
      <w:r>
        <w:br/>
      </w:r>
      <w:r>
        <w:rPr>
          <w:rFonts w:ascii="Times New Roman"/>
          <w:b w:val="false"/>
          <w:i w:val="false"/>
          <w:color w:val="000000"/>
          <w:sz w:val="28"/>
        </w:rPr>
        <w:t>
</w:t>
      </w:r>
      <w:r>
        <w:rPr>
          <w:rFonts w:ascii="Times New Roman"/>
          <w:b w:val="false"/>
          <w:i w:val="false"/>
          <w:color w:val="000000"/>
          <w:sz w:val="28"/>
        </w:rPr>
        <w:t>
      Транзиттік және экспорттық жүк ағындарын ұлғайту мүмкiндiктерiне жүктердің Қазақстан Республикасының шекараларынан өту жылдамдығы мен мерзiмдер болжамдылығын төмендететiн кедендік өткізу пункттерінің жеткiлiксiз тиiмдiлiгi теріс әсер етеді. Қазақстандағы кедендiк рәсімдер ұзақ уақыт алады – Дүниежүзілік банкінің кеден тиiмдiлiгiнiң LPI индексi бойынша Қазақстан әлемдiк рейтингте 86-орында орналасқан (2012 жыл).</w:t>
      </w:r>
      <w:r>
        <w:br/>
      </w:r>
      <w:r>
        <w:rPr>
          <w:rFonts w:ascii="Times New Roman"/>
          <w:b w:val="false"/>
          <w:i w:val="false"/>
          <w:color w:val="000000"/>
          <w:sz w:val="28"/>
        </w:rPr>
        <w:t>
</w:t>
      </w:r>
      <w:r>
        <w:rPr>
          <w:rFonts w:ascii="Times New Roman"/>
          <w:b w:val="false"/>
          <w:i w:val="false"/>
          <w:color w:val="000000"/>
          <w:sz w:val="28"/>
        </w:rPr>
        <w:t>
      Негізгі себептер: кедендік өткізу пункттері инфрақұрылымының шектелген өткiзу қабiлетi; әлемдік практикада таралғаннан ерекшеленетін iлеспе көлiк құжаттарын пайдалану; тасымалдаушылардың құжаттарды электрондық түрде беруге және оларды жүктер келгенге дейін өңдеуге мүмкiндiк беретiн қазiргi заманғы ақпараттық технологиялардың жеткiлiксiз пайдаланылуы.</w:t>
      </w:r>
      <w:r>
        <w:br/>
      </w:r>
      <w:r>
        <w:rPr>
          <w:rFonts w:ascii="Times New Roman"/>
          <w:b w:val="false"/>
          <w:i w:val="false"/>
          <w:color w:val="000000"/>
          <w:sz w:val="28"/>
        </w:rPr>
        <w:t>
</w:t>
      </w:r>
      <w:r>
        <w:rPr>
          <w:rFonts w:ascii="Times New Roman"/>
          <w:b w:val="false"/>
          <w:i w:val="false"/>
          <w:color w:val="000000"/>
          <w:sz w:val="28"/>
        </w:rPr>
        <w:t>
      Тасымалдау жылдамдығы тасымалдау үшiн маршрутты таңдауға ықпал ететiн түйінді факторлардың бiрi болып табылатындықтан, кедендiк рәсімдердің ұзақтығы Қазақстанның транзитті ел ретінде бәсекелестік қабілетіне теріс әсер етуі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Республикасында жүк тасымалы секторының негізгі кемшiлiгi жүк ағындарын басқарудың, жүктер трекингінің, құжат айналымының және т.б. автоматтандырудың қазiргi заманғы автоматтандырылған жүйелерiн жеткiлiксiз пайдалану болып табылады. Жиынтығында бұл Қазақстан Республикасының көлiк компанияларын жүк жiберушiлерге көлiк қызметтерiн көрсетуге қатысты тартымсыз ете отырып, жүк тасымалының жылдамдығы мен сенiмдiлiгін төмендетедi.</w:t>
      </w:r>
      <w:r>
        <w:br/>
      </w:r>
      <w:r>
        <w:rPr>
          <w:rFonts w:ascii="Times New Roman"/>
          <w:b w:val="false"/>
          <w:i w:val="false"/>
          <w:color w:val="000000"/>
          <w:sz w:val="28"/>
        </w:rPr>
        <w:t>
</w:t>
      </w:r>
      <w:r>
        <w:rPr>
          <w:rFonts w:ascii="Times New Roman"/>
          <w:b w:val="false"/>
          <w:i w:val="false"/>
          <w:color w:val="000000"/>
          <w:sz w:val="28"/>
        </w:rPr>
        <w:t>
      Бұдан басқа, кешендi логистикалық қызметтердi дамыту үшiн бүгiнде нарықтағы білікті персоналдың деңгейi жеткiлiксiз. Негiзгi себеп Қазақстанның көлiк секторындағы кадрлар даярлау жүйесінің көбiнесе дәстүрлi болуында және логистикалық жоспарлау мен басқарудың кешендi процестерiне оқытуды көздемейдi.»;</w:t>
      </w:r>
      <w:r>
        <w:br/>
      </w:r>
      <w:r>
        <w:rPr>
          <w:rFonts w:ascii="Times New Roman"/>
          <w:b w:val="false"/>
          <w:i w:val="false"/>
          <w:color w:val="000000"/>
          <w:sz w:val="28"/>
        </w:rPr>
        <w:t>
</w:t>
      </w:r>
      <w:r>
        <w:rPr>
          <w:rFonts w:ascii="Times New Roman"/>
          <w:b w:val="false"/>
          <w:i w:val="false"/>
          <w:color w:val="000000"/>
          <w:sz w:val="28"/>
        </w:rPr>
        <w:t>
      «Күшті және әлсіз жақтары, мүмкіндіктері мен қауіптері»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«Көліктік логистика» деген тараумен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Көліктік логистика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9"/>
        <w:gridCol w:w="6511"/>
      </w:tblGrid>
      <w:tr>
        <w:trPr>
          <w:trHeight w:val="435"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Әлсiз жақтары</w:t>
            </w:r>
          </w:p>
        </w:tc>
      </w:tr>
      <w:tr>
        <w:trPr>
          <w:trHeight w:val="42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тиiмдi географиялық орналасуы;</w:t>
            </w:r>
            <w:r>
              <w:br/>
            </w:r>
            <w:r>
              <w:rPr>
                <w:rFonts w:ascii="Times New Roman"/>
                <w:b w:val="false"/>
                <w:i w:val="false"/>
                <w:color w:val="000000"/>
                <w:sz w:val="20"/>
              </w:rPr>
              <w:t>
</w:t>
            </w:r>
            <w:r>
              <w:rPr>
                <w:rFonts w:ascii="Times New Roman"/>
                <w:b w:val="false"/>
                <w:i w:val="false"/>
                <w:color w:val="000000"/>
                <w:sz w:val="20"/>
              </w:rPr>
              <w:t>2) Көлiк инфрақұрылымының дамыған желiсi;</w:t>
            </w:r>
            <w:r>
              <w:br/>
            </w:r>
            <w:r>
              <w:rPr>
                <w:rFonts w:ascii="Times New Roman"/>
                <w:b w:val="false"/>
                <w:i w:val="false"/>
                <w:color w:val="000000"/>
                <w:sz w:val="20"/>
              </w:rPr>
              <w:t>
</w:t>
            </w:r>
            <w:r>
              <w:rPr>
                <w:rFonts w:ascii="Times New Roman"/>
                <w:b w:val="false"/>
                <w:i w:val="false"/>
                <w:color w:val="000000"/>
                <w:sz w:val="20"/>
              </w:rPr>
              <w:t>3) Арнайы экономикалық аймақтарды құру, соның iшiнде мемлекеттiк шекарада;</w:t>
            </w:r>
            <w:r>
              <w:br/>
            </w:r>
            <w:r>
              <w:rPr>
                <w:rFonts w:ascii="Times New Roman"/>
                <w:b w:val="false"/>
                <w:i w:val="false"/>
                <w:color w:val="000000"/>
                <w:sz w:val="20"/>
              </w:rPr>
              <w:t>
</w:t>
            </w:r>
            <w:r>
              <w:rPr>
                <w:rFonts w:ascii="Times New Roman"/>
                <w:b w:val="false"/>
                <w:i w:val="false"/>
                <w:color w:val="000000"/>
                <w:sz w:val="20"/>
              </w:rPr>
              <w:t>4) Кеден одағына кiру.</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Көлiк инфрақұрылымының нашар техникалық жай-күйi;</w:t>
            </w:r>
            <w:r>
              <w:br/>
            </w:r>
            <w:r>
              <w:rPr>
                <w:rFonts w:ascii="Times New Roman"/>
                <w:b w:val="false"/>
                <w:i w:val="false"/>
                <w:color w:val="000000"/>
                <w:sz w:val="20"/>
              </w:rPr>
              <w:t>
</w:t>
            </w:r>
            <w:r>
              <w:rPr>
                <w:rFonts w:ascii="Times New Roman"/>
                <w:b w:val="false"/>
                <w:i w:val="false"/>
                <w:color w:val="000000"/>
                <w:sz w:val="20"/>
              </w:rPr>
              <w:t>2) Шекаралардың қиылысу пункттерінде шамадан тыс тоқтаулар;</w:t>
            </w:r>
            <w:r>
              <w:br/>
            </w:r>
            <w:r>
              <w:rPr>
                <w:rFonts w:ascii="Times New Roman"/>
                <w:b w:val="false"/>
                <w:i w:val="false"/>
                <w:color w:val="000000"/>
                <w:sz w:val="20"/>
              </w:rPr>
              <w:t>
</w:t>
            </w:r>
            <w:r>
              <w:rPr>
                <w:rFonts w:ascii="Times New Roman"/>
                <w:b w:val="false"/>
                <w:i w:val="false"/>
                <w:color w:val="000000"/>
                <w:sz w:val="20"/>
              </w:rPr>
              <w:t>3) Қазақстанның көліктік-логистикалық мүмкiндiктерiн жеткіліксіз пайдалану;</w:t>
            </w:r>
            <w:r>
              <w:br/>
            </w:r>
            <w:r>
              <w:rPr>
                <w:rFonts w:ascii="Times New Roman"/>
                <w:b w:val="false"/>
                <w:i w:val="false"/>
                <w:color w:val="000000"/>
                <w:sz w:val="20"/>
              </w:rPr>
              <w:t>
</w:t>
            </w:r>
            <w:r>
              <w:rPr>
                <w:rFonts w:ascii="Times New Roman"/>
                <w:b w:val="false"/>
                <w:i w:val="false"/>
                <w:color w:val="000000"/>
                <w:sz w:val="20"/>
              </w:rPr>
              <w:t>4) Бос тасымалдаулар санының көп болуы экспорттық және импорттық жүк үшiн жүк ағынының теңгерімсіздігіне және жабдықтағы айырмашылығына байланысты;</w:t>
            </w:r>
            <w:r>
              <w:br/>
            </w:r>
            <w:r>
              <w:rPr>
                <w:rFonts w:ascii="Times New Roman"/>
                <w:b w:val="false"/>
                <w:i w:val="false"/>
                <w:color w:val="000000"/>
                <w:sz w:val="20"/>
              </w:rPr>
              <w:t>
</w:t>
            </w:r>
            <w:r>
              <w:rPr>
                <w:rFonts w:ascii="Times New Roman"/>
                <w:b w:val="false"/>
                <w:i w:val="false"/>
                <w:color w:val="000000"/>
                <w:sz w:val="20"/>
              </w:rPr>
              <w:t>5) Темiр жол тасымалдауларының өзара іс-қимылы үшiн қажеттi стандарттардың айырмашылығы;</w:t>
            </w:r>
            <w:r>
              <w:br/>
            </w:r>
            <w:r>
              <w:rPr>
                <w:rFonts w:ascii="Times New Roman"/>
                <w:b w:val="false"/>
                <w:i w:val="false"/>
                <w:color w:val="000000"/>
                <w:sz w:val="20"/>
              </w:rPr>
              <w:t>
</w:t>
            </w:r>
            <w:r>
              <w:rPr>
                <w:rFonts w:ascii="Times New Roman"/>
                <w:b w:val="false"/>
                <w:i w:val="false"/>
                <w:color w:val="000000"/>
                <w:sz w:val="20"/>
              </w:rPr>
              <w:t>6) Мультимодальдi тасымалдаулардың дамымағандығы;</w:t>
            </w:r>
            <w:r>
              <w:br/>
            </w:r>
            <w:r>
              <w:rPr>
                <w:rFonts w:ascii="Times New Roman"/>
                <w:b w:val="false"/>
                <w:i w:val="false"/>
                <w:color w:val="000000"/>
                <w:sz w:val="20"/>
              </w:rPr>
              <w:t>
</w:t>
            </w:r>
            <w:r>
              <w:rPr>
                <w:rFonts w:ascii="Times New Roman"/>
                <w:b w:val="false"/>
                <w:i w:val="false"/>
                <w:color w:val="000000"/>
                <w:sz w:val="20"/>
              </w:rPr>
              <w:t>7) Көлік құралдарының тозуы;</w:t>
            </w:r>
            <w:r>
              <w:br/>
            </w:r>
            <w:r>
              <w:rPr>
                <w:rFonts w:ascii="Times New Roman"/>
                <w:b w:val="false"/>
                <w:i w:val="false"/>
                <w:color w:val="000000"/>
                <w:sz w:val="20"/>
              </w:rPr>
              <w:t>
</w:t>
            </w:r>
            <w:r>
              <w:rPr>
                <w:rFonts w:ascii="Times New Roman"/>
                <w:b w:val="false"/>
                <w:i w:val="false"/>
                <w:color w:val="000000"/>
                <w:sz w:val="20"/>
              </w:rPr>
              <w:t>8) Контейнерлiк тасымалдауларды дамытудың төмен деңгейі.</w:t>
            </w:r>
          </w:p>
        </w:tc>
      </w:tr>
      <w:tr>
        <w:trPr>
          <w:trHeight w:val="42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Мүмкiндiктер</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Қауiптер</w:t>
            </w:r>
          </w:p>
        </w:tc>
      </w:tr>
      <w:tr>
        <w:trPr>
          <w:trHeight w:val="42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Бiрыңғай көлiктік-логистикалық жүйенi құру;</w:t>
            </w:r>
            <w:r>
              <w:br/>
            </w:r>
            <w:r>
              <w:rPr>
                <w:rFonts w:ascii="Times New Roman"/>
                <w:b w:val="false"/>
                <w:i w:val="false"/>
                <w:color w:val="000000"/>
                <w:sz w:val="20"/>
              </w:rPr>
              <w:t>
</w:t>
            </w:r>
            <w:r>
              <w:rPr>
                <w:rFonts w:ascii="Times New Roman"/>
                <w:b w:val="false"/>
                <w:i w:val="false"/>
                <w:color w:val="000000"/>
                <w:sz w:val="20"/>
              </w:rPr>
              <w:t>2) Әрiптестiк қатынастарды дамыту;</w:t>
            </w:r>
            <w:r>
              <w:br/>
            </w:r>
            <w:r>
              <w:rPr>
                <w:rFonts w:ascii="Times New Roman"/>
                <w:b w:val="false"/>
                <w:i w:val="false"/>
                <w:color w:val="000000"/>
                <w:sz w:val="20"/>
              </w:rPr>
              <w:t>
</w:t>
            </w:r>
            <w:r>
              <w:rPr>
                <w:rFonts w:ascii="Times New Roman"/>
                <w:b w:val="false"/>
                <w:i w:val="false"/>
                <w:color w:val="000000"/>
                <w:sz w:val="20"/>
              </w:rPr>
              <w:t>3) Логистикалық қызметтерді ұсынудың агенттiк желiсін құру;</w:t>
            </w:r>
            <w:r>
              <w:br/>
            </w:r>
            <w:r>
              <w:rPr>
                <w:rFonts w:ascii="Times New Roman"/>
                <w:b w:val="false"/>
                <w:i w:val="false"/>
                <w:color w:val="000000"/>
                <w:sz w:val="20"/>
              </w:rPr>
              <w:t>
</w:t>
            </w:r>
            <w:r>
              <w:rPr>
                <w:rFonts w:ascii="Times New Roman"/>
                <w:b w:val="false"/>
                <w:i w:val="false"/>
                <w:color w:val="000000"/>
                <w:sz w:val="20"/>
              </w:rPr>
              <w:t>4) Мультимодальдi тасымалдауларды дамыту;</w:t>
            </w:r>
            <w:r>
              <w:br/>
            </w:r>
            <w:r>
              <w:rPr>
                <w:rFonts w:ascii="Times New Roman"/>
                <w:b w:val="false"/>
                <w:i w:val="false"/>
                <w:color w:val="000000"/>
                <w:sz w:val="20"/>
              </w:rPr>
              <w:t>
</w:t>
            </w:r>
            <w:r>
              <w:rPr>
                <w:rFonts w:ascii="Times New Roman"/>
                <w:b w:val="false"/>
                <w:i w:val="false"/>
                <w:color w:val="000000"/>
                <w:sz w:val="20"/>
              </w:rPr>
              <w:t>5) Көлік құралдарын жаңарту.</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Логистикалық қызметтерге сұраныстың төмендеуi;</w:t>
            </w:r>
            <w:r>
              <w:br/>
            </w:r>
            <w:r>
              <w:rPr>
                <w:rFonts w:ascii="Times New Roman"/>
                <w:b w:val="false"/>
                <w:i w:val="false"/>
                <w:color w:val="000000"/>
                <w:sz w:val="20"/>
              </w:rPr>
              <w:t>
</w:t>
            </w:r>
            <w:r>
              <w:rPr>
                <w:rFonts w:ascii="Times New Roman"/>
                <w:b w:val="false"/>
                <w:i w:val="false"/>
                <w:color w:val="000000"/>
                <w:sz w:val="20"/>
              </w:rPr>
              <w:t>2) Транзиттік жүк ағынының Қазақстанды айналып өтуі;</w:t>
            </w:r>
            <w:r>
              <w:br/>
            </w:r>
            <w:r>
              <w:rPr>
                <w:rFonts w:ascii="Times New Roman"/>
                <w:b w:val="false"/>
                <w:i w:val="false"/>
                <w:color w:val="000000"/>
                <w:sz w:val="20"/>
              </w:rPr>
              <w:t>
</w:t>
            </w:r>
            <w:r>
              <w:rPr>
                <w:rFonts w:ascii="Times New Roman"/>
                <w:b w:val="false"/>
                <w:i w:val="false"/>
                <w:color w:val="000000"/>
                <w:sz w:val="20"/>
              </w:rPr>
              <w:t>3) Тасымалдаулардың жоғары құны.</w:t>
            </w:r>
          </w:p>
        </w:tc>
      </w:tr>
    </w:tbl>
    <w:p>
      <w:pPr>
        <w:spacing w:after="0"/>
        <w:ind w:left="0"/>
        <w:jc w:val="both"/>
      </w:pPr>
      <w:r>
        <w:rPr>
          <w:rFonts w:ascii="Times New Roman"/>
          <w:b w:val="false"/>
          <w:i w:val="false"/>
          <w:color w:val="000000"/>
          <w:sz w:val="28"/>
        </w:rPr>
        <w:t>                                                                   »;</w:t>
      </w:r>
    </w:p>
    <w:bookmarkStart w:name="z131" w:id="12"/>
    <w:p>
      <w:pPr>
        <w:spacing w:after="0"/>
        <w:ind w:left="0"/>
        <w:jc w:val="both"/>
      </w:pPr>
      <w:r>
        <w:rPr>
          <w:rFonts w:ascii="Times New Roman"/>
          <w:b w:val="false"/>
          <w:i w:val="false"/>
          <w:color w:val="000000"/>
          <w:sz w:val="28"/>
        </w:rPr>
        <w:t>
      «Көлік саласын дамытуға негізгі проблемалары» деген </w:t>
      </w:r>
      <w:r>
        <w:rPr>
          <w:rFonts w:ascii="Times New Roman"/>
          <w:b w:val="false"/>
          <w:i w:val="false"/>
          <w:color w:val="000000"/>
          <w:sz w:val="28"/>
        </w:rPr>
        <w:t>3.2-кіші 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«Бұдан басқа, экономиканың көліктік қызметтерге қажеттілігін қамтамасыз ету шеңберінде көліктік «тұйыққа тірелу» проблемаларын шешуге және моноқалалардың транзиттік әлеуетін дамытуға ерекше назар аудару қажет.»;</w:t>
      </w:r>
      <w:r>
        <w:br/>
      </w:r>
      <w:r>
        <w:rPr>
          <w:rFonts w:ascii="Times New Roman"/>
          <w:b w:val="false"/>
          <w:i w:val="false"/>
          <w:color w:val="000000"/>
          <w:sz w:val="28"/>
        </w:rPr>
        <w:t>
</w:t>
      </w:r>
      <w:r>
        <w:rPr>
          <w:rFonts w:ascii="Times New Roman"/>
          <w:b w:val="false"/>
          <w:i w:val="false"/>
          <w:color w:val="000000"/>
          <w:sz w:val="28"/>
        </w:rPr>
        <w:t>
      «Оң шетелдік тәжірибеге шолу» деген </w:t>
      </w:r>
      <w:r>
        <w:rPr>
          <w:rFonts w:ascii="Times New Roman"/>
          <w:b w:val="false"/>
          <w:i w:val="false"/>
          <w:color w:val="000000"/>
          <w:sz w:val="28"/>
        </w:rPr>
        <w:t>3.4-кіші бөлім</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«90-жылдардың соңында ресейлік кеме компанияларының дағдарыстық жағдайы себептерінің бірі көліктік қызметтер құнындағы салықтардың жоғары үлесі болды. Бұл кеме иеленушілеріне негізгі қорларды өндіруді жүзеге асыруға мүмкіндік бермеді, нәтижесінде Ресей флоты қысқартылды.</w:t>
      </w:r>
      <w:r>
        <w:br/>
      </w:r>
      <w:r>
        <w:rPr>
          <w:rFonts w:ascii="Times New Roman"/>
          <w:b w:val="false"/>
          <w:i w:val="false"/>
          <w:color w:val="000000"/>
          <w:sz w:val="28"/>
        </w:rPr>
        <w:t>
</w:t>
      </w:r>
      <w:r>
        <w:rPr>
          <w:rFonts w:ascii="Times New Roman"/>
          <w:b w:val="false"/>
          <w:i w:val="false"/>
          <w:color w:val="000000"/>
          <w:sz w:val="28"/>
        </w:rPr>
        <w:t>
      Практика көрсетіп отырғандай, проблеманың неғұрлым тиімді шешімі халықаралық («параллельді», «баламалы») кемелер тізілімін ашу болды. Бұл тізілімдерді Норвегия, Дания, Ұлыбритания, Нидерланды, Түркия сияқты көптеген елдер ашты.</w:t>
      </w:r>
      <w:r>
        <w:br/>
      </w:r>
      <w:r>
        <w:rPr>
          <w:rFonts w:ascii="Times New Roman"/>
          <w:b w:val="false"/>
          <w:i w:val="false"/>
          <w:color w:val="000000"/>
          <w:sz w:val="28"/>
        </w:rPr>
        <w:t>
</w:t>
      </w:r>
      <w:r>
        <w:rPr>
          <w:rFonts w:ascii="Times New Roman"/>
          <w:b w:val="false"/>
          <w:i w:val="false"/>
          <w:color w:val="000000"/>
          <w:sz w:val="28"/>
        </w:rPr>
        <w:t>
      Осы оң практиканы Ресей де 2005 жылғы 20 желтоқсанда № 168-ФЗ Федералды заңын қабылдау арқылы қолданды.</w:t>
      </w:r>
      <w:r>
        <w:br/>
      </w:r>
      <w:r>
        <w:rPr>
          <w:rFonts w:ascii="Times New Roman"/>
          <w:b w:val="false"/>
          <w:i w:val="false"/>
          <w:color w:val="000000"/>
          <w:sz w:val="28"/>
        </w:rPr>
        <w:t>
</w:t>
      </w:r>
      <w:r>
        <w:rPr>
          <w:rFonts w:ascii="Times New Roman"/>
          <w:b w:val="false"/>
          <w:i w:val="false"/>
          <w:color w:val="000000"/>
          <w:sz w:val="28"/>
        </w:rPr>
        <w:t>
      Тізілімге тіркелген кемелер үшін салық салу режимі кемелерді тізілімге тіркеу үшін және осы тіркеудің қолданыс мерзімін жыл сайынғы ұзарту үшін мемлекеттік баж салығын төлеуді көздейді. Бұл ретте, кеме иеленушісі мұндай кемені пайдалануға байланысты мынадай салықтардың төлеушісі болып табылмайды:</w:t>
      </w:r>
      <w:r>
        <w:br/>
      </w:r>
      <w:r>
        <w:rPr>
          <w:rFonts w:ascii="Times New Roman"/>
          <w:b w:val="false"/>
          <w:i w:val="false"/>
          <w:color w:val="000000"/>
          <w:sz w:val="28"/>
        </w:rPr>
        <w:t>
</w:t>
      </w:r>
      <w:r>
        <w:rPr>
          <w:rFonts w:ascii="Times New Roman"/>
          <w:b w:val="false"/>
          <w:i w:val="false"/>
          <w:color w:val="000000"/>
          <w:sz w:val="28"/>
        </w:rPr>
        <w:t>
      1) табыс салығы,</w:t>
      </w:r>
      <w:r>
        <w:br/>
      </w:r>
      <w:r>
        <w:rPr>
          <w:rFonts w:ascii="Times New Roman"/>
          <w:b w:val="false"/>
          <w:i w:val="false"/>
          <w:color w:val="000000"/>
          <w:sz w:val="28"/>
        </w:rPr>
        <w:t>
</w:t>
      </w:r>
      <w:r>
        <w:rPr>
          <w:rFonts w:ascii="Times New Roman"/>
          <w:b w:val="false"/>
          <w:i w:val="false"/>
          <w:color w:val="000000"/>
          <w:sz w:val="28"/>
        </w:rPr>
        <w:t>
      2) ҚҚС (оның ішінде, кеме импорты кезінде),</w:t>
      </w:r>
      <w:r>
        <w:br/>
      </w:r>
      <w:r>
        <w:rPr>
          <w:rFonts w:ascii="Times New Roman"/>
          <w:b w:val="false"/>
          <w:i w:val="false"/>
          <w:color w:val="000000"/>
          <w:sz w:val="28"/>
        </w:rPr>
        <w:t>
</w:t>
      </w:r>
      <w:r>
        <w:rPr>
          <w:rFonts w:ascii="Times New Roman"/>
          <w:b w:val="false"/>
          <w:i w:val="false"/>
          <w:color w:val="000000"/>
          <w:sz w:val="28"/>
        </w:rPr>
        <w:t>
      3) көлік салығы.»;</w:t>
      </w:r>
      <w:r>
        <w:br/>
      </w:r>
      <w:r>
        <w:rPr>
          <w:rFonts w:ascii="Times New Roman"/>
          <w:b w:val="false"/>
          <w:i w:val="false"/>
          <w:color w:val="000000"/>
          <w:sz w:val="28"/>
        </w:rPr>
        <w:t>
</w:t>
      </w:r>
      <w:r>
        <w:rPr>
          <w:rFonts w:ascii="Times New Roman"/>
          <w:b w:val="false"/>
          <w:i w:val="false"/>
          <w:color w:val="000000"/>
          <w:sz w:val="28"/>
        </w:rPr>
        <w:t>
      «Бағдарламаны iске асырудың мақсаты, мiндетi, нысаналы индикаторлары мен көрсеткiштерi»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 мақсаты – экономика мен халықтың көлiктік және логистикалық қызметтерге қажеттiлiктерiн толық көлемде қанағаттандыруға қабiлеттi көлiктік-коммуникациялық кешенді, сондай-ақ көліктік-логистикалық жүйені дамыту.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301"/>
        <w:gridCol w:w="1775"/>
        <w:gridCol w:w="1324"/>
        <w:gridCol w:w="1236"/>
        <w:gridCol w:w="1171"/>
        <w:gridCol w:w="1368"/>
        <w:gridCol w:w="1325"/>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бойынша жалпы қосылған құнның өсуі (2009 жылға қатысты)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жағдайдағы республикалық маңызы бар автомобиль жолдарының үлесі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жағдайдағы жергілікті маңызы бар автомобиль жолдарының үлесі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активтерінің тозу деңгейі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санатына ие әуежайлар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қатынастарының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портының өткізу қабілеті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Маңғыстау облысының әкімдігі, «Ақтау халықаралық теңіз сауда порты» РМК, «Қазтеңізтрансфлот» ҰТКҚК» АҚ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теңіз сауда флоты қамтамасыз ететін Қазақстан Республикасының порттарынан Каспий теңізіне мұнай тасымалдары көлемінің үлесі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өзен флотының жалпы тозуы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шлюздерінің техникалық жай-күйінің деңгейі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23 588,9</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ж-км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автомобиль көлігімен транзиттік тасымалдар көлемін өсіру (2009 жылға қатысты)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авиатасымалдар көлемін өсіру (2009 жылға қатысты)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темір жол учаскелері бойынша жүк поездары қозғалысының орташа жылдамдығын арттыру: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дәліз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дәліз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дәліз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Солтүстік-Оңтүстік дәлізі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 бойынша инвестициялық жобалардағы қазақстандық қамту үлесін арттыру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көлік-коммуникация кешенінің ведомстволық бағынысты кәсіпорындары, «ҚТЖ» ҰК» АҚ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bookmarkStart w:name="z144" w:id="13"/>
    <w:p>
      <w:pPr>
        <w:spacing w:after="0"/>
        <w:ind w:left="0"/>
        <w:jc w:val="both"/>
      </w:pPr>
      <w:r>
        <w:rPr>
          <w:rFonts w:ascii="Times New Roman"/>
          <w:b w:val="false"/>
          <w:i w:val="false"/>
          <w:color w:val="000000"/>
          <w:sz w:val="28"/>
        </w:rPr>
        <w:t>
      Міндеті: автожол инфрақұрылымын дамыту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1193"/>
        <w:gridCol w:w="1572"/>
        <w:gridCol w:w="1112"/>
        <w:gridCol w:w="1112"/>
        <w:gridCol w:w="1113"/>
        <w:gridCol w:w="1113"/>
        <w:gridCol w:w="1113"/>
      </w:tblGrid>
      <w:tr>
        <w:trPr>
          <w:trHeight w:val="30" w:hRule="atLeast"/>
        </w:trPr>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қайта жаңартылған республикалық маңызы бар автожолдардың ұзақтығы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барлық түрлерімен қамтылған республикалық маңызы бар жолдардың ұзақтығы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(бір бағытта)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барлық түрлерімен қамтылған жергілікті маңызы бар жолдардың ұзақтығы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жекелеген учаскелерінде ақылы жүйені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әлеуетті концессионер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4"/>
    <w:p>
      <w:pPr>
        <w:spacing w:after="0"/>
        <w:ind w:left="0"/>
        <w:jc w:val="both"/>
      </w:pPr>
      <w:r>
        <w:rPr>
          <w:rFonts w:ascii="Times New Roman"/>
          <w:b w:val="false"/>
          <w:i w:val="false"/>
          <w:color w:val="000000"/>
          <w:sz w:val="28"/>
        </w:rPr>
        <w:t>
      Міндеті: темір жол инфрақұрылымын дамыту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1190"/>
        <w:gridCol w:w="2535"/>
        <w:gridCol w:w="1109"/>
        <w:gridCol w:w="1110"/>
        <w:gridCol w:w="1110"/>
        <w:gridCol w:w="1110"/>
        <w:gridCol w:w="1111"/>
      </w:tblGrid>
      <w:tr>
        <w:trPr>
          <w:trHeight w:val="30" w:hRule="atLeast"/>
        </w:trPr>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темір жолдардың ұзақтығы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АҚ, «ҚТЖ»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құрылысын күрделі жөндеу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күрделі жөндеу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және жүк қозғалысындағы локомотивтерді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 және электровоздарды күрделі жөндеу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жолаушылар вагондарын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 және электрпоездарын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 күрделі жөндеу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теміржол көлігімен транзиттік тасымалдар көлемін өсіру (2009 жылға қатысты)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bookmarkStart w:name="z146" w:id="15"/>
    <w:p>
      <w:pPr>
        <w:spacing w:after="0"/>
        <w:ind w:left="0"/>
        <w:jc w:val="both"/>
      </w:pPr>
      <w:r>
        <w:rPr>
          <w:rFonts w:ascii="Times New Roman"/>
          <w:b w:val="false"/>
          <w:i w:val="false"/>
          <w:color w:val="000000"/>
          <w:sz w:val="28"/>
        </w:rPr>
        <w:t>
      Міндеті: азаматтық авиация инфрақұрылымын дамыту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1191"/>
        <w:gridCol w:w="2179"/>
        <w:gridCol w:w="1110"/>
        <w:gridCol w:w="1111"/>
        <w:gridCol w:w="1111"/>
        <w:gridCol w:w="900"/>
        <w:gridCol w:w="1112"/>
      </w:tblGrid>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ұшу-қону жолақтарын қайта жаңарту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жолаушылар және жүк терминалдарын қайта жаңарту және салу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жаңа ұшақтар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және ресейлік өндірістің қазіргі заманғы тікұшақтарының жалпы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47" w:id="16"/>
    <w:p>
      <w:pPr>
        <w:spacing w:after="0"/>
        <w:ind w:left="0"/>
        <w:jc w:val="both"/>
      </w:pPr>
      <w:r>
        <w:rPr>
          <w:rFonts w:ascii="Times New Roman"/>
          <w:b w:val="false"/>
          <w:i w:val="false"/>
          <w:color w:val="000000"/>
          <w:sz w:val="28"/>
        </w:rPr>
        <w:t>
      Міндеті: су көлігі инфрақұрылымын дамыту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190"/>
        <w:gridCol w:w="2178"/>
        <w:gridCol w:w="1109"/>
        <w:gridCol w:w="1109"/>
        <w:gridCol w:w="1110"/>
        <w:gridCol w:w="1110"/>
        <w:gridCol w:w="1111"/>
      </w:tblGrid>
      <w:tr>
        <w:trPr>
          <w:trHeight w:val="30" w:hRule="atLeast"/>
        </w:trPr>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флотын 11 бірлікке дейін жеткізу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кемелері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өзен флотын жаңарту және жаңғырту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шлюздерін қайта жаңарту және жаңғырту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48" w:id="17"/>
    <w:p>
      <w:pPr>
        <w:spacing w:after="0"/>
        <w:ind w:left="0"/>
        <w:jc w:val="both"/>
      </w:pPr>
      <w:r>
        <w:rPr>
          <w:rFonts w:ascii="Times New Roman"/>
          <w:b w:val="false"/>
          <w:i w:val="false"/>
          <w:color w:val="000000"/>
          <w:sz w:val="28"/>
        </w:rPr>
        <w:t>
      Міндеті: процестерді автоматтандыру және ақпараттандыру арқылы көліктік бақылауды оңтайландыру және автокөлік саласын дамыту, сондай-ақ автомобиль көлiгi саласындағы техникалық реттеу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862"/>
        <w:gridCol w:w="1505"/>
        <w:gridCol w:w="1109"/>
        <w:gridCol w:w="1110"/>
        <w:gridCol w:w="1110"/>
        <w:gridCol w:w="1110"/>
        <w:gridCol w:w="1111"/>
      </w:tblGrid>
      <w:tr>
        <w:trPr>
          <w:trHeight w:val="30" w:hRule="atLeast"/>
        </w:trPr>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жеткізуге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дерекқорының және тасымалдау қауіпсіздігі серпінінің мониторингі ақпараттық-талдамалық жүйесін»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қызметтер 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Көлiктік бақылауды жүзеге асыру процесiн автоматтандыру (өлшеудің автоматтандырылған жүйесі пункттерінің саны)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 650 автокөлік құралын цифрлық тахографтармен жабдықтау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стандарттарды енгізу</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3-экологиялық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4-экологиялық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149" w:id="18"/>
    <w:p>
      <w:pPr>
        <w:spacing w:after="0"/>
        <w:ind w:left="0"/>
        <w:jc w:val="both"/>
      </w:pP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 жол саласын дамыту» деген </w:t>
      </w:r>
      <w:r>
        <w:rPr>
          <w:rFonts w:ascii="Times New Roman"/>
          <w:b w:val="false"/>
          <w:i w:val="false"/>
          <w:color w:val="000000"/>
          <w:sz w:val="28"/>
        </w:rPr>
        <w:t>5.1-кіші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 жол саласы жұмысының оңтайлы жүйесін құру»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«Саланың нысаналы үлгісі» деген </w:t>
      </w:r>
      <w:r>
        <w:rPr>
          <w:rFonts w:ascii="Times New Roman"/>
          <w:b w:val="false"/>
          <w:i w:val="false"/>
          <w:color w:val="000000"/>
          <w:sz w:val="28"/>
        </w:rPr>
        <w:t>4-сурет</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8064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5549900"/>
                    </a:xfrm>
                    <a:prstGeom prst="rect">
                      <a:avLst/>
                    </a:prstGeom>
                  </pic:spPr>
                </pic:pic>
              </a:graphicData>
            </a:graphic>
          </wp:inline>
        </w:drawing>
      </w:r>
    </w:p>
    <w:p>
      <w:pPr>
        <w:spacing w:after="0"/>
        <w:ind w:left="0"/>
        <w:jc w:val="both"/>
      </w:pPr>
      <w:r>
        <w:rPr>
          <w:rFonts w:ascii="Times New Roman"/>
          <w:b w:val="false"/>
          <w:i w:val="false"/>
          <w:color w:val="000000"/>
          <w:sz w:val="28"/>
        </w:rPr>
        <w:t>                                                                   »;</w:t>
      </w:r>
    </w:p>
    <w:bookmarkStart w:name="z153" w:id="19"/>
    <w:p>
      <w:pPr>
        <w:spacing w:after="0"/>
        <w:ind w:left="0"/>
        <w:jc w:val="both"/>
      </w:pPr>
      <w:r>
        <w:rPr>
          <w:rFonts w:ascii="Times New Roman"/>
          <w:b w:val="false"/>
          <w:i w:val="false"/>
          <w:color w:val="000000"/>
          <w:sz w:val="28"/>
        </w:rPr>
        <w:t>
      «Қызметтің негізгі түрлері (сала сегменттері) және «ҚТЖ» ҰК» АҚ нысаналы құрылымы»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«ҚТЖ» ҰК» АҚ активтері базасында МТЖ операторы болып табылатын және Ұлттық және тәуелсіз тасымалдаушыларға тең жағдайда қызмет көрсететін «ҚТЖ – Инфрақұрылым» АҚ құрылады.»;</w:t>
      </w:r>
      <w:r>
        <w:br/>
      </w:r>
      <w:r>
        <w:rPr>
          <w:rFonts w:ascii="Times New Roman"/>
          <w:b w:val="false"/>
          <w:i w:val="false"/>
          <w:color w:val="000000"/>
          <w:sz w:val="28"/>
        </w:rPr>
        <w:t>
</w:t>
      </w:r>
      <w:r>
        <w:rPr>
          <w:rFonts w:ascii="Times New Roman"/>
          <w:b w:val="false"/>
          <w:i w:val="false"/>
          <w:color w:val="000000"/>
          <w:sz w:val="28"/>
        </w:rPr>
        <w:t>
      «Қазақстан темір жолы» ҰК» АҚ холдингінің мақсатты құрылымы» деген </w:t>
      </w:r>
      <w:r>
        <w:rPr>
          <w:rFonts w:ascii="Times New Roman"/>
          <w:b w:val="false"/>
          <w:i w:val="false"/>
          <w:color w:val="000000"/>
          <w:sz w:val="28"/>
        </w:rPr>
        <w:t>5-сурет</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76708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4813300"/>
                    </a:xfrm>
                    <a:prstGeom prst="rect">
                      <a:avLst/>
                    </a:prstGeom>
                  </pic:spPr>
                </pic:pic>
              </a:graphicData>
            </a:graphic>
          </wp:inline>
        </w:drawing>
      </w:r>
    </w:p>
    <w:p>
      <w:pPr>
        <w:spacing w:after="0"/>
        <w:ind w:left="0"/>
        <w:jc w:val="both"/>
      </w:pPr>
      <w:r>
        <w:rPr>
          <w:rFonts w:ascii="Times New Roman"/>
          <w:b w:val="false"/>
          <w:i w:val="false"/>
          <w:color w:val="000000"/>
          <w:sz w:val="28"/>
        </w:rPr>
        <w:t>                                                                   »;</w:t>
      </w:r>
    </w:p>
    <w:bookmarkStart w:name="z158" w:id="20"/>
    <w:p>
      <w:pPr>
        <w:spacing w:after="0"/>
        <w:ind w:left="0"/>
        <w:jc w:val="both"/>
      </w:pPr>
      <w:r>
        <w:rPr>
          <w:rFonts w:ascii="Times New Roman"/>
          <w:b w:val="false"/>
          <w:i w:val="false"/>
          <w:color w:val="000000"/>
          <w:sz w:val="28"/>
        </w:rPr>
        <w:t>
      «Функцияларды бөлу»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тасымалдау процесінің шеңберінде – тасымалдау жөніндегі қызметтерді ресімдеу мен таксалау және клиенттермен есеп айырысу, жүктер мен вагондарды қабылдап-тапсыру, вагондарды тиеуге дайындау; поездарды құрастыру/тарату, вагондарды тіркеу/ағыту, станция парктері арасында вагондардың (құрамдардың) орнын ауыстыру, вагондарды жүк тиеуге және түсіруге беру және алу жөніндегі маневрлік жұмыстарды орындау; тасымалдау құжаттарын өңдеу және құрамдарды құру/тарату үшін қажетті құжаттаманы жасау, вагондардың техникалық жай-күйін (техникалық байқау) бақылау және оларға техникалық қызмет (ағытпасыз жөндеу) көрсету.»;</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 тасымалдаушылардың негізгі функциялары жолаушылар тасымалдарын жоспарлау және МТЖ операторының жиынтық қозғалыс кестесіне енгізу үшін ұсыныстар әзірлеу, өз локомотивтері мен локомотив бригадаларының айналым кестелерін әзірлеу, вагон және локомотив паркін диспетчерлік реттеу, билеттер сатуды, жолаушыларды отырғызу мен түсіруді ұйымдастыру, қалыптастырылатын және аралық станцияларда вагондарды жарақтау және оларға техникалық қызмет көрсету, құрамдарды қалыптастыру/тарату үшін маневрлік локомотивке, вагондарды беруге/алуға, тіркеуге/ағытуға және құрамдарды станцияның жол парктері арасында жылжытуға өтінімдер беру, вагондарды жарақтау, вагондардың техникалық жай-күйін (техникалық байқау) бақылау және оларға техникалық қызмет (ағытпасыз жөндеу) көрсету, поездар мен вокзалдарда жолаушыларға қызмет көрсетуді ұйымдастыру.»;</w:t>
      </w:r>
      <w:r>
        <w:br/>
      </w:r>
      <w:r>
        <w:rPr>
          <w:rFonts w:ascii="Times New Roman"/>
          <w:b w:val="false"/>
          <w:i w:val="false"/>
          <w:color w:val="000000"/>
          <w:sz w:val="28"/>
        </w:rPr>
        <w:t>
</w:t>
      </w:r>
      <w:r>
        <w:rPr>
          <w:rFonts w:ascii="Times New Roman"/>
          <w:b w:val="false"/>
          <w:i w:val="false"/>
          <w:color w:val="000000"/>
          <w:sz w:val="28"/>
        </w:rPr>
        <w:t>
      бесінші бөліктің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тасымалдау процесінің шеңберінде:</w:t>
      </w:r>
      <w:r>
        <w:br/>
      </w:r>
      <w:r>
        <w:rPr>
          <w:rFonts w:ascii="Times New Roman"/>
          <w:b w:val="false"/>
          <w:i w:val="false"/>
          <w:color w:val="000000"/>
          <w:sz w:val="28"/>
        </w:rPr>
        <w:t>
</w:t>
      </w:r>
      <w:r>
        <w:rPr>
          <w:rFonts w:ascii="Times New Roman"/>
          <w:b w:val="false"/>
          <w:i w:val="false"/>
          <w:color w:val="000000"/>
          <w:sz w:val="28"/>
        </w:rPr>
        <w:t>
      магистральдық теміржол желісі қызметтерін ресімдеу мен таксалау және тасымалдаушылармен есеп айырысулар;</w:t>
      </w:r>
      <w:r>
        <w:br/>
      </w:r>
      <w:r>
        <w:rPr>
          <w:rFonts w:ascii="Times New Roman"/>
          <w:b w:val="false"/>
          <w:i w:val="false"/>
          <w:color w:val="000000"/>
          <w:sz w:val="28"/>
        </w:rPr>
        <w:t>
</w:t>
      </w:r>
      <w:r>
        <w:rPr>
          <w:rFonts w:ascii="Times New Roman"/>
          <w:b w:val="false"/>
          <w:i w:val="false"/>
          <w:color w:val="000000"/>
          <w:sz w:val="28"/>
        </w:rPr>
        <w:t>
      вокзалдар, перрондар мен платформаларды ұстау және оларға қызмет көрсету;</w:t>
      </w:r>
      <w:r>
        <w:br/>
      </w:r>
      <w:r>
        <w:rPr>
          <w:rFonts w:ascii="Times New Roman"/>
          <w:b w:val="false"/>
          <w:i w:val="false"/>
          <w:color w:val="000000"/>
          <w:sz w:val="28"/>
        </w:rPr>
        <w:t>
</w:t>
      </w:r>
      <w:r>
        <w:rPr>
          <w:rFonts w:ascii="Times New Roman"/>
          <w:b w:val="false"/>
          <w:i w:val="false"/>
          <w:color w:val="000000"/>
          <w:sz w:val="28"/>
        </w:rPr>
        <w:t>
      магистральдық және станциялық жолдарды, сигнализация мен байланыс объектілері мен жабдықтарын, техникалық және технологиялық нормаларға сәйкес электрмен жабдықтау объектілерін ұстау және қызмет көрсету, өрттен кейін қалпына келтіру поездарын пайдалану және күтіп ұстау;</w:t>
      </w:r>
      <w:r>
        <w:br/>
      </w:r>
      <w:r>
        <w:rPr>
          <w:rFonts w:ascii="Times New Roman"/>
          <w:b w:val="false"/>
          <w:i w:val="false"/>
          <w:color w:val="000000"/>
          <w:sz w:val="28"/>
        </w:rPr>
        <w:t>
</w:t>
      </w:r>
      <w:r>
        <w:rPr>
          <w:rFonts w:ascii="Times New Roman"/>
          <w:b w:val="false"/>
          <w:i w:val="false"/>
          <w:color w:val="000000"/>
          <w:sz w:val="28"/>
        </w:rPr>
        <w:t>
      техникалық ақаулықтарды автоматты құралдармен бақылау және жол жүріп келе жатқанда жылжымалы құрамның қозғалыс қауіпсіздігіне қатер төндіретін коммерциялық ақауларын анықтау;</w:t>
      </w:r>
      <w:r>
        <w:br/>
      </w:r>
      <w:r>
        <w:rPr>
          <w:rFonts w:ascii="Times New Roman"/>
          <w:b w:val="false"/>
          <w:i w:val="false"/>
          <w:color w:val="000000"/>
          <w:sz w:val="28"/>
        </w:rPr>
        <w:t>
</w:t>
      </w:r>
      <w:r>
        <w:rPr>
          <w:rFonts w:ascii="Times New Roman"/>
          <w:b w:val="false"/>
          <w:i w:val="false"/>
          <w:color w:val="000000"/>
          <w:sz w:val="28"/>
        </w:rPr>
        <w:t>
      негізгі тасымалдау қызметіне нұқсан келтірмей орындалатын тасымалдау процесі операцияларын орындауға байланысты емес вагондардың тұрағына арналған станциялық жолдарды беру;</w:t>
      </w:r>
      <w:r>
        <w:br/>
      </w:r>
      <w:r>
        <w:rPr>
          <w:rFonts w:ascii="Times New Roman"/>
          <w:b w:val="false"/>
          <w:i w:val="false"/>
          <w:color w:val="000000"/>
          <w:sz w:val="28"/>
        </w:rPr>
        <w:t>
</w:t>
      </w:r>
      <w:r>
        <w:rPr>
          <w:rFonts w:ascii="Times New Roman"/>
          <w:b w:val="false"/>
          <w:i w:val="false"/>
          <w:color w:val="000000"/>
          <w:sz w:val="28"/>
        </w:rPr>
        <w:t>
      теміржол көлігі ақпараттық жүйесінің бағдарламалық-аппараттық кешенін пайдалану және күтіп ұстау.»;</w:t>
      </w:r>
      <w:r>
        <w:br/>
      </w:r>
      <w:r>
        <w:rPr>
          <w:rFonts w:ascii="Times New Roman"/>
          <w:b w:val="false"/>
          <w:i w:val="false"/>
          <w:color w:val="000000"/>
          <w:sz w:val="28"/>
        </w:rPr>
        <w:t>
</w:t>
      </w:r>
      <w:r>
        <w:rPr>
          <w:rFonts w:ascii="Times New Roman"/>
          <w:b w:val="false"/>
          <w:i w:val="false"/>
          <w:color w:val="000000"/>
          <w:sz w:val="28"/>
        </w:rPr>
        <w:t>
      «Активтерді бөлу»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14) тармақшасы алынып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жүк тасымалдаушының функцияларын жүзеге асыру үшін оның меншігіне берілетін өндірістік активтер мыналарды қамтиды:</w:t>
      </w:r>
      <w:r>
        <w:br/>
      </w:r>
      <w:r>
        <w:rPr>
          <w:rFonts w:ascii="Times New Roman"/>
          <w:b w:val="false"/>
          <w:i w:val="false"/>
          <w:color w:val="000000"/>
          <w:sz w:val="28"/>
        </w:rPr>
        <w:t>
</w:t>
      </w:r>
      <w:r>
        <w:rPr>
          <w:rFonts w:ascii="Times New Roman"/>
          <w:b w:val="false"/>
          <w:i w:val="false"/>
          <w:color w:val="000000"/>
          <w:sz w:val="28"/>
        </w:rPr>
        <w:t>
      магистральдық жүк және маневрлік локомотивтер;</w:t>
      </w:r>
      <w:r>
        <w:br/>
      </w:r>
      <w:r>
        <w:rPr>
          <w:rFonts w:ascii="Times New Roman"/>
          <w:b w:val="false"/>
          <w:i w:val="false"/>
          <w:color w:val="000000"/>
          <w:sz w:val="28"/>
        </w:rPr>
        <w:t>
</w:t>
      </w:r>
      <w:r>
        <w:rPr>
          <w:rFonts w:ascii="Times New Roman"/>
          <w:b w:val="false"/>
          <w:i w:val="false"/>
          <w:color w:val="000000"/>
          <w:sz w:val="28"/>
        </w:rPr>
        <w:t>
      жүк вагондары;</w:t>
      </w:r>
      <w:r>
        <w:br/>
      </w:r>
      <w:r>
        <w:rPr>
          <w:rFonts w:ascii="Times New Roman"/>
          <w:b w:val="false"/>
          <w:i w:val="false"/>
          <w:color w:val="000000"/>
          <w:sz w:val="28"/>
        </w:rPr>
        <w:t>
</w:t>
      </w:r>
      <w:r>
        <w:rPr>
          <w:rFonts w:ascii="Times New Roman"/>
          <w:b w:val="false"/>
          <w:i w:val="false"/>
          <w:color w:val="000000"/>
          <w:sz w:val="28"/>
        </w:rPr>
        <w:t>
      вагондарды даярлау пункттері мен жуу-булау станциялары;</w:t>
      </w:r>
      <w:r>
        <w:br/>
      </w:r>
      <w:r>
        <w:rPr>
          <w:rFonts w:ascii="Times New Roman"/>
          <w:b w:val="false"/>
          <w:i w:val="false"/>
          <w:color w:val="000000"/>
          <w:sz w:val="28"/>
        </w:rPr>
        <w:t>
</w:t>
      </w:r>
      <w:r>
        <w:rPr>
          <w:rFonts w:ascii="Times New Roman"/>
          <w:b w:val="false"/>
          <w:i w:val="false"/>
          <w:color w:val="000000"/>
          <w:sz w:val="28"/>
        </w:rPr>
        <w:t>
      техникалық және коммерциялық қызмет көрсету пункттері;</w:t>
      </w:r>
      <w:r>
        <w:br/>
      </w:r>
      <w:r>
        <w:rPr>
          <w:rFonts w:ascii="Times New Roman"/>
          <w:b w:val="false"/>
          <w:i w:val="false"/>
          <w:color w:val="000000"/>
          <w:sz w:val="28"/>
        </w:rPr>
        <w:t>
</w:t>
      </w:r>
      <w:r>
        <w:rPr>
          <w:rFonts w:ascii="Times New Roman"/>
          <w:b w:val="false"/>
          <w:i w:val="false"/>
          <w:color w:val="000000"/>
          <w:sz w:val="28"/>
        </w:rPr>
        <w:t>
      ағымдық ағытып жөндеу пункттері;</w:t>
      </w:r>
      <w:r>
        <w:br/>
      </w:r>
      <w:r>
        <w:rPr>
          <w:rFonts w:ascii="Times New Roman"/>
          <w:b w:val="false"/>
          <w:i w:val="false"/>
          <w:color w:val="000000"/>
          <w:sz w:val="28"/>
        </w:rPr>
        <w:t>
</w:t>
      </w:r>
      <w:r>
        <w:rPr>
          <w:rFonts w:ascii="Times New Roman"/>
          <w:b w:val="false"/>
          <w:i w:val="false"/>
          <w:color w:val="000000"/>
          <w:sz w:val="28"/>
        </w:rPr>
        <w:t>
      депоның вагон жөндеу бөлігі;</w:t>
      </w:r>
      <w:r>
        <w:br/>
      </w:r>
      <w:r>
        <w:rPr>
          <w:rFonts w:ascii="Times New Roman"/>
          <w:b w:val="false"/>
          <w:i w:val="false"/>
          <w:color w:val="000000"/>
          <w:sz w:val="28"/>
        </w:rPr>
        <w:t>
</w:t>
      </w:r>
      <w:r>
        <w:rPr>
          <w:rFonts w:ascii="Times New Roman"/>
          <w:b w:val="false"/>
          <w:i w:val="false"/>
          <w:color w:val="000000"/>
          <w:sz w:val="28"/>
        </w:rPr>
        <w:t>
      кірме жолдардың бөлігі;</w:t>
      </w:r>
      <w:r>
        <w:br/>
      </w:r>
      <w:r>
        <w:rPr>
          <w:rFonts w:ascii="Times New Roman"/>
          <w:b w:val="false"/>
          <w:i w:val="false"/>
          <w:color w:val="000000"/>
          <w:sz w:val="28"/>
        </w:rPr>
        <w:t>
</w:t>
      </w:r>
      <w:r>
        <w:rPr>
          <w:rFonts w:ascii="Times New Roman"/>
          <w:b w:val="false"/>
          <w:i w:val="false"/>
          <w:color w:val="000000"/>
          <w:sz w:val="28"/>
        </w:rPr>
        <w:t>
      арту/түсіру машиналары мен жабдықтары;</w:t>
      </w:r>
      <w:r>
        <w:br/>
      </w:r>
      <w:r>
        <w:rPr>
          <w:rFonts w:ascii="Times New Roman"/>
          <w:b w:val="false"/>
          <w:i w:val="false"/>
          <w:color w:val="000000"/>
          <w:sz w:val="28"/>
        </w:rPr>
        <w:t>
</w:t>
      </w:r>
      <w:r>
        <w:rPr>
          <w:rFonts w:ascii="Times New Roman"/>
          <w:b w:val="false"/>
          <w:i w:val="false"/>
          <w:color w:val="000000"/>
          <w:sz w:val="28"/>
        </w:rPr>
        <w:t>
      бағдарламалық-техникалық құралдар (тауар кассирінің автоматтандырылған жұмыс орны, қабылдап-тапсырушының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әкімшілік ғимараттар, автокөлік және кеңселік жабдық.»;</w:t>
      </w:r>
      <w:r>
        <w:br/>
      </w:r>
      <w:r>
        <w:rPr>
          <w:rFonts w:ascii="Times New Roman"/>
          <w:b w:val="false"/>
          <w:i w:val="false"/>
          <w:color w:val="000000"/>
          <w:sz w:val="28"/>
        </w:rPr>
        <w:t>
</w:t>
      </w:r>
      <w:r>
        <w:rPr>
          <w:rFonts w:ascii="Times New Roman"/>
          <w:b w:val="false"/>
          <w:i w:val="false"/>
          <w:color w:val="000000"/>
          <w:sz w:val="28"/>
        </w:rPr>
        <w:t>
      «Инфрақұрылымдық жобаларды жүзеге асыру»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алтыншы, жетінші, сегізінші және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«Жезқазған – Бейнеу» (ұзақтығы 988 км) теміржол желісін салу Қазақстанның орталық және батыс өңірлері арасындағы тікелей темір жол қатынасын қамтамасыз етеді.</w:t>
      </w:r>
      <w:r>
        <w:br/>
      </w:r>
      <w:r>
        <w:rPr>
          <w:rFonts w:ascii="Times New Roman"/>
          <w:b w:val="false"/>
          <w:i w:val="false"/>
          <w:color w:val="000000"/>
          <w:sz w:val="28"/>
        </w:rPr>
        <w:t>
</w:t>
      </w:r>
      <w:r>
        <w:rPr>
          <w:rFonts w:ascii="Times New Roman"/>
          <w:b w:val="false"/>
          <w:i w:val="false"/>
          <w:color w:val="000000"/>
          <w:sz w:val="28"/>
        </w:rPr>
        <w:t>
      Мемлекеттік сараптаманың қорытындысына сәйкес құрылыс құны 561 186 млн. теңгені құрайды.</w:t>
      </w:r>
      <w:r>
        <w:br/>
      </w:r>
      <w:r>
        <w:rPr>
          <w:rFonts w:ascii="Times New Roman"/>
          <w:b w:val="false"/>
          <w:i w:val="false"/>
          <w:color w:val="000000"/>
          <w:sz w:val="28"/>
        </w:rPr>
        <w:t>
</w:t>
      </w:r>
      <w:r>
        <w:rPr>
          <w:rFonts w:ascii="Times New Roman"/>
          <w:b w:val="false"/>
          <w:i w:val="false"/>
          <w:color w:val="000000"/>
          <w:sz w:val="28"/>
        </w:rPr>
        <w:t>
      Шұбаркөл көмір кен орнын және оған жапсарлас кен орындарын көлік қызметімен қамтамасыз ету мақсатында 2012 жылдан бастап «Арқалық – Шұбаркөл» (ұзақтығы 214 км) теміржол желісін салу басталады.</w:t>
      </w:r>
      <w:r>
        <w:br/>
      </w:r>
      <w:r>
        <w:rPr>
          <w:rFonts w:ascii="Times New Roman"/>
          <w:b w:val="false"/>
          <w:i w:val="false"/>
          <w:color w:val="000000"/>
          <w:sz w:val="28"/>
        </w:rPr>
        <w:t>
</w:t>
      </w:r>
      <w:r>
        <w:rPr>
          <w:rFonts w:ascii="Times New Roman"/>
          <w:b w:val="false"/>
          <w:i w:val="false"/>
          <w:color w:val="000000"/>
          <w:sz w:val="28"/>
        </w:rPr>
        <w:t>
      Мемлекеттік сараптаманың қорытындысына сәйкес құрылыс құны 133 214 млн. теңгені құрайды.»;</w:t>
      </w:r>
      <w:r>
        <w:br/>
      </w:r>
      <w:r>
        <w:rPr>
          <w:rFonts w:ascii="Times New Roman"/>
          <w:b w:val="false"/>
          <w:i w:val="false"/>
          <w:color w:val="000000"/>
          <w:sz w:val="28"/>
        </w:rPr>
        <w:t>
</w:t>
      </w:r>
      <w:r>
        <w:rPr>
          <w:rFonts w:ascii="Times New Roman"/>
          <w:b w:val="false"/>
          <w:i w:val="false"/>
          <w:color w:val="000000"/>
          <w:sz w:val="28"/>
        </w:rPr>
        <w:t>
      алтыншы бөлік алынып тасталсын;</w:t>
      </w:r>
      <w:r>
        <w:br/>
      </w:r>
      <w:r>
        <w:rPr>
          <w:rFonts w:ascii="Times New Roman"/>
          <w:b w:val="false"/>
          <w:i w:val="false"/>
          <w:color w:val="000000"/>
          <w:sz w:val="28"/>
        </w:rPr>
        <w:t>
</w:t>
      </w:r>
      <w:r>
        <w:rPr>
          <w:rFonts w:ascii="Times New Roman"/>
          <w:b w:val="false"/>
          <w:i w:val="false"/>
          <w:color w:val="000000"/>
          <w:sz w:val="28"/>
        </w:rPr>
        <w:t>
      «Сала өндірісінің негізгі құралдарын жаңарту және жаңғырту»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 өндірісінің негізгі құралдарын жаңарту және жаңғырту</w:t>
      </w:r>
      <w:r>
        <w:br/>
      </w:r>
      <w:r>
        <w:rPr>
          <w:rFonts w:ascii="Times New Roman"/>
          <w:b w:val="false"/>
          <w:i w:val="false"/>
          <w:color w:val="000000"/>
          <w:sz w:val="28"/>
        </w:rPr>
        <w:t>
</w:t>
      </w:r>
      <w:r>
        <w:rPr>
          <w:rFonts w:ascii="Times New Roman"/>
          <w:b w:val="false"/>
          <w:i w:val="false"/>
          <w:color w:val="000000"/>
          <w:sz w:val="28"/>
        </w:rPr>
        <w:t>
      2010 – 2014 жылдар кезеңінде «ҚТЖ» ҰК» АҚ меншікті қаражаты есебінен шамамен 28300* жүк вагонын сатып алу, сондай-ақ 6400* астам вагонға күрделі жөндеуді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2010 жылдан бастап 2014 жылдар кезеңінде бюджеттік қаражат есебінен (кредиттік негізде) және «Жолаушылар тасымалы» АҚ меншікті қаражаты есебінен 420 «Тальго»* жолаушылар вагонын сатып алу жоспарлануда, «ҚТЖ» ҰК» АҚ мен «Жолаушылар тасымалы» АҚ меншікті қаражаты есебінен 270-ден астам жолаушылар вагонын сатып алу жоспарланып отыр (соның ішінде 12 электрпоезд вагонын және 20 дизельді-рельсті құрам вагоны).</w:t>
      </w:r>
      <w:r>
        <w:br/>
      </w:r>
      <w:r>
        <w:rPr>
          <w:rFonts w:ascii="Times New Roman"/>
          <w:b w:val="false"/>
          <w:i w:val="false"/>
          <w:color w:val="000000"/>
          <w:sz w:val="28"/>
        </w:rPr>
        <w:t>
</w:t>
      </w:r>
      <w:r>
        <w:rPr>
          <w:rFonts w:ascii="Times New Roman"/>
          <w:b w:val="false"/>
          <w:i w:val="false"/>
          <w:color w:val="000000"/>
          <w:sz w:val="28"/>
        </w:rPr>
        <w:t>
      Көрсетілген кезеңде меншікті және қарыз қаражаты есебінен жолаушы және жүк қозғалысындағы 470*-тен астам локомотив сатып алу, сондай-ақ 260*-тан астам тепловоз бен электровозға күрделі жөндеуді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Инфрақұрылымды жаңғырту шеңберінде теміржол көлігінің телекоммуникациялары жүйелерін дамыту және оның негізінде тасымалдау процесін ұйымдастырудың және басқарудың инновациялық технологияларын енгізу жөніндегі іс-шаралар жүзеге асырылады.</w:t>
      </w:r>
      <w:r>
        <w:br/>
      </w:r>
      <w:r>
        <w:rPr>
          <w:rFonts w:ascii="Times New Roman"/>
          <w:b w:val="false"/>
          <w:i w:val="false"/>
          <w:color w:val="000000"/>
          <w:sz w:val="28"/>
        </w:rPr>
        <w:t>
</w:t>
      </w:r>
      <w:r>
        <w:rPr>
          <w:rFonts w:ascii="Times New Roman"/>
          <w:b w:val="false"/>
          <w:i w:val="false"/>
          <w:color w:val="000000"/>
          <w:sz w:val="28"/>
        </w:rPr>
        <w:t>
      2015 жылға дейін өткізілген нормативтік тоннажбен жинақталған жол ұзақтығын ескере отырып, 3192* километр жолды жаңғырту мен жаңартуды жүзеге асыру қажет. Сондай-ақ жасанды құрылыс объектілерін, жолдарды қорғау құралдарын, диагностика құралдарын, диспетчерлік орталықтандыру жүйелерін және электрмен жабдықтау объектілерін тасымалдаудың болжамды көлемдерін қамтамасыз ету үшін негізгі құралдар қызметінің мерзіміне қарай шығару серпінін ескеріп, қайта жаңартуды жүзеге асыру қажет.</w:t>
      </w:r>
      <w:r>
        <w:br/>
      </w:r>
      <w:r>
        <w:rPr>
          <w:rFonts w:ascii="Times New Roman"/>
          <w:b w:val="false"/>
          <w:i w:val="false"/>
          <w:color w:val="000000"/>
          <w:sz w:val="28"/>
        </w:rPr>
        <w:t>
</w:t>
      </w:r>
      <w:r>
        <w:rPr>
          <w:rFonts w:ascii="Times New Roman"/>
          <w:b w:val="false"/>
          <w:i w:val="false"/>
          <w:color w:val="000000"/>
          <w:sz w:val="28"/>
        </w:rPr>
        <w:t xml:space="preserve">
      Ықтималды қаржыландыру көздері: республикалық және жергілікті бюджеттер қаражаты есебінен; тарифтердің жыл сайынғы көтерілуін </w:t>
      </w:r>
      <w:r>
        <w:br/>
      </w:r>
      <w:r>
        <w:rPr>
          <w:rFonts w:ascii="Times New Roman"/>
          <w:b w:val="false"/>
          <w:i w:val="false"/>
          <w:color w:val="000000"/>
          <w:sz w:val="28"/>
        </w:rPr>
        <w:t>
(2015 жылға дейін) және инфляция деңгейіне кейінгі индексациялауды әлеуметтік маңызды қатынастар бойынша жолаушы тасымалдарын кезең-кезеңімен 100 % субсидиялауға көшіруді ескере отырып, «ҚТЖ» ҰК» АҚ компаниялар тобының меншікті және қарыз қаражаты; жеке инвестициялар.</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бюджеттерден қаржыландыру көлемі жыл сайын белгіленген тәртіппен тиісті жылдың бюджеттерін қалыптастыру және нақтылау барысында нақтыланатын болады.</w:t>
      </w:r>
      <w:r>
        <w:br/>
      </w:r>
      <w:r>
        <w:rPr>
          <w:rFonts w:ascii="Times New Roman"/>
          <w:b w:val="false"/>
          <w:i w:val="false"/>
          <w:color w:val="000000"/>
          <w:sz w:val="28"/>
        </w:rPr>
        <w:t>
</w:t>
      </w:r>
      <w:r>
        <w:rPr>
          <w:rFonts w:ascii="Times New Roman"/>
          <w:b w:val="false"/>
          <w:i w:val="false"/>
          <w:color w:val="000000"/>
          <w:sz w:val="28"/>
        </w:rPr>
        <w:t>
      Бұл ретте, республикалық бюджеттің мүмкіндігіне сүйене отырып және «ҚТЖ» ҰК» АҚ орта мерзімді кезеңге арналған даму жоспарын түзетуге сәйкес темір жол саласындағы инвестициялық жобалардың қаржыландыру көздері мен көлемі өзгертілуі мүмкін.</w:t>
      </w:r>
      <w:r>
        <w:br/>
      </w:r>
      <w:r>
        <w:rPr>
          <w:rFonts w:ascii="Times New Roman"/>
          <w:b w:val="false"/>
          <w:i w:val="false"/>
          <w:color w:val="000000"/>
          <w:sz w:val="28"/>
        </w:rPr>
        <w:t>
</w:t>
      </w:r>
      <w:r>
        <w:rPr>
          <w:rFonts w:ascii="Times New Roman"/>
          <w:b w:val="false"/>
          <w:i w:val="false"/>
          <w:color w:val="000000"/>
          <w:sz w:val="28"/>
        </w:rPr>
        <w:t>
      Саланың инвестициялық қажеттіліктерін қаржыландыруды қамтамасыз ету үшін мыналар жүзеге асырылады:</w:t>
      </w:r>
      <w:r>
        <w:br/>
      </w:r>
      <w:r>
        <w:rPr>
          <w:rFonts w:ascii="Times New Roman"/>
          <w:b w:val="false"/>
          <w:i w:val="false"/>
          <w:color w:val="000000"/>
          <w:sz w:val="28"/>
        </w:rPr>
        <w:t>
</w:t>
      </w:r>
      <w:r>
        <w:rPr>
          <w:rFonts w:ascii="Times New Roman"/>
          <w:b w:val="false"/>
          <w:i w:val="false"/>
          <w:color w:val="000000"/>
          <w:sz w:val="28"/>
        </w:rPr>
        <w:t>
      1) кейіннен инфляция деңгейін түзете отырып, тарифтерді 2010 жылы 17,6%-ға, 2011 жылдан бастап 2014 жылға дейін жыл сайын 15%-ға көтеру;</w:t>
      </w:r>
      <w:r>
        <w:br/>
      </w:r>
      <w:r>
        <w:rPr>
          <w:rFonts w:ascii="Times New Roman"/>
          <w:b w:val="false"/>
          <w:i w:val="false"/>
          <w:color w:val="000000"/>
          <w:sz w:val="28"/>
        </w:rPr>
        <w:t>
</w:t>
      </w:r>
      <w:r>
        <w:rPr>
          <w:rFonts w:ascii="Times New Roman"/>
          <w:b w:val="false"/>
          <w:i w:val="false"/>
          <w:color w:val="000000"/>
          <w:sz w:val="28"/>
        </w:rPr>
        <w:t>
      2) мемлекеттік бюджет қаражатының есебінен жолаушы жылжымалы құрамын жаңарту;</w:t>
      </w:r>
      <w:r>
        <w:br/>
      </w:r>
      <w:r>
        <w:rPr>
          <w:rFonts w:ascii="Times New Roman"/>
          <w:b w:val="false"/>
          <w:i w:val="false"/>
          <w:color w:val="000000"/>
          <w:sz w:val="28"/>
        </w:rPr>
        <w:t>
</w:t>
      </w:r>
      <w:r>
        <w:rPr>
          <w:rFonts w:ascii="Times New Roman"/>
          <w:b w:val="false"/>
          <w:i w:val="false"/>
          <w:color w:val="000000"/>
          <w:sz w:val="28"/>
        </w:rPr>
        <w:t>
      3) 2011 жылы вагондық құрауышқа және 2014 жылдан бастап тасымалдау қызметіне тарифтерді қайта реттеу;</w:t>
      </w:r>
      <w:r>
        <w:br/>
      </w:r>
      <w:r>
        <w:rPr>
          <w:rFonts w:ascii="Times New Roman"/>
          <w:b w:val="false"/>
          <w:i w:val="false"/>
          <w:color w:val="000000"/>
          <w:sz w:val="28"/>
        </w:rPr>
        <w:t>
</w:t>
      </w:r>
      <w:r>
        <w:rPr>
          <w:rFonts w:ascii="Times New Roman"/>
          <w:b w:val="false"/>
          <w:i w:val="false"/>
          <w:color w:val="000000"/>
          <w:sz w:val="28"/>
        </w:rPr>
        <w:t>
      4) әлеуметтік маңызды қатынастар бойынша жолаушылар тасымалдауларын жүзеге асыруға байланысты тасымалдаушы залалын 100 % субсидиялау.</w:t>
      </w:r>
      <w:r>
        <w:br/>
      </w:r>
      <w:r>
        <w:rPr>
          <w:rFonts w:ascii="Times New Roman"/>
          <w:b w:val="false"/>
          <w:i w:val="false"/>
          <w:color w:val="000000"/>
          <w:sz w:val="28"/>
        </w:rPr>
        <w:t>
</w:t>
      </w:r>
      <w:r>
        <w:rPr>
          <w:rFonts w:ascii="Times New Roman"/>
          <w:b w:val="false"/>
          <w:i w:val="false"/>
          <w:color w:val="000000"/>
          <w:sz w:val="28"/>
        </w:rPr>
        <w:t>
      Ірі инфрақұрылымдық жобаларды іске асыру мақсатында 2011 жылы «Қазақстан темір жолы» ұлттық компаниясы» акционерлік қоғамының тобы мынадай қарыздарды тартуды жоспарлап отыр:</w:t>
      </w:r>
      <w:r>
        <w:br/>
      </w:r>
      <w:r>
        <w:rPr>
          <w:rFonts w:ascii="Times New Roman"/>
          <w:b w:val="false"/>
          <w:i w:val="false"/>
          <w:color w:val="000000"/>
          <w:sz w:val="28"/>
        </w:rPr>
        <w:t>
</w:t>
      </w:r>
      <w:r>
        <w:rPr>
          <w:rFonts w:ascii="Times New Roman"/>
          <w:b w:val="false"/>
          <w:i w:val="false"/>
          <w:color w:val="000000"/>
          <w:sz w:val="28"/>
        </w:rPr>
        <w:t>
      1) «Самұрық-Қазына» АҚ-дан локомотив және вагон парктерін жаңартуға жалпы сомасы 75 млрд. теңге сомасында;</w:t>
      </w:r>
      <w:r>
        <w:br/>
      </w:r>
      <w:r>
        <w:rPr>
          <w:rFonts w:ascii="Times New Roman"/>
          <w:b w:val="false"/>
          <w:i w:val="false"/>
          <w:color w:val="000000"/>
          <w:sz w:val="28"/>
        </w:rPr>
        <w:t>
</w:t>
      </w:r>
      <w:r>
        <w:rPr>
          <w:rFonts w:ascii="Times New Roman"/>
          <w:b w:val="false"/>
          <w:i w:val="false"/>
          <w:color w:val="000000"/>
          <w:sz w:val="28"/>
        </w:rPr>
        <w:t>
      2) «Самұрық-Қазына» АҚ арқылы республикалық бюджет қаражатынан «Жолаушылар тасымалы» акционерлік қоғамының теміржол жолаушылар вагондарының жылжымалы құрамы паркін жаңартуға 19 млрд. теңге сомасында;</w:t>
      </w:r>
      <w:r>
        <w:br/>
      </w:r>
      <w:r>
        <w:rPr>
          <w:rFonts w:ascii="Times New Roman"/>
          <w:b w:val="false"/>
          <w:i w:val="false"/>
          <w:color w:val="000000"/>
          <w:sz w:val="28"/>
        </w:rPr>
        <w:t>
</w:t>
      </w:r>
      <w:r>
        <w:rPr>
          <w:rFonts w:ascii="Times New Roman"/>
          <w:b w:val="false"/>
          <w:i w:val="false"/>
          <w:color w:val="000000"/>
          <w:sz w:val="28"/>
        </w:rPr>
        <w:t>
      3) Еуропалық Қайта құру және Даму Банкінен «Қазтеміртранс» АҚ-ның жылжымалы құрам сатып алуына 34 970 065 АҚШ доллары (АҚШ долларымен транш бойынша) және 7 215 845 мың теңге (теңгемен транш бойынша), сондай-ақ «Транстелеком» АҚ талшықты-оптикалық байланыс желісін салуға 21,5 млн. АҚШ доллары сомасында.</w:t>
      </w:r>
      <w:r>
        <w:br/>
      </w:r>
      <w:r>
        <w:rPr>
          <w:rFonts w:ascii="Times New Roman"/>
          <w:b w:val="false"/>
          <w:i w:val="false"/>
          <w:color w:val="000000"/>
          <w:sz w:val="28"/>
        </w:rPr>
        <w:t>
</w:t>
      </w:r>
      <w:r>
        <w:rPr>
          <w:rFonts w:ascii="Times New Roman"/>
          <w:b w:val="false"/>
          <w:i w:val="false"/>
          <w:color w:val="000000"/>
          <w:sz w:val="28"/>
        </w:rPr>
        <w:t>
      Инвестициялық жобаларды іске асыру мақсатында 2012 жылы «ҚТЖ» ҰК» АҚ тобы «Арқалық – Шұбаркөл және Жезқазған – Бейнеу теміржол желілерін салу», «Жүк вагондары паркін жаңарту», «Локомотив паркін жаңарту», «Жолаушылар вагондары паркін жаңарту», «Энергодиспетчерлік тартым» АБЖ-ны іске асыру», «Вагондық құйма өндірісін қайта жаңарту және іске қосу» және т.б. сияқты жобалар бойынша халықаралық қаржы институттарынан, «Қазақстанның даму банкі» АҚ-дан және басқа коммерциялық банктерден қарыздар тартуды жоспарлап отыр.</w:t>
      </w:r>
      <w:r>
        <w:br/>
      </w:r>
      <w:r>
        <w:rPr>
          <w:rFonts w:ascii="Times New Roman"/>
          <w:b w:val="false"/>
          <w:i w:val="false"/>
          <w:color w:val="000000"/>
          <w:sz w:val="28"/>
        </w:rPr>
        <w:t>
</w:t>
      </w:r>
      <w:r>
        <w:rPr>
          <w:rFonts w:ascii="Times New Roman"/>
          <w:b w:val="false"/>
          <w:i w:val="false"/>
          <w:color w:val="000000"/>
          <w:sz w:val="28"/>
        </w:rPr>
        <w:t>
      Локомотив паркін жаңарту жөніндегі жобаларды қаржыландыру үшін «ҚТЖ» ҰК» АҚ тобы 2011 – 2012 жылдары «ҚХР-да шығарылған 22 жолаушы электровозын сатып алу», SINOSURE және COFACE (ҚХР мен Францияның экспорттық-кредиттік агенттіктерінің) кепілдігімен «Alstom Transport» компаниясының 200 жүк және 95 жолаушы электровозын сатып алу» сияқты жобаларды қаржыландыру үшін қарыз қаражатын тарту жөніндегі жұмыс көзделген, ол тиімді пайыздық ставкалар бойынша ұзақ мерзімге қарыз қаражатын тартуға мүмкіндік береді. Сондай-ақ «Дженерал Электрик» компаниясының локомотивтерін және локомотив жабдығының топтамасын сатып алу» жобасын қаржыландыру үшін АҚШ-тың Экспорттық-Импорттық банкінен (US ExIm Bank) тікелей қарызды тарту бойынша жұмыс жүргізілуде.</w:t>
      </w:r>
      <w:r>
        <w:br/>
      </w:r>
      <w:r>
        <w:rPr>
          <w:rFonts w:ascii="Times New Roman"/>
          <w:b w:val="false"/>
          <w:i w:val="false"/>
          <w:color w:val="000000"/>
          <w:sz w:val="28"/>
        </w:rPr>
        <w:t>
</w:t>
      </w:r>
      <w:r>
        <w:rPr>
          <w:rFonts w:ascii="Times New Roman"/>
          <w:b w:val="false"/>
          <w:i w:val="false"/>
          <w:color w:val="000000"/>
          <w:sz w:val="28"/>
        </w:rPr>
        <w:t>
      Экономиканың жүк тасымалдарына деген өсіп отырған қажеттіліктерін қанағаттандыру мақсатында вагондардың пайда болған шұғыл тапшылығына, жылжымалы құрамды жаңарту қажеттілігіне байланысты 2012 жылы «Жүк вагондары паркін жаңарту» инвестициялық жобасын қаржыландыру үшін «ҚТЖ» ҰК» АҚ тобы сыртқы/ішкі нарықта Нидерландыда тіркелген «Қазтеміртранс» акционерлік қоғамының еншілес ұйымы – Kazakhstan Temir Zholy Finance B.V. арқылы «ҚТЖ» ҰК» АҚ-тың және екі ірі еншілес ұйым «Қазтеміртранс» АҚ пен «Локомотив» АҚ кепілдігімен 800 млн. АҚШ доллары сомасына еурооблигациялар шығару көзделген.</w:t>
      </w:r>
      <w:r>
        <w:br/>
      </w:r>
      <w:r>
        <w:rPr>
          <w:rFonts w:ascii="Times New Roman"/>
          <w:b w:val="false"/>
          <w:i w:val="false"/>
          <w:color w:val="000000"/>
          <w:sz w:val="28"/>
        </w:rPr>
        <w:t>
</w:t>
      </w:r>
      <w:r>
        <w:rPr>
          <w:rFonts w:ascii="Times New Roman"/>
          <w:b w:val="false"/>
          <w:i w:val="false"/>
          <w:color w:val="000000"/>
          <w:sz w:val="28"/>
        </w:rPr>
        <w:t>
      Сонымен бірге, «Қазтеміртранс» АҚ-тың «Қазақстанның Даму банкі» АҚ-тан алған 5 жылдық қарызын қайта қаржыландыру үшін, 2017 жылы қарыздарды қайтару бойынша борыштық жүктемені азайту мақсатында, сондай-ақ инвестициялық бағдарламаны қаржыландыру және «Қазтеміртранс» АҚ, «ҚТЖ» ҰК» АҚ жалпы корпоративтік қажеттіліктерін жабу және/немесе «Локомотив» АҚ-тың жаңа локомотивтер сатып алу жөніндегі инвестициялық бағдарламасын қаржыландыру үшін топ еурооблигацияларды қосымша шығаруды жоспарлап отыр.</w:t>
      </w:r>
      <w:r>
        <w:br/>
      </w:r>
      <w:r>
        <w:rPr>
          <w:rFonts w:ascii="Times New Roman"/>
          <w:b w:val="false"/>
          <w:i w:val="false"/>
          <w:color w:val="000000"/>
          <w:sz w:val="28"/>
        </w:rPr>
        <w:t>
</w:t>
      </w:r>
      <w:r>
        <w:rPr>
          <w:rFonts w:ascii="Times New Roman"/>
          <w:b w:val="false"/>
          <w:i w:val="false"/>
          <w:color w:val="000000"/>
          <w:sz w:val="28"/>
        </w:rPr>
        <w:t>
      Жоғарыда баяндалғаннан басқа, «ҚТЖ» ҰК» АҚ тобы өсіп отырған инвестициялық қажеттіліктерді қаржыландыру мақсатында қосымша қарыз қаражатын тартуы мүмкін.</w:t>
      </w:r>
      <w:r>
        <w:br/>
      </w:r>
      <w:r>
        <w:rPr>
          <w:rFonts w:ascii="Times New Roman"/>
          <w:b w:val="false"/>
          <w:i w:val="false"/>
          <w:color w:val="000000"/>
          <w:sz w:val="28"/>
        </w:rPr>
        <w:t>
</w:t>
      </w:r>
      <w:r>
        <w:rPr>
          <w:rFonts w:ascii="Times New Roman"/>
          <w:b w:val="false"/>
          <w:i w:val="false"/>
          <w:color w:val="000000"/>
          <w:sz w:val="28"/>
        </w:rPr>
        <w:t>
      «ҚТЖ» ҰК» АҚ компаниялар тобының жаңа құрылымын кредиторлармен келісу мақсатында «ҚТЖ» ҰК» АҚ компаниялар тобының қарыздар портфелінің құрылымын оңтайландыру жөніндегі консалтингтік қызметтерді сатып алу жоспарланып отыр.»;</w:t>
      </w:r>
      <w:r>
        <w:br/>
      </w:r>
      <w:r>
        <w:rPr>
          <w:rFonts w:ascii="Times New Roman"/>
          <w:b w:val="false"/>
          <w:i w:val="false"/>
          <w:color w:val="000000"/>
          <w:sz w:val="28"/>
        </w:rPr>
        <w:t>
</w:t>
      </w:r>
      <w:r>
        <w:rPr>
          <w:rFonts w:ascii="Times New Roman"/>
          <w:b w:val="false"/>
          <w:i w:val="false"/>
          <w:color w:val="000000"/>
          <w:sz w:val="28"/>
        </w:rPr>
        <w:t>
      «Темір жол саласында институционалдық қайта құруды іске асыру»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МТЖ қызметіне байланысты емес «ҚТЖ» ҰК» АҚ пен «Көліктік сервис орталығы» АҚ тиесілі кірме жолдар заңнамада белгіленген тәртіппен іске асырылады. Болашақта «Көліктік сервис орталығы» АҚ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Табиғи монополия саласын (магистральдық теміржол желісі қызметтерін) және тасымалдау қызметін бөлу кезінде «ҚТЖ» ҰК» АҚ қайта ұйымдастыру және «ҚТЖ – Инфрақұрылым» АҚ-ға магистральдық инфрақұрылымды және МТЖ қызметтерін көрсету үшін қажет басқа да активтерді беру жолымен «ҚТЖ – Инфрақұрылым» АҚ құрылатын болады;</w:t>
      </w:r>
      <w:r>
        <w:br/>
      </w:r>
      <w:r>
        <w:rPr>
          <w:rFonts w:ascii="Times New Roman"/>
          <w:b w:val="false"/>
          <w:i w:val="false"/>
          <w:color w:val="000000"/>
          <w:sz w:val="28"/>
        </w:rPr>
        <w:t>
</w:t>
      </w:r>
      <w:r>
        <w:rPr>
          <w:rFonts w:ascii="Times New Roman"/>
          <w:b w:val="false"/>
          <w:i w:val="false"/>
          <w:color w:val="000000"/>
          <w:sz w:val="28"/>
        </w:rPr>
        <w:t>
      МТЖ иесі және операторы ретінде «ҚТЖ – Инфрақұрылым» АҚ құру жөнінде дайындық іс-шараларын өткізу және «ҚТЖ» ҰК» АҚ құрамында оқшауланған ұлттық жүк тасымалдаушысын құру мақсатында «ҚТЖ» ҰК» АҚ - «Магистральдық желі дирекциясы» мен «Тасымалдау процесі дирекциясы» филиалдарының арасында функциялар мен штатты бөлу жүргізілетін болады.</w:t>
      </w:r>
      <w:r>
        <w:br/>
      </w:r>
      <w:r>
        <w:rPr>
          <w:rFonts w:ascii="Times New Roman"/>
          <w:b w:val="false"/>
          <w:i w:val="false"/>
          <w:color w:val="000000"/>
          <w:sz w:val="28"/>
        </w:rPr>
        <w:t>
</w:t>
      </w:r>
      <w:r>
        <w:rPr>
          <w:rFonts w:ascii="Times New Roman"/>
          <w:b w:val="false"/>
          <w:i w:val="false"/>
          <w:color w:val="000000"/>
          <w:sz w:val="28"/>
        </w:rPr>
        <w:t>
      «ҚТЖ – Инфрақұрылым» АҚ жарғылық капиталына МТЖ беруді қамтамасыз ету мақсатында заңнамаға тиісті түзетулер енгізілетін болады.</w:t>
      </w:r>
      <w:r>
        <w:br/>
      </w:r>
      <w:r>
        <w:rPr>
          <w:rFonts w:ascii="Times New Roman"/>
          <w:b w:val="false"/>
          <w:i w:val="false"/>
          <w:color w:val="000000"/>
          <w:sz w:val="28"/>
        </w:rPr>
        <w:t>
</w:t>
      </w:r>
      <w:r>
        <w:rPr>
          <w:rFonts w:ascii="Times New Roman"/>
          <w:b w:val="false"/>
          <w:i w:val="false"/>
          <w:color w:val="000000"/>
          <w:sz w:val="28"/>
        </w:rPr>
        <w:t>
      Заңнамаға түзетулер мыналарды көздейді:</w:t>
      </w:r>
      <w:r>
        <w:br/>
      </w:r>
      <w:r>
        <w:rPr>
          <w:rFonts w:ascii="Times New Roman"/>
          <w:b w:val="false"/>
          <w:i w:val="false"/>
          <w:color w:val="000000"/>
          <w:sz w:val="28"/>
        </w:rPr>
        <w:t>
</w:t>
      </w:r>
      <w:r>
        <w:rPr>
          <w:rFonts w:ascii="Times New Roman"/>
          <w:b w:val="false"/>
          <w:i w:val="false"/>
          <w:color w:val="000000"/>
          <w:sz w:val="28"/>
        </w:rPr>
        <w:t>
      МТЖ және оның объектілерін МТЖ операторының («ҚТЖ – Инфрақұрылым» АҚ) жарғылық капиталына беру және оны өзге адамдарға иеліктен шығаруға тыйым салу көзделеді;</w:t>
      </w:r>
      <w:r>
        <w:br/>
      </w:r>
      <w:r>
        <w:rPr>
          <w:rFonts w:ascii="Times New Roman"/>
          <w:b w:val="false"/>
          <w:i w:val="false"/>
          <w:color w:val="000000"/>
          <w:sz w:val="28"/>
        </w:rPr>
        <w:t>
</w:t>
      </w:r>
      <w:r>
        <w:rPr>
          <w:rFonts w:ascii="Times New Roman"/>
          <w:b w:val="false"/>
          <w:i w:val="false"/>
          <w:color w:val="000000"/>
          <w:sz w:val="28"/>
        </w:rPr>
        <w:t>
      МТЖ операторының («ҚТЖ – Инфрақұрылым» АҚ) жалғыз акционері саланың нысаналы моделіне сәйкес корпоративтік орталық мәртебесіне ие «ҚТЖ» ҰК» АҚ болады;</w:t>
      </w:r>
      <w:r>
        <w:br/>
      </w:r>
      <w:r>
        <w:rPr>
          <w:rFonts w:ascii="Times New Roman"/>
          <w:b w:val="false"/>
          <w:i w:val="false"/>
          <w:color w:val="000000"/>
          <w:sz w:val="28"/>
        </w:rPr>
        <w:t>
</w:t>
      </w:r>
      <w:r>
        <w:rPr>
          <w:rFonts w:ascii="Times New Roman"/>
          <w:b w:val="false"/>
          <w:i w:val="false"/>
          <w:color w:val="000000"/>
          <w:sz w:val="28"/>
        </w:rPr>
        <w:t>
11) Ұлттық жүк тасымалдаушының функцияларын толыққанды және дербес орындау үшін тасымалдау процесін жүзеге асыру үшін қажетті активтерді біріктіре отырып, «ҚТЖ – Жүк тасымалдары» АҚ қалыптастырылатын болады. Бұл ретте, «Локомотив» АҚ «Қазтеміртранс» АҚ-қа қосылатын болады. Жүк тасымалдарының кірісі есебінен жолаушылар тасымалының залалдарын айқаспа субсидиялауды жойған соң «ҚТЖ – Жүк тасымалдары» АҚ бөлу арқылы қайта ұйымдастырылады. Қайта ұйымдастыру нәтижесінде құрылған акционерлік қоғамға жолаушылар тасымалына қызмет көрсететін локомотивтерді пайдалану және ұстау жөніндегі мүліктік кешен беріледі, бұдан әрі осы акционерлік қоғам «Жолаушылар тасымалы» акционерлік қоғамына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Осы компаниялар ұсынуы мүмкін, қауіпсіздік пен сапаның халықаралық стандарттарына жауап беретін озық техника мен технологияларды пайдалана отырып, елдің темір жол саласын дамыту мақсатында теміржол техникасын әзірлеу мен өндіру саласындағы шетелдік көлік компаниялары – әлемдік көшбасшылармен бірлескен кәсіпорындар құру жүзеге асырылатын болады;</w:t>
      </w:r>
      <w:r>
        <w:br/>
      </w:r>
      <w:r>
        <w:rPr>
          <w:rFonts w:ascii="Times New Roman"/>
          <w:b w:val="false"/>
          <w:i w:val="false"/>
          <w:color w:val="000000"/>
          <w:sz w:val="28"/>
        </w:rPr>
        <w:t>
</w:t>
      </w:r>
      <w:r>
        <w:rPr>
          <w:rFonts w:ascii="Times New Roman"/>
          <w:b w:val="false"/>
          <w:i w:val="false"/>
          <w:color w:val="000000"/>
          <w:sz w:val="28"/>
        </w:rPr>
        <w:t>
      17) «ҚТЖ» ҰК» АҚ білікті кадрлық әлеуетін қалыптастыру мақсатында «М. Тынышпаев атындағы Қазақ көлік академиясы» АҚ акциялары сатып алынатын болады.»;</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«ҚТЖ» ҰК» АҚ компаниясы тобының қарыздарды тарту және шығарылған еурооблигациялар бойынша қаржылық емес міндеттемелерді сақтау қажеттілігіне байланысты «ҚТЖ» ҰК» АҚ компаниясы тобын қайта ұйымдастыру жөніндегі іс-шаралар қарыздар туралы келісімдер және оларды қамтамасыз етудің кепілдік шарттары туралы келісімдер жасалған кредиторлармен және қарыздарға қызмет көрсету жөніндегі қаржылық агенттермен: Жапон халықаралық ынтымақтастық банкі (JICA), АҚШ Эксимбанкі, Еуропалық Қайта құру және Даму банкі, Instituto de Credito Official Испания Королдігі, The Royal Bank of Scotland, Bank of New York (еурооблигация бойынша шарттарға сәйкес трастік басқарушы ретінде), «Қазақстанның даму банкі» АҚ, «Активтерді оңтайландыру мен басқару компаниясы» АҚ және басқа да кредиторлармен алдын ала келісілетін болады.»;</w:t>
      </w:r>
      <w:r>
        <w:br/>
      </w:r>
      <w:r>
        <w:rPr>
          <w:rFonts w:ascii="Times New Roman"/>
          <w:b w:val="false"/>
          <w:i w:val="false"/>
          <w:color w:val="000000"/>
          <w:sz w:val="28"/>
        </w:rPr>
        <w:t>
</w:t>
      </w:r>
      <w:r>
        <w:rPr>
          <w:rFonts w:ascii="Times New Roman"/>
          <w:b w:val="false"/>
          <w:i w:val="false"/>
          <w:color w:val="000000"/>
          <w:sz w:val="28"/>
        </w:rPr>
        <w:t>
      «Автожол саласын дамыту» деген </w:t>
      </w:r>
      <w:r>
        <w:rPr>
          <w:rFonts w:ascii="Times New Roman"/>
          <w:b w:val="false"/>
          <w:i w:val="false"/>
          <w:color w:val="000000"/>
          <w:sz w:val="28"/>
        </w:rPr>
        <w:t>5.2-кіші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 кезеңінде республикалық маңызы бар автожолдардың 3 866 км салу, қайта жаңарту (соның ішінде 49 км концессия қаражаты есебінен) және 5 646 км жөндеу жоспарланып отыр. Сондай-ақ, 11 524 км жергілікті желідегі автожолдарда жөндеу-қалпына келтіру жұмыстарын жүргізу болжануда.»;</w:t>
      </w:r>
      <w:r>
        <w:br/>
      </w:r>
      <w:r>
        <w:rPr>
          <w:rFonts w:ascii="Times New Roman"/>
          <w:b w:val="false"/>
          <w:i w:val="false"/>
          <w:color w:val="000000"/>
          <w:sz w:val="28"/>
        </w:rPr>
        <w:t>
</w:t>
      </w:r>
      <w:r>
        <w:rPr>
          <w:rFonts w:ascii="Times New Roman"/>
          <w:b w:val="false"/>
          <w:i w:val="false"/>
          <w:color w:val="000000"/>
          <w:sz w:val="28"/>
        </w:rPr>
        <w:t>
      «2010 – 2014 жылдары жолдарды белгілеу бөлінісіндегі жол жұмыстарының көлемі» деген </w:t>
      </w:r>
      <w:r>
        <w:rPr>
          <w:rFonts w:ascii="Times New Roman"/>
          <w:b w:val="false"/>
          <w:i w:val="false"/>
          <w:color w:val="000000"/>
          <w:sz w:val="28"/>
        </w:rPr>
        <w:t>4-кесте</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1452"/>
        <w:gridCol w:w="1189"/>
        <w:gridCol w:w="1189"/>
        <w:gridCol w:w="1189"/>
        <w:gridCol w:w="1190"/>
        <w:gridCol w:w="1454"/>
      </w:tblGrid>
      <w:tr>
        <w:trPr>
          <w:trHeight w:val="270" w:hRule="atLeast"/>
        </w:trPr>
        <w:tc>
          <w:tcPr>
            <w:tcW w:w="5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км</w:t>
            </w:r>
          </w:p>
        </w:tc>
      </w:tr>
      <w:tr>
        <w:trPr>
          <w:trHeight w:val="435"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салу және қайта жаңарту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негізде республикалық маңызы бар жолдарды салу және қайта жаңарту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республикалық маңызы бар жолдарды салу және қайта жаңарту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(орташа және күрделі):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республикалық маңызы бар жолдар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w:t>
            </w:r>
          </w:p>
        </w:tc>
      </w:tr>
      <w:tr>
        <w:trPr>
          <w:trHeight w:val="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24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w:t>
            </w:r>
          </w:p>
        </w:tc>
      </w:tr>
    </w:tbl>
    <w:p>
      <w:pPr>
        <w:spacing w:after="0"/>
        <w:ind w:left="0"/>
        <w:jc w:val="both"/>
      </w:pPr>
      <w:r>
        <w:rPr>
          <w:rFonts w:ascii="Times New Roman"/>
          <w:b w:val="false"/>
          <w:i w:val="false"/>
          <w:color w:val="000000"/>
          <w:sz w:val="28"/>
        </w:rPr>
        <w:t>                                                                   »;</w:t>
      </w:r>
    </w:p>
    <w:bookmarkStart w:name="z240" w:id="21"/>
    <w:p>
      <w:pPr>
        <w:spacing w:after="0"/>
        <w:ind w:left="0"/>
        <w:jc w:val="both"/>
      </w:pPr>
      <w:r>
        <w:rPr>
          <w:rFonts w:ascii="Times New Roman"/>
          <w:b w:val="false"/>
          <w:i w:val="false"/>
          <w:color w:val="000000"/>
          <w:sz w:val="28"/>
        </w:rPr>
        <w:t>
      «2010 – 2014 жылдардағы жалпы пайдаланылатын автомобиль жолдарын салу, қайта жаңарту және жөндеу бойынша жол жұмыстарының көлемі» деген </w:t>
      </w:r>
      <w:r>
        <w:rPr>
          <w:rFonts w:ascii="Times New Roman"/>
          <w:b w:val="false"/>
          <w:i w:val="false"/>
          <w:color w:val="000000"/>
          <w:sz w:val="28"/>
        </w:rPr>
        <w:t>5-кесте</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1178"/>
        <w:gridCol w:w="1177"/>
        <w:gridCol w:w="1177"/>
        <w:gridCol w:w="1059"/>
        <w:gridCol w:w="1059"/>
        <w:gridCol w:w="1413"/>
      </w:tblGrid>
      <w:tr>
        <w:trPr>
          <w:trHeight w:val="27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млрд. 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және қайта жаңарту (концессиямен)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техникасын сатып алуымен бірге республикалық маңызы бар жолдарды жөндеу (орташа және күрделі) және күтіп ұстау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республикалық маңызы бар жолдар бойынша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есебінен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жергілікті маңызы бар жолдар бойынша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есебінен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4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концессия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241" w:id="22"/>
    <w:p>
      <w:pPr>
        <w:spacing w:after="0"/>
        <w:ind w:left="0"/>
        <w:jc w:val="both"/>
      </w:pP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маңызы бар автомобиль жолдарын қайта жаңарту жұмыстары шеңберінде Қазақстан Республикасының аумағы бойынша өтетін алты негізгі халықаралық дәліз бойынша 3 588 км қамту жоспарланып отыр:</w:t>
      </w:r>
      <w:r>
        <w:br/>
      </w:r>
      <w:r>
        <w:rPr>
          <w:rFonts w:ascii="Times New Roman"/>
          <w:b w:val="false"/>
          <w:i w:val="false"/>
          <w:color w:val="000000"/>
          <w:sz w:val="28"/>
        </w:rPr>
        <w:t>
</w:t>
      </w:r>
      <w:r>
        <w:rPr>
          <w:rFonts w:ascii="Times New Roman"/>
          <w:b w:val="false"/>
          <w:i w:val="false"/>
          <w:color w:val="000000"/>
          <w:sz w:val="28"/>
        </w:rPr>
        <w:t>
      1) Өзбекстан шекарасы – Шымкент – Тараз – Алматы – Қорғас – Қытай шекарасы (жалпы ұзақтығы 1 150 км-дің 1 150 км қайта жаңарту);</w:t>
      </w:r>
      <w:r>
        <w:br/>
      </w:r>
      <w:r>
        <w:rPr>
          <w:rFonts w:ascii="Times New Roman"/>
          <w:b w:val="false"/>
          <w:i w:val="false"/>
          <w:color w:val="000000"/>
          <w:sz w:val="28"/>
        </w:rPr>
        <w:t>
</w:t>
      </w:r>
      <w:r>
        <w:rPr>
          <w:rFonts w:ascii="Times New Roman"/>
          <w:b w:val="false"/>
          <w:i w:val="false"/>
          <w:color w:val="000000"/>
          <w:sz w:val="28"/>
        </w:rPr>
        <w:t>
      2) Шымкент – Қызылорда – Ақтөбе – Орал – РФ шекарасы (2 066 км-дің 1 362 км қайта жаңарту);</w:t>
      </w:r>
      <w:r>
        <w:br/>
      </w:r>
      <w:r>
        <w:rPr>
          <w:rFonts w:ascii="Times New Roman"/>
          <w:b w:val="false"/>
          <w:i w:val="false"/>
          <w:color w:val="000000"/>
          <w:sz w:val="28"/>
        </w:rPr>
        <w:t>
</w:t>
      </w:r>
      <w:r>
        <w:rPr>
          <w:rFonts w:ascii="Times New Roman"/>
          <w:b w:val="false"/>
          <w:i w:val="false"/>
          <w:color w:val="000000"/>
          <w:sz w:val="28"/>
        </w:rPr>
        <w:t>
      3) Алматы – Қарағанды – Астана – Петропавл (1724 км-дің 445 км қайта жаңарту);</w:t>
      </w:r>
      <w:r>
        <w:br/>
      </w:r>
      <w:r>
        <w:rPr>
          <w:rFonts w:ascii="Times New Roman"/>
          <w:b w:val="false"/>
          <w:i w:val="false"/>
          <w:color w:val="000000"/>
          <w:sz w:val="28"/>
        </w:rPr>
        <w:t>
</w:t>
      </w:r>
      <w:r>
        <w:rPr>
          <w:rFonts w:ascii="Times New Roman"/>
          <w:b w:val="false"/>
          <w:i w:val="false"/>
          <w:color w:val="000000"/>
          <w:sz w:val="28"/>
        </w:rPr>
        <w:t>
      4) РФ шекарасы – Атырау – Ақтау – Түрікменстан шекарасы (1402 км-дің 195 км қайта жаңарту;</w:t>
      </w:r>
      <w:r>
        <w:br/>
      </w:r>
      <w:r>
        <w:rPr>
          <w:rFonts w:ascii="Times New Roman"/>
          <w:b w:val="false"/>
          <w:i w:val="false"/>
          <w:color w:val="000000"/>
          <w:sz w:val="28"/>
        </w:rPr>
        <w:t>
</w:t>
      </w:r>
      <w:r>
        <w:rPr>
          <w:rFonts w:ascii="Times New Roman"/>
          <w:b w:val="false"/>
          <w:i w:val="false"/>
          <w:color w:val="000000"/>
          <w:sz w:val="28"/>
        </w:rPr>
        <w:t>
      5) РФ шекарасы – Павлодар – Семей – Майқапшағай – Қытай шекарасы (1094 км-дің 277 км қайта жаңарту);</w:t>
      </w:r>
      <w:r>
        <w:br/>
      </w:r>
      <w:r>
        <w:rPr>
          <w:rFonts w:ascii="Times New Roman"/>
          <w:b w:val="false"/>
          <w:i w:val="false"/>
          <w:color w:val="000000"/>
          <w:sz w:val="28"/>
        </w:rPr>
        <w:t>
</w:t>
      </w:r>
      <w:r>
        <w:rPr>
          <w:rFonts w:ascii="Times New Roman"/>
          <w:b w:val="false"/>
          <w:i w:val="false"/>
          <w:color w:val="000000"/>
          <w:sz w:val="28"/>
        </w:rPr>
        <w:t>
      6) Астана – Қостанай – РФ шекарасы (891 км-дің 159 км қайта жаңарту).</w:t>
      </w:r>
      <w:r>
        <w:br/>
      </w:r>
      <w:r>
        <w:rPr>
          <w:rFonts w:ascii="Times New Roman"/>
          <w:b w:val="false"/>
          <w:i w:val="false"/>
          <w:color w:val="000000"/>
          <w:sz w:val="28"/>
        </w:rPr>
        <w:t>
</w:t>
      </w:r>
      <w:r>
        <w:rPr>
          <w:rFonts w:ascii="Times New Roman"/>
          <w:b w:val="false"/>
          <w:i w:val="false"/>
          <w:color w:val="000000"/>
          <w:sz w:val="28"/>
        </w:rPr>
        <w:t>
      Автожолдардың 3 588 км-дің 2 314 км алғашқы екі бағытты қамтитын «Батыс Еуропа – Батыс Қытай» халықаралық транзит дәлізі жобасы шеңберінде қайта жаңартылатын болады.»;</w:t>
      </w:r>
      <w:r>
        <w:br/>
      </w:r>
      <w:r>
        <w:rPr>
          <w:rFonts w:ascii="Times New Roman"/>
          <w:b w:val="false"/>
          <w:i w:val="false"/>
          <w:color w:val="000000"/>
          <w:sz w:val="28"/>
        </w:rPr>
        <w:t>
</w:t>
      </w:r>
      <w:r>
        <w:rPr>
          <w:rFonts w:ascii="Times New Roman"/>
          <w:b w:val="false"/>
          <w:i w:val="false"/>
          <w:color w:val="000000"/>
          <w:sz w:val="28"/>
        </w:rPr>
        <w:t>
      алтыншы және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басқа республикалық маңызы бар 278 км басқа да автожолдар салу және қайта жаңарту жоспарланып отыр.</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маңызы бар автожолдарды салу, қайта жаңарту және жөндеу бойынша жоспарланатын 25 жобаны іске асыру шеңберінде жол-құрылыс шикізатының, материалдар мен технологиялық құрамдауыштардың өндірілетін көлемін айтарлықтай арттыру талап етіледі.»;</w:t>
      </w:r>
      <w:r>
        <w:br/>
      </w:r>
      <w:r>
        <w:rPr>
          <w:rFonts w:ascii="Times New Roman"/>
          <w:b w:val="false"/>
          <w:i w:val="false"/>
          <w:color w:val="000000"/>
          <w:sz w:val="28"/>
        </w:rPr>
        <w:t>
</w:t>
      </w:r>
      <w:r>
        <w:rPr>
          <w:rFonts w:ascii="Times New Roman"/>
          <w:b w:val="false"/>
          <w:i w:val="false"/>
          <w:color w:val="000000"/>
          <w:sz w:val="28"/>
        </w:rPr>
        <w:t>
      «Ақылы автожолдарды енгізу»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 басшысының 2008 жылғы 6 ақпандағы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 xml:space="preserve"> айтылған тапсырмаларын орындау үшін ККМ концессиялық тетік негізінде «ҮАААЖ» құрылысын іске асыру бойынша іс-шаралар жүргізуде. Сонымен бірге ККМ «Астана – Петропавл» автожолының «Астана – Щучье» учаскесінде жүріп өту үшін ақы төлеу жүйесін орнату бойынша жұмыстар жүргізуде.»;</w:t>
      </w:r>
      <w:r>
        <w:br/>
      </w:r>
      <w:r>
        <w:rPr>
          <w:rFonts w:ascii="Times New Roman"/>
          <w:b w:val="false"/>
          <w:i w:val="false"/>
          <w:color w:val="000000"/>
          <w:sz w:val="28"/>
        </w:rPr>
        <w:t>
</w:t>
      </w:r>
      <w:r>
        <w:rPr>
          <w:rFonts w:ascii="Times New Roman"/>
          <w:b w:val="false"/>
          <w:i w:val="false"/>
          <w:color w:val="000000"/>
          <w:sz w:val="28"/>
        </w:rPr>
        <w:t>
      «Ақылы автомобиль жолдарының жоспарланған жүйесі» деген </w:t>
      </w:r>
      <w:r>
        <w:rPr>
          <w:rFonts w:ascii="Times New Roman"/>
          <w:b w:val="false"/>
          <w:i w:val="false"/>
          <w:color w:val="000000"/>
          <w:sz w:val="28"/>
        </w:rPr>
        <w:t>7-кесте</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2351"/>
        <w:gridCol w:w="2553"/>
        <w:gridCol w:w="2372"/>
      </w:tblGrid>
      <w:tr>
        <w:trPr>
          <w:trHeight w:val="60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жылдары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теңге</w:t>
            </w:r>
          </w:p>
        </w:tc>
      </w:tr>
      <w:tr>
        <w:trPr>
          <w:trHeight w:val="9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Щучье учаскесіндегі ИТЖ</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ҮАААЖ</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p>
    <w:bookmarkStart w:name="z257" w:id="23"/>
    <w:p>
      <w:pPr>
        <w:spacing w:after="0"/>
        <w:ind w:left="0"/>
        <w:jc w:val="both"/>
      </w:pP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«Қолданыстағы басқару жүйесі 2001 жылдан бастап енгізілген, ол бюджеттік қаржыландыру негізінде құрылған және мемлекеттік органның бір бөлімшесінде тапсырыс беруші мен техникалық қадағалау функцияларын шоғырландырудан тұрады.</w:t>
      </w:r>
      <w:r>
        <w:br/>
      </w:r>
      <w:r>
        <w:rPr>
          <w:rFonts w:ascii="Times New Roman"/>
          <w:b w:val="false"/>
          <w:i w:val="false"/>
          <w:color w:val="000000"/>
          <w:sz w:val="28"/>
        </w:rPr>
        <w:t>
</w:t>
      </w:r>
      <w:r>
        <w:rPr>
          <w:rFonts w:ascii="Times New Roman"/>
          <w:b w:val="false"/>
          <w:i w:val="false"/>
          <w:color w:val="000000"/>
          <w:sz w:val="28"/>
        </w:rPr>
        <w:t>
      Концессиялық жобаларды іске асыру тәжірибесі концессионерлер болмауының негізгі себебі трафиктің аздығы және жолдың ұзақтығы мен ұстауға жұмсалатын шығындардың көптігінен қазақстандық автожол жобаларының капиталды көп қажет ететіне байланысты инвесторлар тәуекелділігі болып табылатынын көрсетті.</w:t>
      </w:r>
      <w:r>
        <w:br/>
      </w:r>
      <w:r>
        <w:rPr>
          <w:rFonts w:ascii="Times New Roman"/>
          <w:b w:val="false"/>
          <w:i w:val="false"/>
          <w:color w:val="000000"/>
          <w:sz w:val="28"/>
        </w:rPr>
        <w:t>
</w:t>
      </w:r>
      <w:r>
        <w:rPr>
          <w:rFonts w:ascii="Times New Roman"/>
          <w:b w:val="false"/>
          <w:i w:val="false"/>
          <w:color w:val="000000"/>
          <w:sz w:val="28"/>
        </w:rPr>
        <w:t>
      Баламалы қаржыландыру көздерін тарту қажеттілігі мен бюджеттік қаражаттың шектеулілігі жағдайында бірыңғай ұлттық оператор құрылатын болады, ол ақылы автожолдарды басқарып, жаңа жолдар салуды ұйымдастырады, ақы төлеу, қолданыстағы жолдарды ағымдағы жөндеуді және ұстауды қамтамасыз етеді, сондай-ақ бюджеттік жобалармен қатар МЖӘ жобаларын да іске асырады. Компания қызметін қаржыландыру ақылы жолдан алынған алымдар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«Автомобиль көлігін дамыту» деген </w:t>
      </w:r>
      <w:r>
        <w:rPr>
          <w:rFonts w:ascii="Times New Roman"/>
          <w:b w:val="false"/>
          <w:i w:val="false"/>
          <w:color w:val="000000"/>
          <w:sz w:val="28"/>
        </w:rPr>
        <w:t>5.3-кіші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кезеңде (2010 – 2012 жж.):</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«Цифрлық тахографтар – электрондық цифрлық тіркеу қағидатын пайдаланатын жүргізушілердің еңбегі мен демалыс режимін тіркеудің бақылау құралдары енгізілетін болады.»;</w:t>
      </w:r>
      <w:r>
        <w:br/>
      </w:r>
      <w:r>
        <w:rPr>
          <w:rFonts w:ascii="Times New Roman"/>
          <w:b w:val="false"/>
          <w:i w:val="false"/>
          <w:color w:val="000000"/>
          <w:sz w:val="28"/>
        </w:rPr>
        <w:t>
</w:t>
      </w:r>
      <w:r>
        <w:rPr>
          <w:rFonts w:ascii="Times New Roman"/>
          <w:b w:val="false"/>
          <w:i w:val="false"/>
          <w:color w:val="000000"/>
          <w:sz w:val="28"/>
        </w:rPr>
        <w:t>
      алтыншы, жетінші, сегізінші, тоғызыншы, оныншы, он бірінші және он екінші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екінші кезеңде (2013 – 2014 жж.):</w:t>
      </w:r>
      <w:r>
        <w:br/>
      </w:r>
      <w:r>
        <w:rPr>
          <w:rFonts w:ascii="Times New Roman"/>
          <w:b w:val="false"/>
          <w:i w:val="false"/>
          <w:color w:val="000000"/>
          <w:sz w:val="28"/>
        </w:rPr>
        <w:t>
</w:t>
      </w:r>
      <w:r>
        <w:rPr>
          <w:rFonts w:ascii="Times New Roman"/>
          <w:b w:val="false"/>
          <w:i w:val="false"/>
          <w:color w:val="000000"/>
          <w:sz w:val="28"/>
        </w:rPr>
        <w:t>
      мынадай мазмұндағы бірінші, екінші,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«2013 жылғы 1 қаңтардан бастап Қазақстанда автокөлік құралдары үшін 3-экологиялық кезеңнің экологиялық стандарттары енгізіледі.</w:t>
      </w:r>
      <w:r>
        <w:br/>
      </w:r>
      <w:r>
        <w:rPr>
          <w:rFonts w:ascii="Times New Roman"/>
          <w:b w:val="false"/>
          <w:i w:val="false"/>
          <w:color w:val="000000"/>
          <w:sz w:val="28"/>
        </w:rPr>
        <w:t>
</w:t>
      </w:r>
      <w:r>
        <w:rPr>
          <w:rFonts w:ascii="Times New Roman"/>
          <w:b w:val="false"/>
          <w:i w:val="false"/>
          <w:color w:val="000000"/>
          <w:sz w:val="28"/>
        </w:rPr>
        <w:t>
      3-экологиялық кезең стандарттарын енгізу 2001 жылдан бұрын шығарылған еуропалық автомобильдерді әкелуге тыйым салуға мүмкіндік береді.</w:t>
      </w:r>
      <w:r>
        <w:br/>
      </w:r>
      <w:r>
        <w:rPr>
          <w:rFonts w:ascii="Times New Roman"/>
          <w:b w:val="false"/>
          <w:i w:val="false"/>
          <w:color w:val="000000"/>
          <w:sz w:val="28"/>
        </w:rPr>
        <w:t>
</w:t>
      </w:r>
      <w:r>
        <w:rPr>
          <w:rFonts w:ascii="Times New Roman"/>
          <w:b w:val="false"/>
          <w:i w:val="false"/>
          <w:color w:val="000000"/>
          <w:sz w:val="28"/>
        </w:rPr>
        <w:t>
      3-экологиялық кезең нормалары 2-экологиялық кезеңге қарағанда салқын іске қосу параметрлерін жеке ескереді және 2-экологиялық кезең нормаларымен салыстырғанда рұқсат етілетін уытты шығарындылар көлемін шамамен 25 %-ға (1-экологиялық кезеңмен салыстырғанда екі есеге) қысқартады.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стационарлық көздерден зиянды заттардың атмосфераға шығарындылары жылына шамамен 2,5 млн. тоннаны құрайды, көліктік шығарындылар жылына 1 млн. тоннадан асады.</w:t>
      </w:r>
      <w:r>
        <w:br/>
      </w:r>
      <w:r>
        <w:rPr>
          <w:rFonts w:ascii="Times New Roman"/>
          <w:b w:val="false"/>
          <w:i w:val="false"/>
          <w:color w:val="000000"/>
          <w:sz w:val="28"/>
        </w:rPr>
        <w:t>
</w:t>
      </w:r>
      <w:r>
        <w:rPr>
          <w:rFonts w:ascii="Times New Roman"/>
          <w:b w:val="false"/>
          <w:i w:val="false"/>
          <w:color w:val="000000"/>
          <w:sz w:val="28"/>
        </w:rPr>
        <w:t>
      Ірі қалалардың көпшілігінде автокөліктің ауа бассейнін ластауға қосатын үлесі зиянды шығарындылардың жалпы көлемінің 60 %-ына жетеді және одан да асады.»;</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жылғы 1 қаңтардан бастап автокөлік құралдары үшін 4-экологиялық кезең стандарттары енгізіледі.</w:t>
      </w:r>
      <w:r>
        <w:br/>
      </w:r>
      <w:r>
        <w:rPr>
          <w:rFonts w:ascii="Times New Roman"/>
          <w:b w:val="false"/>
          <w:i w:val="false"/>
          <w:color w:val="000000"/>
          <w:sz w:val="28"/>
        </w:rPr>
        <w:t>
</w:t>
      </w:r>
      <w:r>
        <w:rPr>
          <w:rFonts w:ascii="Times New Roman"/>
          <w:b w:val="false"/>
          <w:i w:val="false"/>
          <w:color w:val="000000"/>
          <w:sz w:val="28"/>
        </w:rPr>
        <w:t>
      4-экологиялық кезең стандарттарын енгізу 2006 жылдан бұрын шығарылған еуропалық автомобильдерді әкелуге тыйым салуға мүмкіндік береді.</w:t>
      </w:r>
      <w:r>
        <w:br/>
      </w:r>
      <w:r>
        <w:rPr>
          <w:rFonts w:ascii="Times New Roman"/>
          <w:b w:val="false"/>
          <w:i w:val="false"/>
          <w:color w:val="000000"/>
          <w:sz w:val="28"/>
        </w:rPr>
        <w:t>
</w:t>
      </w:r>
      <w:r>
        <w:rPr>
          <w:rFonts w:ascii="Times New Roman"/>
          <w:b w:val="false"/>
          <w:i w:val="false"/>
          <w:color w:val="000000"/>
          <w:sz w:val="28"/>
        </w:rPr>
        <w:t>
      4-экологиялық кезең нормалары барлық көрсеткіштер бойынша 3-экологиялық кезеңге қарағанда шамамен екі есе қатаң.</w:t>
      </w:r>
      <w:r>
        <w:br/>
      </w:r>
      <w:r>
        <w:rPr>
          <w:rFonts w:ascii="Times New Roman"/>
          <w:b w:val="false"/>
          <w:i w:val="false"/>
          <w:color w:val="000000"/>
          <w:sz w:val="28"/>
        </w:rPr>
        <w:t>
</w:t>
      </w:r>
      <w:r>
        <w:rPr>
          <w:rFonts w:ascii="Times New Roman"/>
          <w:b w:val="false"/>
          <w:i w:val="false"/>
          <w:color w:val="000000"/>
          <w:sz w:val="28"/>
        </w:rPr>
        <w:t>
      Автокөлік құралының зиянды заттар шығарындылары бойынша техникалық регламентінің ережелерін іске асыру экологиялық кезеңдер стандарттарына сәйкес келмейтін автомобильдерді Қазақстанға әкелуді және республика аумағында өндіруді шектеуге мүмкіндік береді. Бұдан басқа, аталған шара автомобиль отынының сапасын арттыруды қамтамасыз етуге мүмкіндік береді. Ақыр аяғында экологиялық стандарттарды енгізу қолданыстағы автомашина паркін жаңартуға жағдайлар жасайды, сондай-ақ экологиялық проблемаларды (әсіресе үлкен қалаларда) және жолдардағы қауіпсіздік деңгейін жоғарылату проблемаларын шешуге мүмкіндік береді.»;</w:t>
      </w:r>
      <w:r>
        <w:br/>
      </w:r>
      <w:r>
        <w:rPr>
          <w:rFonts w:ascii="Times New Roman"/>
          <w:b w:val="false"/>
          <w:i w:val="false"/>
          <w:color w:val="000000"/>
          <w:sz w:val="28"/>
        </w:rPr>
        <w:t>
</w:t>
      </w:r>
      <w:r>
        <w:rPr>
          <w:rFonts w:ascii="Times New Roman"/>
          <w:b w:val="false"/>
          <w:i w:val="false"/>
          <w:color w:val="000000"/>
          <w:sz w:val="28"/>
        </w:rPr>
        <w:t>
      «Әуе көлігін дамыту» деген </w:t>
      </w:r>
      <w:r>
        <w:rPr>
          <w:rFonts w:ascii="Times New Roman"/>
          <w:b w:val="false"/>
          <w:i w:val="false"/>
          <w:color w:val="000000"/>
          <w:sz w:val="28"/>
        </w:rPr>
        <w:t>5.4-кіші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кезең (2010 – 2012 жылдар), екінші кезең (2010 – 2014 жылдар)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«Бірінші кезең (2010 – 2012 жылдар)</w:t>
      </w:r>
      <w:r>
        <w:br/>
      </w:r>
      <w:r>
        <w:rPr>
          <w:rFonts w:ascii="Times New Roman"/>
          <w:b w:val="false"/>
          <w:i w:val="false"/>
          <w:color w:val="000000"/>
          <w:sz w:val="28"/>
        </w:rPr>
        <w:t>
</w:t>
      </w:r>
      <w:r>
        <w:rPr>
          <w:rFonts w:ascii="Times New Roman"/>
          <w:b w:val="false"/>
          <w:i w:val="false"/>
          <w:color w:val="000000"/>
          <w:sz w:val="28"/>
        </w:rPr>
        <w:t>
      Ұшу қауіпсіздігі және авиациялық қауіпсіздік деңгейін арттыру бойынша қажетті іс-шаралар мыналар болып табылады:</w:t>
      </w:r>
      <w:r>
        <w:br/>
      </w:r>
      <w:r>
        <w:rPr>
          <w:rFonts w:ascii="Times New Roman"/>
          <w:b w:val="false"/>
          <w:i w:val="false"/>
          <w:color w:val="000000"/>
          <w:sz w:val="28"/>
        </w:rPr>
        <w:t>
</w:t>
      </w:r>
      <w:r>
        <w:rPr>
          <w:rFonts w:ascii="Times New Roman"/>
          <w:b w:val="false"/>
          <w:i w:val="false"/>
          <w:color w:val="000000"/>
          <w:sz w:val="28"/>
        </w:rPr>
        <w:t>
      1) ұлттық авиациялық заңнаманы халықаралық стандарттармен үйлестіру;</w:t>
      </w:r>
      <w:r>
        <w:br/>
      </w:r>
      <w:r>
        <w:rPr>
          <w:rFonts w:ascii="Times New Roman"/>
          <w:b w:val="false"/>
          <w:i w:val="false"/>
          <w:color w:val="000000"/>
          <w:sz w:val="28"/>
        </w:rPr>
        <w:t>
</w:t>
      </w:r>
      <w:r>
        <w:rPr>
          <w:rFonts w:ascii="Times New Roman"/>
          <w:b w:val="false"/>
          <w:i w:val="false"/>
          <w:color w:val="000000"/>
          <w:sz w:val="28"/>
        </w:rPr>
        <w:t>
      2) 2011 жылы авиациялық техникаға техникалық қызмет көрсету және жөндеу бойынша ұйымдарды, авиациялық оқу орталықтарын, жолаушылар мен олардың багаждарын тексеруді жүзеге асыратын әуежайлар қызметтерін міндетті сертификаттауды енгізу;</w:t>
      </w:r>
      <w:r>
        <w:br/>
      </w:r>
      <w:r>
        <w:rPr>
          <w:rFonts w:ascii="Times New Roman"/>
          <w:b w:val="false"/>
          <w:i w:val="false"/>
          <w:color w:val="000000"/>
          <w:sz w:val="28"/>
        </w:rPr>
        <w:t>
</w:t>
      </w:r>
      <w:r>
        <w:rPr>
          <w:rFonts w:ascii="Times New Roman"/>
          <w:b w:val="false"/>
          <w:i w:val="false"/>
          <w:color w:val="000000"/>
          <w:sz w:val="28"/>
        </w:rPr>
        <w:t>
      3) уәкілетті орган мамандарын халықаралық стандарттарға (ИКАО, EASA, ТРАСЕКА және т.б.) сәйкес оқыту.</w:t>
      </w:r>
      <w:r>
        <w:br/>
      </w:r>
      <w:r>
        <w:rPr>
          <w:rFonts w:ascii="Times New Roman"/>
          <w:b w:val="false"/>
          <w:i w:val="false"/>
          <w:color w:val="000000"/>
          <w:sz w:val="28"/>
        </w:rPr>
        <w:t>
</w:t>
      </w:r>
      <w:r>
        <w:rPr>
          <w:rFonts w:ascii="Times New Roman"/>
          <w:b w:val="false"/>
          <w:i w:val="false"/>
          <w:color w:val="000000"/>
          <w:sz w:val="28"/>
        </w:rPr>
        <w:t>
      Екінші кезең (2013 – 2014 жылдар)</w:t>
      </w:r>
      <w:r>
        <w:br/>
      </w:r>
      <w:r>
        <w:rPr>
          <w:rFonts w:ascii="Times New Roman"/>
          <w:b w:val="false"/>
          <w:i w:val="false"/>
          <w:color w:val="000000"/>
          <w:sz w:val="28"/>
        </w:rPr>
        <w:t>
</w:t>
      </w:r>
      <w:r>
        <w:rPr>
          <w:rFonts w:ascii="Times New Roman"/>
          <w:b w:val="false"/>
          <w:i w:val="false"/>
          <w:color w:val="000000"/>
          <w:sz w:val="28"/>
        </w:rPr>
        <w:t>
      1) ұшу қауіпсіздігін қамтамасыз ету бойынша уақтылы түзету іс-қимылдарын қабылдау мақсатында инциденттер, авиациялық оқиғалар, авиациялық техниканың істен шығуы мен ақаулықтары бойынша ақпараттың қазіргі заманғы жүйелерін енгізуді жүзеге асыру;»;</w:t>
      </w:r>
      <w:r>
        <w:br/>
      </w:r>
      <w:r>
        <w:rPr>
          <w:rFonts w:ascii="Times New Roman"/>
          <w:b w:val="false"/>
          <w:i w:val="false"/>
          <w:color w:val="000000"/>
          <w:sz w:val="28"/>
        </w:rPr>
        <w:t>
</w:t>
      </w:r>
      <w:r>
        <w:rPr>
          <w:rFonts w:ascii="Times New Roman"/>
          <w:b w:val="false"/>
          <w:i w:val="false"/>
          <w:color w:val="000000"/>
          <w:sz w:val="28"/>
        </w:rPr>
        <w:t>
      2) 2010 – 2014 жылдар кезеңінде - уәкілетті орган мамандарын ИКАО, ЕАSА, ТРАСЕКА стандарттарына сәйкес оқыту.»;</w:t>
      </w:r>
      <w:r>
        <w:br/>
      </w:r>
      <w:r>
        <w:rPr>
          <w:rFonts w:ascii="Times New Roman"/>
          <w:b w:val="false"/>
          <w:i w:val="false"/>
          <w:color w:val="000000"/>
          <w:sz w:val="28"/>
        </w:rPr>
        <w:t>
</w:t>
      </w:r>
      <w:r>
        <w:rPr>
          <w:rFonts w:ascii="Times New Roman"/>
          <w:b w:val="false"/>
          <w:i w:val="false"/>
          <w:color w:val="000000"/>
          <w:sz w:val="28"/>
        </w:rPr>
        <w:t>
      «Әуе кемелерінің паркін жаңарту және техникалық қызмет көрсетуді жетілдіру»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жылға қарай қазіргі заманғы жаңа ұшақтар саны 70 бірлікті құрайтын болады.</w:t>
      </w:r>
      <w:r>
        <w:br/>
      </w:r>
      <w:r>
        <w:rPr>
          <w:rFonts w:ascii="Times New Roman"/>
          <w:b w:val="false"/>
          <w:i w:val="false"/>
          <w:color w:val="000000"/>
          <w:sz w:val="28"/>
        </w:rPr>
        <w:t>
</w:t>
      </w:r>
      <w:r>
        <w:rPr>
          <w:rFonts w:ascii="Times New Roman"/>
          <w:b w:val="false"/>
          <w:i w:val="false"/>
          <w:color w:val="000000"/>
          <w:sz w:val="28"/>
        </w:rPr>
        <w:t>
      Батыс және ресейлік өндірістің қазіргі заманғы тікұшақтарының жалпы саны 23 бірлікке жетеді.»;</w:t>
      </w:r>
      <w:r>
        <w:br/>
      </w:r>
      <w:r>
        <w:rPr>
          <w:rFonts w:ascii="Times New Roman"/>
          <w:b w:val="false"/>
          <w:i w:val="false"/>
          <w:color w:val="000000"/>
          <w:sz w:val="28"/>
        </w:rPr>
        <w:t>
</w:t>
      </w:r>
      <w:r>
        <w:rPr>
          <w:rFonts w:ascii="Times New Roman"/>
          <w:b w:val="false"/>
          <w:i w:val="false"/>
          <w:color w:val="000000"/>
          <w:sz w:val="28"/>
        </w:rPr>
        <w:t>
      «Жерүсті инфрақұрылымын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2010 – 2012 жылдары Қызылорда, Ақтау және Көкшетау қалаларының әуежайларындағы ұшу-қону жолақтарын қайта жаңартылғаннан кейін пайдалануға беру;</w:t>
      </w:r>
      <w:r>
        <w:br/>
      </w:r>
      <w:r>
        <w:rPr>
          <w:rFonts w:ascii="Times New Roman"/>
          <w:b w:val="false"/>
          <w:i w:val="false"/>
          <w:color w:val="000000"/>
          <w:sz w:val="28"/>
        </w:rPr>
        <w:t>
</w:t>
      </w:r>
      <w:r>
        <w:rPr>
          <w:rFonts w:ascii="Times New Roman"/>
          <w:b w:val="false"/>
          <w:i w:val="false"/>
          <w:color w:val="000000"/>
          <w:sz w:val="28"/>
        </w:rPr>
        <w:t>
      2) 2015 жылға дейінгі кезеңде:</w:t>
      </w:r>
      <w:r>
        <w:br/>
      </w:r>
      <w:r>
        <w:rPr>
          <w:rFonts w:ascii="Times New Roman"/>
          <w:b w:val="false"/>
          <w:i w:val="false"/>
          <w:color w:val="000000"/>
          <w:sz w:val="28"/>
        </w:rPr>
        <w:t>
</w:t>
      </w:r>
      <w:r>
        <w:rPr>
          <w:rFonts w:ascii="Times New Roman"/>
          <w:b w:val="false"/>
          <w:i w:val="false"/>
          <w:color w:val="000000"/>
          <w:sz w:val="28"/>
        </w:rPr>
        <w:t>
      4 әуежайдың ұшу-қону жолақтарын қайта жаңартуды жүргізу (Талдықорған, Қостанай, Тараз, Орал).»;</w:t>
      </w:r>
      <w:r>
        <w:br/>
      </w:r>
      <w:r>
        <w:rPr>
          <w:rFonts w:ascii="Times New Roman"/>
          <w:b w:val="false"/>
          <w:i w:val="false"/>
          <w:color w:val="000000"/>
          <w:sz w:val="28"/>
        </w:rPr>
        <w:t>
</w:t>
      </w:r>
      <w:r>
        <w:rPr>
          <w:rFonts w:ascii="Times New Roman"/>
          <w:b w:val="false"/>
          <w:i w:val="false"/>
          <w:color w:val="000000"/>
          <w:sz w:val="28"/>
        </w:rPr>
        <w:t>
      «Аэронавигациялық жүйені және транзиттік қозғалысты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«Республикада координаталардың бірыңғай тірек жүйесі ретінде Дүниежүзілік геодезиялық координаталар жүйесін – 1984 (WGS-84), соның ішінде әуежайларда енгізу жөніндегі жұмыстар жүргізу жоспарлануда.»;</w:t>
      </w:r>
      <w:r>
        <w:br/>
      </w:r>
      <w:r>
        <w:rPr>
          <w:rFonts w:ascii="Times New Roman"/>
          <w:b w:val="false"/>
          <w:i w:val="false"/>
          <w:color w:val="000000"/>
          <w:sz w:val="28"/>
        </w:rPr>
        <w:t>
</w:t>
      </w:r>
      <w:r>
        <w:rPr>
          <w:rFonts w:ascii="Times New Roman"/>
          <w:b w:val="false"/>
          <w:i w:val="false"/>
          <w:color w:val="000000"/>
          <w:sz w:val="28"/>
        </w:rPr>
        <w:t>
      «Авиациялық қызмет көрсетуді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алынып тасталсын;</w:t>
      </w:r>
      <w:r>
        <w:br/>
      </w:r>
      <w:r>
        <w:rPr>
          <w:rFonts w:ascii="Times New Roman"/>
          <w:b w:val="false"/>
          <w:i w:val="false"/>
          <w:color w:val="000000"/>
          <w:sz w:val="28"/>
        </w:rPr>
        <w:t>
</w:t>
      </w:r>
      <w:r>
        <w:rPr>
          <w:rFonts w:ascii="Times New Roman"/>
          <w:b w:val="false"/>
          <w:i w:val="false"/>
          <w:color w:val="000000"/>
          <w:sz w:val="28"/>
        </w:rPr>
        <w:t>
      «Бәсекелестікті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«Азаматтық авиацияда бәсекелестікті одан әрі дамыту және авиакәсіпорындардың бәсекеге қабілеттілігін арттыру мақсатында ішкі тұрақты коммерциялық әуе тасымалдарына конкурсты алып тастау жоспарлануда. Перспективада осы мақсаттарды іске асыру үшін ұшу қауіпсіздігінің (IOSA, EASA сияқты), қаржылық тұрақтылықтың, қызмет көрсету сапасының халықаралық стандарттарына сәйкес авиатасымалдаушыларына қойылатын жаңа біліктілік талаптары енгізілетін болады.»;</w:t>
      </w:r>
      <w:r>
        <w:br/>
      </w:r>
      <w:r>
        <w:rPr>
          <w:rFonts w:ascii="Times New Roman"/>
          <w:b w:val="false"/>
          <w:i w:val="false"/>
          <w:color w:val="000000"/>
          <w:sz w:val="28"/>
        </w:rPr>
        <w:t>
</w:t>
      </w:r>
      <w:r>
        <w:rPr>
          <w:rFonts w:ascii="Times New Roman"/>
          <w:b w:val="false"/>
          <w:i w:val="false"/>
          <w:color w:val="000000"/>
          <w:sz w:val="28"/>
        </w:rPr>
        <w:t>
      алтыншы бөліктің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халықаралық қызметтер сапасы стандарттарын енгізу;»;</w:t>
      </w:r>
      <w:r>
        <w:br/>
      </w:r>
      <w:r>
        <w:rPr>
          <w:rFonts w:ascii="Times New Roman"/>
          <w:b w:val="false"/>
          <w:i w:val="false"/>
          <w:color w:val="000000"/>
          <w:sz w:val="28"/>
        </w:rPr>
        <w:t>
</w:t>
      </w:r>
      <w:r>
        <w:rPr>
          <w:rFonts w:ascii="Times New Roman"/>
          <w:b w:val="false"/>
          <w:i w:val="false"/>
          <w:color w:val="000000"/>
          <w:sz w:val="28"/>
        </w:rPr>
        <w:t>
      «Су көлігін дамыту» деген </w:t>
      </w:r>
      <w:r>
        <w:rPr>
          <w:rFonts w:ascii="Times New Roman"/>
          <w:b w:val="false"/>
          <w:i w:val="false"/>
          <w:color w:val="000000"/>
          <w:sz w:val="28"/>
        </w:rPr>
        <w:t>5.5-кіші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порттық инфрақұрылымды дамыту;</w:t>
      </w:r>
      <w:r>
        <w:br/>
      </w:r>
      <w:r>
        <w:rPr>
          <w:rFonts w:ascii="Times New Roman"/>
          <w:b w:val="false"/>
          <w:i w:val="false"/>
          <w:color w:val="000000"/>
          <w:sz w:val="28"/>
        </w:rPr>
        <w:t>
</w:t>
      </w:r>
      <w:r>
        <w:rPr>
          <w:rFonts w:ascii="Times New Roman"/>
          <w:b w:val="false"/>
          <w:i w:val="false"/>
          <w:color w:val="000000"/>
          <w:sz w:val="28"/>
        </w:rPr>
        <w:t>
      2) танкерлік, құрғақ жүк флоты мен теңіз операцияларына қолдау көрсету флоты және паромдық флот кемелерін салу және сатып алу;»;</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паром өткелін құру.»;</w:t>
      </w:r>
      <w:r>
        <w:br/>
      </w:r>
      <w:r>
        <w:rPr>
          <w:rFonts w:ascii="Times New Roman"/>
          <w:b w:val="false"/>
          <w:i w:val="false"/>
          <w:color w:val="000000"/>
          <w:sz w:val="28"/>
        </w:rPr>
        <w:t>
</w:t>
      </w:r>
      <w:r>
        <w:rPr>
          <w:rFonts w:ascii="Times New Roman"/>
          <w:b w:val="false"/>
          <w:i w:val="false"/>
          <w:color w:val="000000"/>
          <w:sz w:val="28"/>
        </w:rPr>
        <w:t>
      екінші кезеңде (2013 – 2014 жж.):</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«Ақтау портында өндiрiстiк процестерді автоматтандыру және оңтайландыру жөніндегі іс-шаралардың аяқталуы жоспарлануда, бұл қазіргі өткiзу қабiлетiн 25 %-ға немесе 1 млн. тоннаға арттыруға мүмкіндік береді.</w:t>
      </w:r>
      <w:r>
        <w:br/>
      </w:r>
      <w:r>
        <w:rPr>
          <w:rFonts w:ascii="Times New Roman"/>
          <w:b w:val="false"/>
          <w:i w:val="false"/>
          <w:color w:val="000000"/>
          <w:sz w:val="28"/>
        </w:rPr>
        <w:t>
</w:t>
      </w:r>
      <w:r>
        <w:rPr>
          <w:rFonts w:ascii="Times New Roman"/>
          <w:b w:val="false"/>
          <w:i w:val="false"/>
          <w:color w:val="000000"/>
          <w:sz w:val="28"/>
        </w:rPr>
        <w:t>
      2,5 млн. тонна қуатымен (астықты және 2 әмбебап) үш құрғақ жүк терминалын концессиялық негiзде салу арқылы Ақтау портын солтүстік бағытта кеңейту жобасын іске асыруды жалғастыру.</w:t>
      </w:r>
      <w:r>
        <w:br/>
      </w:r>
      <w:r>
        <w:rPr>
          <w:rFonts w:ascii="Times New Roman"/>
          <w:b w:val="false"/>
          <w:i w:val="false"/>
          <w:color w:val="000000"/>
          <w:sz w:val="28"/>
        </w:rPr>
        <w:t>
</w:t>
      </w:r>
      <w:r>
        <w:rPr>
          <w:rFonts w:ascii="Times New Roman"/>
          <w:b w:val="false"/>
          <w:i w:val="false"/>
          <w:color w:val="000000"/>
          <w:sz w:val="28"/>
        </w:rPr>
        <w:t>
      Аталған шараларды іске асыру 17,5 млн. тоннаға дейінгі көлемде экспорттық-импорттық және транзиттік жүкті Ақтау порты арқылы ауыстырып тиеуді қамтамасыз етуге мүмкiндiк бередi.</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жоспарында</w:t>
      </w:r>
      <w:r>
        <w:rPr>
          <w:rFonts w:ascii="Times New Roman"/>
          <w:b w:val="false"/>
          <w:i w:val="false"/>
          <w:color w:val="000000"/>
          <w:sz w:val="28"/>
        </w:rPr>
        <w:t xml:space="preserve"> су көлігі саласында мынадай мақсаттар айқындалды:</w:t>
      </w:r>
      <w:r>
        <w:br/>
      </w:r>
      <w:r>
        <w:rPr>
          <w:rFonts w:ascii="Times New Roman"/>
          <w:b w:val="false"/>
          <w:i w:val="false"/>
          <w:color w:val="000000"/>
          <w:sz w:val="28"/>
        </w:rPr>
        <w:t>
</w:t>
      </w:r>
      <w:r>
        <w:rPr>
          <w:rFonts w:ascii="Times New Roman"/>
          <w:b w:val="false"/>
          <w:i w:val="false"/>
          <w:color w:val="000000"/>
          <w:sz w:val="28"/>
        </w:rPr>
        <w:t>
      1) 2020 жылға қарай Қазақстанның теңіз порттарының өткізу мүмкіндігі 48 млн. тоннаға дейін жеткізіледі;</w:t>
      </w:r>
      <w:r>
        <w:br/>
      </w:r>
      <w:r>
        <w:rPr>
          <w:rFonts w:ascii="Times New Roman"/>
          <w:b w:val="false"/>
          <w:i w:val="false"/>
          <w:color w:val="000000"/>
          <w:sz w:val="28"/>
        </w:rPr>
        <w:t>
</w:t>
      </w:r>
      <w:r>
        <w:rPr>
          <w:rFonts w:ascii="Times New Roman"/>
          <w:b w:val="false"/>
          <w:i w:val="false"/>
          <w:color w:val="000000"/>
          <w:sz w:val="28"/>
        </w:rPr>
        <w:t>
      2) 2016 жылға қарай ұлттық теңіз сауда флоты Каспий теңізіндегі Қазақстан Республикасының порттарынан 2/3 көлеміндегі мұнай тасымалдауды және 1/2 көлеміндегі құрғақ жүктерді тасымалдауды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стратегиялық мақсаттарды орындау үшін 2014 жылға қарай «Қазтеңізтрансфлот» отандық кеме компаниясы екі құрғақ жүк кемесін сатып алады, сондай-ақ 2013 – 2016 жылдар кезеңінде паром өткелінің құрылысы және паром флотын құру жоспарлануда (2 паром сатып алу).»;</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«Нәтижесінде Ақтау порты арқылы ауыстырып тиелетін мұнайдың 70%-ға дейін өз танкерлермен тасымалдануын қамтамасыз ету және Қазақстанда жасалған құрғақ жүк тасымалдау нарығына кіру жоспарлануда.»;</w:t>
      </w:r>
      <w:r>
        <w:br/>
      </w:r>
      <w:r>
        <w:rPr>
          <w:rFonts w:ascii="Times New Roman"/>
          <w:b w:val="false"/>
          <w:i w:val="false"/>
          <w:color w:val="000000"/>
          <w:sz w:val="28"/>
        </w:rPr>
        <w:t>
</w:t>
      </w:r>
      <w:r>
        <w:rPr>
          <w:rFonts w:ascii="Times New Roman"/>
          <w:b w:val="false"/>
          <w:i w:val="false"/>
          <w:color w:val="000000"/>
          <w:sz w:val="28"/>
        </w:rPr>
        <w:t>
      «Көліктегі қауіпсіздікті күшейту» деген </w:t>
      </w:r>
      <w:r>
        <w:rPr>
          <w:rFonts w:ascii="Times New Roman"/>
          <w:b w:val="false"/>
          <w:i w:val="false"/>
          <w:color w:val="000000"/>
          <w:sz w:val="28"/>
        </w:rPr>
        <w:t>5.6-кіші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сегізінші, он тоғызыншы және жиырмасыншы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отызыншы, отыз бірінші және отыз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«Сондай-ақ, техникалық байқауды жүргізу бойынша функциялары Қазақстан Республикасы Ішкі істер министрлігінен бәсекелі ортаға, ал техникалық байқауды ұйымдастыру мен жүргізуді бақылау бойынша құзыреттер Қазақстан Республикасы Көлік және коммуникация министрлігіне берілетін болады.</w:t>
      </w:r>
      <w:r>
        <w:br/>
      </w:r>
      <w:r>
        <w:rPr>
          <w:rFonts w:ascii="Times New Roman"/>
          <w:b w:val="false"/>
          <w:i w:val="false"/>
          <w:color w:val="000000"/>
          <w:sz w:val="28"/>
        </w:rPr>
        <w:t>
</w:t>
      </w:r>
      <w:r>
        <w:rPr>
          <w:rFonts w:ascii="Times New Roman"/>
          <w:b w:val="false"/>
          <w:i w:val="false"/>
          <w:color w:val="000000"/>
          <w:sz w:val="28"/>
        </w:rPr>
        <w:t>
      Жаңа тәртіпке сәйкес көлік құралдарын техникалық байқауды тежеу жүйесінің, рульдік басқарудың, аспа элементтерінің, атмосфераға шығарындылардың тиімділік параметрлерін автоматты түрде анықтайтын стационарлық және жылжымалы техникалық бақылау желілері бар жеке меншік орталықтар жүргізетін болады.</w:t>
      </w:r>
      <w:r>
        <w:br/>
      </w:r>
      <w:r>
        <w:rPr>
          <w:rFonts w:ascii="Times New Roman"/>
          <w:b w:val="false"/>
          <w:i w:val="false"/>
          <w:color w:val="000000"/>
          <w:sz w:val="28"/>
        </w:rPr>
        <w:t>
</w:t>
      </w:r>
      <w:r>
        <w:rPr>
          <w:rFonts w:ascii="Times New Roman"/>
          <w:b w:val="false"/>
          <w:i w:val="false"/>
          <w:color w:val="000000"/>
          <w:sz w:val="28"/>
        </w:rPr>
        <w:t>
      Бұдан басқа, орталықтарда сыбайлас жемқорлық бұзушылықтарын жасау мүмкіндігін болдырмау үшін орталықтарда бірыңғай ақпараттық жүйені іске қосу жоспарланып отыр, ол Қазақстан Республикасы Көлік және коммуникация министрлігінің орталық дерекқорына техникалық байқаудың қорытындыларын автоматты режимде беруге мүмкіндік береді.»;</w:t>
      </w:r>
      <w:r>
        <w:br/>
      </w:r>
      <w:r>
        <w:rPr>
          <w:rFonts w:ascii="Times New Roman"/>
          <w:b w:val="false"/>
          <w:i w:val="false"/>
          <w:color w:val="000000"/>
          <w:sz w:val="28"/>
        </w:rPr>
        <w:t>
</w:t>
      </w:r>
      <w:r>
        <w:rPr>
          <w:rFonts w:ascii="Times New Roman"/>
          <w:b w:val="false"/>
          <w:i w:val="false"/>
          <w:color w:val="000000"/>
          <w:sz w:val="28"/>
        </w:rPr>
        <w:t>
      отыз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«Теңіз (291 бірлік), өзен (837 бірлік) және шағын көлемді (28 113 бірлік) флотты бақылауды жүзеге асыру кезінде, сондай-ақ мұндағы үлкен қашықтыққа шашыраңқылықты, су қоймаларының бір-бірінен, көлдер мен өзендердің шалғайлылығын ескере отырып, көліктік бақылау аумақтық органдарының 99%-ға дейін бақылау-қадағалау функциялары қызметтік су көлігінің тозуы себебінен тиісті дәрежеде орындалмайтындығын атап өту қажет.»;</w:t>
      </w:r>
      <w:r>
        <w:br/>
      </w:r>
      <w:r>
        <w:rPr>
          <w:rFonts w:ascii="Times New Roman"/>
          <w:b w:val="false"/>
          <w:i w:val="false"/>
          <w:color w:val="000000"/>
          <w:sz w:val="28"/>
        </w:rPr>
        <w:t>
</w:t>
      </w:r>
      <w:r>
        <w:rPr>
          <w:rFonts w:ascii="Times New Roman"/>
          <w:b w:val="false"/>
          <w:i w:val="false"/>
          <w:color w:val="000000"/>
          <w:sz w:val="28"/>
        </w:rPr>
        <w:t>
      мынадай мазмұндағы қырық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«Сондай-ақ, заңсыз қол сұғушылық актілерінен қауіпсіздікті қамтамасыз ету шеңберінде темір жол және автовокзалдарын, сонымен қатар әуежайларды бейнебақылау жүйелерімен одан әрі жабдықтау болжанады.»;</w:t>
      </w:r>
      <w:r>
        <w:br/>
      </w:r>
      <w:r>
        <w:rPr>
          <w:rFonts w:ascii="Times New Roman"/>
          <w:b w:val="false"/>
          <w:i w:val="false"/>
          <w:color w:val="000000"/>
          <w:sz w:val="28"/>
        </w:rPr>
        <w:t>
</w:t>
      </w:r>
      <w:r>
        <w:rPr>
          <w:rFonts w:ascii="Times New Roman"/>
          <w:b w:val="false"/>
          <w:i w:val="false"/>
          <w:color w:val="000000"/>
          <w:sz w:val="28"/>
        </w:rPr>
        <w:t>
      «Транзиттік әлеуетті пайдалану» деген </w:t>
      </w:r>
      <w:r>
        <w:rPr>
          <w:rFonts w:ascii="Times New Roman"/>
          <w:b w:val="false"/>
          <w:i w:val="false"/>
          <w:color w:val="000000"/>
          <w:sz w:val="28"/>
        </w:rPr>
        <w:t>5.7-кіші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жиырма сегізінші бөлік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отызыншы, отыз бірінші, отыз екінші және отыз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«Жолаушылар тасымалдарының тұрақты қызметтерін пайдалану кезінде халықтың ыңғайлылығына жағдайлар жасау үшін билеттер сатудың қолжетімді желісін дамыту қажет.</w:t>
      </w:r>
      <w:r>
        <w:br/>
      </w:r>
      <w:r>
        <w:rPr>
          <w:rFonts w:ascii="Times New Roman"/>
          <w:b w:val="false"/>
          <w:i w:val="false"/>
          <w:color w:val="000000"/>
          <w:sz w:val="28"/>
        </w:rPr>
        <w:t>
</w:t>
      </w:r>
      <w:r>
        <w:rPr>
          <w:rFonts w:ascii="Times New Roman"/>
          <w:b w:val="false"/>
          <w:i w:val="false"/>
          <w:color w:val="000000"/>
          <w:sz w:val="28"/>
        </w:rPr>
        <w:t>
      Бұл үшін агенттік кассалары, терминалдар, Интернет желісі арқылы автобус тасымалдарына билеттер сату желісін дамыту үшін жағдайлар жасау болжануда. Билет берудің мұндай жүйесін дамыту:</w:t>
      </w:r>
      <w:r>
        <w:br/>
      </w:r>
      <w:r>
        <w:rPr>
          <w:rFonts w:ascii="Times New Roman"/>
          <w:b w:val="false"/>
          <w:i w:val="false"/>
          <w:color w:val="000000"/>
          <w:sz w:val="28"/>
        </w:rPr>
        <w:t>
</w:t>
      </w:r>
      <w:r>
        <w:rPr>
          <w:rFonts w:ascii="Times New Roman"/>
          <w:b w:val="false"/>
          <w:i w:val="false"/>
          <w:color w:val="000000"/>
          <w:sz w:val="28"/>
        </w:rPr>
        <w:t>
      1) тұрақты автобус тасымалдарын бірыңғай билеттеу жүйесіне біріктіруге;</w:t>
      </w:r>
      <w:r>
        <w:br/>
      </w:r>
      <w:r>
        <w:rPr>
          <w:rFonts w:ascii="Times New Roman"/>
          <w:b w:val="false"/>
          <w:i w:val="false"/>
          <w:color w:val="000000"/>
          <w:sz w:val="28"/>
        </w:rPr>
        <w:t>
</w:t>
      </w:r>
      <w:r>
        <w:rPr>
          <w:rFonts w:ascii="Times New Roman"/>
          <w:b w:val="false"/>
          <w:i w:val="false"/>
          <w:color w:val="000000"/>
          <w:sz w:val="28"/>
        </w:rPr>
        <w:t>
      2) тасымалдаулар қатысушылары арасындағы өзара есеп айырысудың электрондық жүйесін енгізуге;</w:t>
      </w:r>
      <w:r>
        <w:br/>
      </w:r>
      <w:r>
        <w:rPr>
          <w:rFonts w:ascii="Times New Roman"/>
          <w:b w:val="false"/>
          <w:i w:val="false"/>
          <w:color w:val="000000"/>
          <w:sz w:val="28"/>
        </w:rPr>
        <w:t>
</w:t>
      </w:r>
      <w:r>
        <w:rPr>
          <w:rFonts w:ascii="Times New Roman"/>
          <w:b w:val="false"/>
          <w:i w:val="false"/>
          <w:color w:val="000000"/>
          <w:sz w:val="28"/>
        </w:rPr>
        <w:t>
      3) жолаушының болу өңіріне және автобустың жөнелтілетін жеріне қарамастан жол жүру билетін сатып алуға және брондауға;</w:t>
      </w:r>
      <w:r>
        <w:br/>
      </w:r>
      <w:r>
        <w:rPr>
          <w:rFonts w:ascii="Times New Roman"/>
          <w:b w:val="false"/>
          <w:i w:val="false"/>
          <w:color w:val="000000"/>
          <w:sz w:val="28"/>
        </w:rPr>
        <w:t>
</w:t>
      </w:r>
      <w:r>
        <w:rPr>
          <w:rFonts w:ascii="Times New Roman"/>
          <w:b w:val="false"/>
          <w:i w:val="false"/>
          <w:color w:val="000000"/>
          <w:sz w:val="28"/>
        </w:rPr>
        <w:t>
      4) жолаушыға неғұрлым оңтайлы рейсті таңдауға (жылжымалы құрамның сапасын, келу-кету уақытын ескере отырып) мүмкіндік береді.</w:t>
      </w:r>
      <w:r>
        <w:br/>
      </w:r>
      <w:r>
        <w:rPr>
          <w:rFonts w:ascii="Times New Roman"/>
          <w:b w:val="false"/>
          <w:i w:val="false"/>
          <w:color w:val="000000"/>
          <w:sz w:val="28"/>
        </w:rPr>
        <w:t>
</w:t>
      </w:r>
      <w:r>
        <w:rPr>
          <w:rFonts w:ascii="Times New Roman"/>
          <w:b w:val="false"/>
          <w:i w:val="false"/>
          <w:color w:val="000000"/>
          <w:sz w:val="28"/>
        </w:rPr>
        <w:t>
      Жолаушыларды тасымалдау жөніндегі қызметтер сапасына қойылатын талаптарға қатысты автомобиль көлігі саласындағы бекітілген мемлекеттік стандарттарға талдау жүргізу кезінде қалалық, қалааралық, халықаралық тасымалдарға, сондай-ақ такси тасымалдарына қойылуы қажет талаптардың жоқ екені анықталды.</w:t>
      </w:r>
      <w:r>
        <w:br/>
      </w:r>
      <w:r>
        <w:rPr>
          <w:rFonts w:ascii="Times New Roman"/>
          <w:b w:val="false"/>
          <w:i w:val="false"/>
          <w:color w:val="000000"/>
          <w:sz w:val="28"/>
        </w:rPr>
        <w:t>
</w:t>
      </w:r>
      <w:r>
        <w:rPr>
          <w:rFonts w:ascii="Times New Roman"/>
          <w:b w:val="false"/>
          <w:i w:val="false"/>
          <w:color w:val="000000"/>
          <w:sz w:val="28"/>
        </w:rPr>
        <w:t>
      Ұсынылатын қызметтер сапасын арттыру мақсатында жаңа мемлекеттік стандарттарды әзірлеу жоспарлануда:</w:t>
      </w:r>
      <w:r>
        <w:br/>
      </w:r>
      <w:r>
        <w:rPr>
          <w:rFonts w:ascii="Times New Roman"/>
          <w:b w:val="false"/>
          <w:i w:val="false"/>
          <w:color w:val="000000"/>
          <w:sz w:val="28"/>
        </w:rPr>
        <w:t>
</w:t>
      </w:r>
      <w:r>
        <w:rPr>
          <w:rFonts w:ascii="Times New Roman"/>
          <w:b w:val="false"/>
          <w:i w:val="false"/>
          <w:color w:val="000000"/>
          <w:sz w:val="28"/>
        </w:rPr>
        <w:t>
      1) автовокзалдар, автостанциялар мен жолаушыларға қызмет көрсету пункттерінің қызметтері;</w:t>
      </w:r>
      <w:r>
        <w:br/>
      </w:r>
      <w:r>
        <w:rPr>
          <w:rFonts w:ascii="Times New Roman"/>
          <w:b w:val="false"/>
          <w:i w:val="false"/>
          <w:color w:val="000000"/>
          <w:sz w:val="28"/>
        </w:rPr>
        <w:t>
</w:t>
      </w:r>
      <w:r>
        <w:rPr>
          <w:rFonts w:ascii="Times New Roman"/>
          <w:b w:val="false"/>
          <w:i w:val="false"/>
          <w:color w:val="000000"/>
          <w:sz w:val="28"/>
        </w:rPr>
        <w:t>
      2) тұрақты және тұрақты емес тасымалдаулар бойынша автокөлік қызметтері;</w:t>
      </w:r>
      <w:r>
        <w:br/>
      </w:r>
      <w:r>
        <w:rPr>
          <w:rFonts w:ascii="Times New Roman"/>
          <w:b w:val="false"/>
          <w:i w:val="false"/>
          <w:color w:val="000000"/>
          <w:sz w:val="28"/>
        </w:rPr>
        <w:t>
</w:t>
      </w:r>
      <w:r>
        <w:rPr>
          <w:rFonts w:ascii="Times New Roman"/>
          <w:b w:val="false"/>
          <w:i w:val="false"/>
          <w:color w:val="000000"/>
          <w:sz w:val="28"/>
        </w:rPr>
        <w:t>
      3) таксимен тасымалдаулар бойынша автокөлік қызметтері.»;</w:t>
      </w:r>
      <w:r>
        <w:br/>
      </w:r>
      <w:r>
        <w:rPr>
          <w:rFonts w:ascii="Times New Roman"/>
          <w:b w:val="false"/>
          <w:i w:val="false"/>
          <w:color w:val="000000"/>
          <w:sz w:val="28"/>
        </w:rPr>
        <w:t>
</w:t>
      </w:r>
      <w:r>
        <w:rPr>
          <w:rFonts w:ascii="Times New Roman"/>
          <w:b w:val="false"/>
          <w:i w:val="false"/>
          <w:color w:val="000000"/>
          <w:sz w:val="28"/>
        </w:rPr>
        <w:t>
      «Транзиттік әлеуетті пайдалану» деген </w:t>
      </w:r>
      <w:r>
        <w:rPr>
          <w:rFonts w:ascii="Times New Roman"/>
          <w:b w:val="false"/>
          <w:i w:val="false"/>
          <w:color w:val="000000"/>
          <w:sz w:val="28"/>
        </w:rPr>
        <w:t>5.7-кіші бөлімнен</w:t>
      </w:r>
      <w:r>
        <w:rPr>
          <w:rFonts w:ascii="Times New Roman"/>
          <w:b w:val="false"/>
          <w:i w:val="false"/>
          <w:color w:val="000000"/>
          <w:sz w:val="28"/>
        </w:rPr>
        <w:t xml:space="preserve"> кейін мынадай мазмұндағы 5.8-кіші бөліммен толықтырылсын:</w:t>
      </w:r>
      <w:r>
        <w:br/>
      </w:r>
      <w:r>
        <w:rPr>
          <w:rFonts w:ascii="Times New Roman"/>
          <w:b w:val="false"/>
          <w:i w:val="false"/>
          <w:color w:val="000000"/>
          <w:sz w:val="28"/>
        </w:rPr>
        <w:t>
</w:t>
      </w:r>
      <w:r>
        <w:rPr>
          <w:rFonts w:ascii="Times New Roman"/>
          <w:b w:val="false"/>
          <w:i w:val="false"/>
          <w:color w:val="000000"/>
          <w:sz w:val="28"/>
        </w:rPr>
        <w:t>
      «5.8. Көліктік логистиканы дамыту</w:t>
      </w:r>
      <w:r>
        <w:br/>
      </w:r>
      <w:r>
        <w:rPr>
          <w:rFonts w:ascii="Times New Roman"/>
          <w:b w:val="false"/>
          <w:i w:val="false"/>
          <w:color w:val="000000"/>
          <w:sz w:val="28"/>
        </w:rPr>
        <w:t>
</w:t>
      </w:r>
      <w:r>
        <w:rPr>
          <w:rFonts w:ascii="Times New Roman"/>
          <w:b w:val="false"/>
          <w:i w:val="false"/>
          <w:color w:val="000000"/>
          <w:sz w:val="28"/>
        </w:rPr>
        <w:t>
      Көліктік-логистикалық жүйе Қазақстан өңірлері арасындағы экономикалық байланыстарды іске асырудың негізгі құралы, сондай-ақ қазақстандық тауарларды әлемдік нарықтарға экспортының басты өткізушісі болып табылады.</w:t>
      </w:r>
      <w:r>
        <w:br/>
      </w:r>
      <w:r>
        <w:rPr>
          <w:rFonts w:ascii="Times New Roman"/>
          <w:b w:val="false"/>
          <w:i w:val="false"/>
          <w:color w:val="000000"/>
          <w:sz w:val="28"/>
        </w:rPr>
        <w:t>
</w:t>
      </w:r>
      <w:r>
        <w:rPr>
          <w:rFonts w:ascii="Times New Roman"/>
          <w:b w:val="false"/>
          <w:i w:val="false"/>
          <w:color w:val="000000"/>
          <w:sz w:val="28"/>
        </w:rPr>
        <w:t>
      Көрсетілген көрсеткіштерге қол жеткізуге ұмтыла отырып, Қазақстан 2015 жылға қарай еуразия кеңістігінде ауқымды көліктік-логистикалық хабқа айналуды жоспарлап отыр.</w:t>
      </w:r>
      <w:r>
        <w:br/>
      </w:r>
      <w:r>
        <w:rPr>
          <w:rFonts w:ascii="Times New Roman"/>
          <w:b w:val="false"/>
          <w:i w:val="false"/>
          <w:color w:val="000000"/>
          <w:sz w:val="28"/>
        </w:rPr>
        <w:t>
</w:t>
      </w:r>
      <w:r>
        <w:rPr>
          <w:rFonts w:ascii="Times New Roman"/>
          <w:b w:val="false"/>
          <w:i w:val="false"/>
          <w:color w:val="000000"/>
          <w:sz w:val="28"/>
        </w:rPr>
        <w:t>
      Осылайша елдің Шығысы мен Батысында халықаралық сауда үшін қақпалар құрылып ашылады, бұлар Қорғас-Шығыс қақпасы АЭА және Ақтау теңіз порты.</w:t>
      </w:r>
      <w:r>
        <w:br/>
      </w:r>
      <w:r>
        <w:rPr>
          <w:rFonts w:ascii="Times New Roman"/>
          <w:b w:val="false"/>
          <w:i w:val="false"/>
          <w:color w:val="000000"/>
          <w:sz w:val="28"/>
        </w:rPr>
        <w:t>
</w:t>
      </w:r>
      <w:r>
        <w:rPr>
          <w:rFonts w:ascii="Times New Roman"/>
          <w:b w:val="false"/>
          <w:i w:val="false"/>
          <w:color w:val="000000"/>
          <w:sz w:val="28"/>
        </w:rPr>
        <w:t>
      «Қорғас – Жетіген» және «Өзен – Түрікменстанмен мемлекеттік шекара» теміржол желілерінің учаскелерін пайдалануға беру, «Жезқазған – Бейнеу» және «Арқалық – Шұбаркөл» қатынасындағы жаңа теміржол желілері құрылысының басталуы, «Батыс Еуропа – Батыс Қытай» автодәлізінің құрылысы, сондай-ақ 6 халықаралық автодәлізін қайта жаңарту, әуежайларды қайта жаңарту, Ақтау теңіз портын солтүстік бағытта кеңейту көліктік-логистикалық жүйені дамытуды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Аралық қозғалысы аптасына 2 поезға дейін «Чунцин (ҚХР) – Дуйсбург (Германия)» маршрутында контейнерлік поездарды бағдарлау келешекте Қазақстан арқылы Қытайдан Еуропаға үлкен жүк ағынын тартуға мүмкіндік береді. Бүгіннің өзінде болжамдылық пен тасымалдармен операция жасаудың кешенді тәсілінің есебінен тасымалдау жылдамдығын 15 тәулікке дейін жеткізу мүмкін болды (10 769 км) және болашақта бұл параметрлер 12 тәулікке дейін төмендетіледі, бұл Қазақстан Республикасы арқылы Азиядан Еуропаға осы жерүсті маршрутын аса тартымды етеді (Суэц арнасы арқылы теңіз жолы 30-45 күнді құрайды).</w:t>
      </w:r>
      <w:r>
        <w:br/>
      </w:r>
      <w:r>
        <w:rPr>
          <w:rFonts w:ascii="Times New Roman"/>
          <w:b w:val="false"/>
          <w:i w:val="false"/>
          <w:color w:val="000000"/>
          <w:sz w:val="28"/>
        </w:rPr>
        <w:t>
</w:t>
      </w:r>
      <w:r>
        <w:rPr>
          <w:rFonts w:ascii="Times New Roman"/>
          <w:b w:val="false"/>
          <w:i w:val="false"/>
          <w:color w:val="000000"/>
          <w:sz w:val="28"/>
        </w:rPr>
        <w:t>
      Бұдан басқа, «Электрондық поездар» технологиясын қолдану арқылы көліктегі құжат айналымын автоматтандыру және олардың қозғалысын мониторингілеу, көлік процесін бақылайтын органдар мен оған қатысушылардың жұмыс хронометражы, «Шаттл» жүрдек контейнерлік поездарын ұйымдастыру, тауарларды электрондық декларациялау мен «жалғыз терезе» режимінде мемлекеттік қызметтер көрсетуді енгізу, «5С қағидатын» іске асыру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Автомобиль көлігінде жүк автокөлік құралдарын қозғалыста салмақтап өлшеу автоматтандырылған жүйесі енгізілуде. Осы шара көптеген тексерістерден және қайта салмақтап өлшеулерді болдырмауға, сондай-ақ елдің көліктік дәліздері бойынша жүру кезінде АКҚ орташа жылдамдығын арттыруға мүмкіндік береді, бұл біздің жерүсті маршруттарымыздың тартымдылығын жоғарылатуға ықпал етеді.</w:t>
      </w:r>
      <w:r>
        <w:br/>
      </w:r>
      <w:r>
        <w:rPr>
          <w:rFonts w:ascii="Times New Roman"/>
          <w:b w:val="false"/>
          <w:i w:val="false"/>
          <w:color w:val="000000"/>
          <w:sz w:val="28"/>
        </w:rPr>
        <w:t>
</w:t>
      </w:r>
      <w:r>
        <w:rPr>
          <w:rFonts w:ascii="Times New Roman"/>
          <w:b w:val="false"/>
          <w:i w:val="false"/>
          <w:color w:val="000000"/>
          <w:sz w:val="28"/>
        </w:rPr>
        <w:t>
      Сыртқы нарықтарда отандық қатысудың қажеттілігін бағалай отырып, әлеуетті жүк ағындарын тартумен көліктік-логистикалық өнімдерді сатудың агенттік желілері құрылуда.»;</w:t>
      </w:r>
      <w:r>
        <w:br/>
      </w:r>
      <w:r>
        <w:rPr>
          <w:rFonts w:ascii="Times New Roman"/>
          <w:b w:val="false"/>
          <w:i w:val="false"/>
          <w:color w:val="000000"/>
          <w:sz w:val="28"/>
        </w:rPr>
        <w:t>
</w:t>
      </w:r>
      <w:r>
        <w:rPr>
          <w:rFonts w:ascii="Times New Roman"/>
          <w:b w:val="false"/>
          <w:i w:val="false"/>
          <w:color w:val="000000"/>
          <w:sz w:val="28"/>
        </w:rPr>
        <w:t>
      «Инновацияны дамыту және технологиялық жаңғыртуға жәрдемдесу»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жиырма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жылға дейін темір жол инфрақұрылымы саласында бірқатар инвестициялық жобалар іске асырылатын болады. Оларға «Өзен – Түрікменстанмен мемлекеттік шекара» (146 км), «Қорғас – Жетіген» (293 км) жаңа теміржол желілерін салу жатады.»;</w:t>
      </w:r>
      <w:r>
        <w:br/>
      </w:r>
      <w:r>
        <w:rPr>
          <w:rFonts w:ascii="Times New Roman"/>
          <w:b w:val="false"/>
          <w:i w:val="false"/>
          <w:color w:val="000000"/>
          <w:sz w:val="28"/>
        </w:rPr>
        <w:t>
</w:t>
      </w:r>
      <w:r>
        <w:rPr>
          <w:rFonts w:ascii="Times New Roman"/>
          <w:b w:val="false"/>
          <w:i w:val="false"/>
          <w:color w:val="000000"/>
          <w:sz w:val="28"/>
        </w:rPr>
        <w:t>
      отыз бірінші, отыз екінші және отыз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«Автожол саласында негізгі импортталатын материал битум болып табылады. 2010 жылы Қызылорда облысындағы «УАД» ЖШС-да жобалық қуаты жылына 43 мың тонна битум өндірісін іске қосу жоспарланып отыр.</w:t>
      </w:r>
      <w:r>
        <w:br/>
      </w:r>
      <w:r>
        <w:rPr>
          <w:rFonts w:ascii="Times New Roman"/>
          <w:b w:val="false"/>
          <w:i w:val="false"/>
          <w:color w:val="000000"/>
          <w:sz w:val="28"/>
        </w:rPr>
        <w:t>
</w:t>
      </w:r>
      <w:r>
        <w:rPr>
          <w:rFonts w:ascii="Times New Roman"/>
          <w:b w:val="false"/>
          <w:i w:val="false"/>
          <w:color w:val="000000"/>
          <w:sz w:val="28"/>
        </w:rPr>
        <w:t>
      Сондай-ақ, 2012 жылғы желтоқсанда Ақтау қаласында жобалық қуаты жылына 420 мың тонна битум зауытын пайдалануға енгізу жоспарлануда.</w:t>
      </w:r>
      <w:r>
        <w:br/>
      </w:r>
      <w:r>
        <w:rPr>
          <w:rFonts w:ascii="Times New Roman"/>
          <w:b w:val="false"/>
          <w:i w:val="false"/>
          <w:color w:val="000000"/>
          <w:sz w:val="28"/>
        </w:rPr>
        <w:t>
</w:t>
      </w:r>
      <w:r>
        <w:rPr>
          <w:rFonts w:ascii="Times New Roman"/>
          <w:b w:val="false"/>
          <w:i w:val="false"/>
          <w:color w:val="000000"/>
          <w:sz w:val="28"/>
        </w:rPr>
        <w:t>
      Осы жұмыстардың нәтижесінде сатып алынатын тауарлардағы қазақстандық қамтудың көлемі 2010 жылғы 80%-дан 2011 жылы 84%-ға дейін өседі. Одан әрі осы көрсеткіш 100 пайыздық деңгейге жетуі мүмкін, алайда, құрылыс жұмыстарының үлкен көлеміне байланысты кейбір материалдардың, цемент, битум сияқтылардың импорты мүмкіндігі қайтсе де қалады.»;</w:t>
      </w:r>
      <w:r>
        <w:br/>
      </w:r>
      <w:r>
        <w:rPr>
          <w:rFonts w:ascii="Times New Roman"/>
          <w:b w:val="false"/>
          <w:i w:val="false"/>
          <w:color w:val="000000"/>
          <w:sz w:val="28"/>
        </w:rPr>
        <w:t>
</w:t>
      </w:r>
      <w:r>
        <w:rPr>
          <w:rFonts w:ascii="Times New Roman"/>
          <w:b w:val="false"/>
          <w:i w:val="false"/>
          <w:color w:val="000000"/>
          <w:sz w:val="28"/>
        </w:rPr>
        <w:t>
      «Инвестициялық және қаржы саясаты»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«2013 жылдан бастап орта мерзімді кезеңге (2012 – 2014 жылдарға) концессияға беруге ұсынылатын объектілер тізбесінде бекітілген Үлкен Алматы айналма автомобиль жолын концессиялық негізде салу бойынша жобаны іске асыру жоспарлануда.»;</w:t>
      </w:r>
      <w:r>
        <w:br/>
      </w:r>
      <w:r>
        <w:rPr>
          <w:rFonts w:ascii="Times New Roman"/>
          <w:b w:val="false"/>
          <w:i w:val="false"/>
          <w:color w:val="000000"/>
          <w:sz w:val="28"/>
        </w:rPr>
        <w:t>
</w:t>
      </w:r>
      <w:r>
        <w:rPr>
          <w:rFonts w:ascii="Times New Roman"/>
          <w:b w:val="false"/>
          <w:i w:val="false"/>
          <w:color w:val="000000"/>
          <w:sz w:val="28"/>
        </w:rPr>
        <w:t>
      тоғызыншы бөлік алынып тасталсын;</w:t>
      </w:r>
      <w:r>
        <w:br/>
      </w:r>
      <w:r>
        <w:rPr>
          <w:rFonts w:ascii="Times New Roman"/>
          <w:b w:val="false"/>
          <w:i w:val="false"/>
          <w:color w:val="000000"/>
          <w:sz w:val="28"/>
        </w:rPr>
        <w:t>
</w:t>
      </w:r>
      <w:r>
        <w:rPr>
          <w:rFonts w:ascii="Times New Roman"/>
          <w:b w:val="false"/>
          <w:i w:val="false"/>
          <w:color w:val="000000"/>
          <w:sz w:val="28"/>
        </w:rPr>
        <w:t>
      «Техникалық реттеу»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жылға қарай азаматтық авиация саласында 11 әуежай ИКАО санатына ие болады.»;</w:t>
      </w:r>
      <w:r>
        <w:br/>
      </w:r>
      <w:r>
        <w:rPr>
          <w:rFonts w:ascii="Times New Roman"/>
          <w:b w:val="false"/>
          <w:i w:val="false"/>
          <w:color w:val="000000"/>
          <w:sz w:val="28"/>
        </w:rPr>
        <w:t>
</w:t>
      </w:r>
      <w:r>
        <w:rPr>
          <w:rFonts w:ascii="Times New Roman"/>
          <w:b w:val="false"/>
          <w:i w:val="false"/>
          <w:color w:val="000000"/>
          <w:sz w:val="28"/>
        </w:rPr>
        <w:t>
      он екінші және он үшінші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он төртінші және он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жылға қарай автомобиль көлігі саласында 3, 4-экологиялық кезеңдердің стандарттары, қозғалыстағы АКҚ салмақтап өлшеу автоматтандырылған жүйесі енгізілетін болады, халықаралық тасымалдарда цифрлық тахографтар енгізіледі.</w:t>
      </w:r>
      <w:r>
        <w:br/>
      </w:r>
      <w:r>
        <w:rPr>
          <w:rFonts w:ascii="Times New Roman"/>
          <w:b w:val="false"/>
          <w:i w:val="false"/>
          <w:color w:val="000000"/>
          <w:sz w:val="28"/>
        </w:rPr>
        <w:t>
</w:t>
      </w:r>
      <w:r>
        <w:rPr>
          <w:rFonts w:ascii="Times New Roman"/>
          <w:b w:val="false"/>
          <w:i w:val="false"/>
          <w:color w:val="000000"/>
          <w:sz w:val="28"/>
        </w:rPr>
        <w:t>
      Темір жол саласында мынадай техникалық регламенттерді әзірлеу мен енгізу көзделген:</w:t>
      </w:r>
      <w:r>
        <w:br/>
      </w:r>
      <w:r>
        <w:rPr>
          <w:rFonts w:ascii="Times New Roman"/>
          <w:b w:val="false"/>
          <w:i w:val="false"/>
          <w:color w:val="000000"/>
          <w:sz w:val="28"/>
        </w:rPr>
        <w:t>
</w:t>
      </w:r>
      <w:r>
        <w:rPr>
          <w:rFonts w:ascii="Times New Roman"/>
          <w:b w:val="false"/>
          <w:i w:val="false"/>
          <w:color w:val="000000"/>
          <w:sz w:val="28"/>
        </w:rPr>
        <w:t>
      «Сигнализация, блоктау, байланыс және қозғалысты ақпараттандыру қауіпсіздігіне қойылатын талаптар»;</w:t>
      </w:r>
      <w:r>
        <w:br/>
      </w:r>
      <w:r>
        <w:rPr>
          <w:rFonts w:ascii="Times New Roman"/>
          <w:b w:val="false"/>
          <w:i w:val="false"/>
          <w:color w:val="000000"/>
          <w:sz w:val="28"/>
        </w:rPr>
        <w:t>
</w:t>
      </w:r>
      <w:r>
        <w:rPr>
          <w:rFonts w:ascii="Times New Roman"/>
          <w:b w:val="false"/>
          <w:i w:val="false"/>
          <w:color w:val="000000"/>
          <w:sz w:val="28"/>
        </w:rPr>
        <w:t>
      «Теміржол көлігімен жолаушылар, багаж, жүк, жүкбагаж және пошта жөнелтімдерін тасымалдау қауіпсіздігіне қойылатын талаптар»;</w:t>
      </w:r>
      <w:r>
        <w:br/>
      </w:r>
      <w:r>
        <w:rPr>
          <w:rFonts w:ascii="Times New Roman"/>
          <w:b w:val="false"/>
          <w:i w:val="false"/>
          <w:color w:val="000000"/>
          <w:sz w:val="28"/>
        </w:rPr>
        <w:t>
</w:t>
      </w:r>
      <w:r>
        <w:rPr>
          <w:rFonts w:ascii="Times New Roman"/>
          <w:b w:val="false"/>
          <w:i w:val="false"/>
          <w:color w:val="000000"/>
          <w:sz w:val="28"/>
        </w:rPr>
        <w:t>
      «Теміржол көлігі және онымен байланысты инфрақұрылым қауіпсіздігіне қойылатын талаптар.»;</w:t>
      </w:r>
      <w:r>
        <w:br/>
      </w:r>
      <w:r>
        <w:rPr>
          <w:rFonts w:ascii="Times New Roman"/>
          <w:b w:val="false"/>
          <w:i w:val="false"/>
          <w:color w:val="000000"/>
          <w:sz w:val="28"/>
        </w:rPr>
        <w:t>
</w:t>
      </w:r>
      <w:r>
        <w:rPr>
          <w:rFonts w:ascii="Times New Roman"/>
          <w:b w:val="false"/>
          <w:i w:val="false"/>
          <w:color w:val="000000"/>
          <w:sz w:val="28"/>
        </w:rPr>
        <w:t>
      он алтыншы, он жетінші және он сегізінші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«Кадрлық әлеуетті қалыптастыру»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азаматтық авиация саласында:</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«Қазаэронавигация» РМК әуе қозғалысын ұйымдастыратын мамандардың алғашқы даярлығын жүргізеді (2008 ж. – 50, 2009 ж. – 75, 2010 ж. – 75, бір курсантты оқыту құны 2,4 млн. теңгені құрайды). Бұдан басқа, оқыту «Рудлоу Манор» колледжінде (Ұлыбритания) және Рига көлік және байланыс институтында (Латвия) жүргізіледі. Қазіргі уақытта Азаматтық авиация академиясы базасында Орталық Азия және Азия елдерi үшiн ИКАО жанында авиация қауiпсiздiгi бойынша субөңірлік оқу орталығын ашу, сондай-ақ еуропалық талаптарға сәйкес ұшу, инженерлiк-техникалық мамандар даярлау бойынша оқу орталықтарын құру жөніндегі іс-шаралар жүргізілуде.</w:t>
      </w:r>
      <w:r>
        <w:br/>
      </w:r>
      <w:r>
        <w:rPr>
          <w:rFonts w:ascii="Times New Roman"/>
          <w:b w:val="false"/>
          <w:i w:val="false"/>
          <w:color w:val="000000"/>
          <w:sz w:val="28"/>
        </w:rPr>
        <w:t>
</w:t>
      </w:r>
      <w:r>
        <w:rPr>
          <w:rFonts w:ascii="Times New Roman"/>
          <w:b w:val="false"/>
          <w:i w:val="false"/>
          <w:color w:val="000000"/>
          <w:sz w:val="28"/>
        </w:rPr>
        <w:t>
      2011 – 2015 жылдары жас мамандарға деген болжамдық қажеттілік шамамен 4000-ға жуық жоғары және техникалық әрі кәсіптік білімі бар маманды құрайды. Тар бейіндегі авиация мамандарына (ұшқыштар, инженерлер, механиктер, әуе қозғалысын ұйымдастыру және жердегі қызмет диспетчерлері және т.б.) қажеттілік инфрақұрылымдық объектілерді пайдалануға беру кезінде кәсіпорынның жалпы штаттық санының шамамен 30 %-ын құрайды. Қазіргі уақытта салада инженерлік-техникалық, ұшу мамандары мен диспетчерлердің тапшылығы байқалады.»;</w:t>
      </w:r>
      <w:r>
        <w:br/>
      </w:r>
      <w:r>
        <w:rPr>
          <w:rFonts w:ascii="Times New Roman"/>
          <w:b w:val="false"/>
          <w:i w:val="false"/>
          <w:color w:val="000000"/>
          <w:sz w:val="28"/>
        </w:rPr>
        <w:t>
</w:t>
      </w:r>
      <w:r>
        <w:rPr>
          <w:rFonts w:ascii="Times New Roman"/>
          <w:b w:val="false"/>
          <w:i w:val="false"/>
          <w:color w:val="000000"/>
          <w:sz w:val="28"/>
        </w:rPr>
        <w:t>
      «Энергия тиiмдiлігін арттыру және энергия үнемдеу»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көлiгiнде:</w:t>
      </w:r>
      <w:r>
        <w:br/>
      </w:r>
      <w:r>
        <w:rPr>
          <w:rFonts w:ascii="Times New Roman"/>
          <w:b w:val="false"/>
          <w:i w:val="false"/>
          <w:color w:val="000000"/>
          <w:sz w:val="28"/>
        </w:rPr>
        <w:t>
</w:t>
      </w:r>
      <w:r>
        <w:rPr>
          <w:rFonts w:ascii="Times New Roman"/>
          <w:b w:val="false"/>
          <w:i w:val="false"/>
          <w:color w:val="000000"/>
          <w:sz w:val="28"/>
        </w:rPr>
        <w:t>
      бірінші бөліктің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4-экологиялық кезең экологиялық нормалары талаптарының деңгейінде жүк автокөлiктері мен автобустар паркін неғұрлым үнемді жылжымалы құраммен жаңарту есебінен кемінде 3%-дан;»;</w:t>
      </w:r>
      <w:r>
        <w:br/>
      </w:r>
      <w:r>
        <w:rPr>
          <w:rFonts w:ascii="Times New Roman"/>
          <w:b w:val="false"/>
          <w:i w:val="false"/>
          <w:color w:val="000000"/>
          <w:sz w:val="28"/>
        </w:rPr>
        <w:t>
</w:t>
      </w:r>
      <w:r>
        <w:rPr>
          <w:rFonts w:ascii="Times New Roman"/>
          <w:b w:val="false"/>
          <w:i w:val="false"/>
          <w:color w:val="000000"/>
          <w:sz w:val="28"/>
        </w:rPr>
        <w:t>
      «Әкiмшiлiк кедергілерді төмендету»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үшінші, төртінші, бесінші, алтыншы, жетінші, сегізінші, тоғызыншы, оныншы, он бірінші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«Адам факторын болдырмау және ашықтықты қамтамасыз ету, сондай-ақ шетелдік рұқсат беру бланкілерін бөлудің айқындылығы мақсатында рұқсат беру бланкілерін бөлу процесін автоматтандыру жөніндегі жұмыс жүргізілуде.</w:t>
      </w:r>
      <w:r>
        <w:br/>
      </w:r>
      <w:r>
        <w:rPr>
          <w:rFonts w:ascii="Times New Roman"/>
          <w:b w:val="false"/>
          <w:i w:val="false"/>
          <w:color w:val="000000"/>
          <w:sz w:val="28"/>
        </w:rPr>
        <w:t>
</w:t>
      </w:r>
      <w:r>
        <w:rPr>
          <w:rFonts w:ascii="Times New Roman"/>
          <w:b w:val="false"/>
          <w:i w:val="false"/>
          <w:color w:val="000000"/>
          <w:sz w:val="28"/>
        </w:rPr>
        <w:t>
      Бұдан басқа, болашақта рұқсат беру бланкілерін беру рәсімі халыққа қызмет көрсету орталықтары арқылы жүзеге асырылатын болады, тиісті мемлекеттік қызмет стандартын қабылдауға дайындық жүргізілуде.</w:t>
      </w:r>
      <w:r>
        <w:br/>
      </w:r>
      <w:r>
        <w:rPr>
          <w:rFonts w:ascii="Times New Roman"/>
          <w:b w:val="false"/>
          <w:i w:val="false"/>
          <w:color w:val="000000"/>
          <w:sz w:val="28"/>
        </w:rPr>
        <w:t>
</w:t>
      </w:r>
      <w:r>
        <w:rPr>
          <w:rFonts w:ascii="Times New Roman"/>
          <w:b w:val="false"/>
          <w:i w:val="false"/>
          <w:color w:val="000000"/>
          <w:sz w:val="28"/>
        </w:rPr>
        <w:t>
      Сыбайлас жемқорлықпен күрес іс-шаралары шеңберінде автокөліктерді қозғалыста салмақтап өлшеу автоматтандырылған жүйесін енгізу бойынша жұмыс жүргізілуде. Аталған жүйе қозғалыстағы АКҚ толық массасын және осьтік жүктемелерін өлшеуге, контактысыз бақылау жүргізуге, сыбайлас жемқорлық құқық бұзушылықтары үшін жағдайларды болдырмауға, осылайша халықаралық автомобиль тасымалдауларын жүзеге асыру барысында физикалық кедергілерді жоюға мүмкіндік береді.</w:t>
      </w:r>
      <w:r>
        <w:br/>
      </w:r>
      <w:r>
        <w:rPr>
          <w:rFonts w:ascii="Times New Roman"/>
          <w:b w:val="false"/>
          <w:i w:val="false"/>
          <w:color w:val="000000"/>
          <w:sz w:val="28"/>
        </w:rPr>
        <w:t>
</w:t>
      </w:r>
      <w:r>
        <w:rPr>
          <w:rFonts w:ascii="Times New Roman"/>
          <w:b w:val="false"/>
          <w:i w:val="false"/>
          <w:color w:val="000000"/>
          <w:sz w:val="28"/>
        </w:rPr>
        <w:t>
      Осылайша, 2012 жылдың аяғына дейін 13 өлшеу жүйесін орнату жоспарлануда, 2013 – 2014 жылдары республикалық маңызы бар автомобиль жолдарының неғұрлым қарқынды учаскелерінде тағы 70-ке жуық жүйе іске қосылады.</w:t>
      </w:r>
      <w:r>
        <w:br/>
      </w:r>
      <w:r>
        <w:rPr>
          <w:rFonts w:ascii="Times New Roman"/>
          <w:b w:val="false"/>
          <w:i w:val="false"/>
          <w:color w:val="000000"/>
          <w:sz w:val="28"/>
        </w:rPr>
        <w:t>
</w:t>
      </w:r>
      <w:r>
        <w:rPr>
          <w:rFonts w:ascii="Times New Roman"/>
          <w:b w:val="false"/>
          <w:i w:val="false"/>
          <w:color w:val="000000"/>
          <w:sz w:val="28"/>
        </w:rPr>
        <w:t>
      Нәтижесінде бақылау және АКҚ есепке алуды 100% қамтамасыз ету рәсімдерін автоматтандыру, жылдамдықты 17-ден 50 км/сағатқа дейін ұлғайту жолымен жүктерді жеткізу мерзімдерін қысқарту, жолда тұруды 40%-ға қысқарту арқылы жүктің өзіндік құнын төмендету жоспарланып отыр.</w:t>
      </w:r>
      <w:r>
        <w:br/>
      </w:r>
      <w:r>
        <w:rPr>
          <w:rFonts w:ascii="Times New Roman"/>
          <w:b w:val="false"/>
          <w:i w:val="false"/>
          <w:color w:val="000000"/>
          <w:sz w:val="28"/>
        </w:rPr>
        <w:t>
</w:t>
      </w:r>
      <w:r>
        <w:rPr>
          <w:rFonts w:ascii="Times New Roman"/>
          <w:b w:val="false"/>
          <w:i w:val="false"/>
          <w:color w:val="000000"/>
          <w:sz w:val="28"/>
        </w:rPr>
        <w:t>
      Сондай-ақ, бизнестің дамуына қолайлы жағдайлар жасау және әкімшілік кедергілерді төмендету үшін 24 стационарлық көліктік бақылау бекеті консервацияланды. Қазіргі уақытта 35 көліктік бақылау бекетінің 11-і жұмыс істейді.»;</w:t>
      </w:r>
      <w:r>
        <w:br/>
      </w:r>
      <w:r>
        <w:rPr>
          <w:rFonts w:ascii="Times New Roman"/>
          <w:b w:val="false"/>
          <w:i w:val="false"/>
          <w:color w:val="000000"/>
          <w:sz w:val="28"/>
        </w:rPr>
        <w:t>
</w:t>
      </w:r>
      <w:r>
        <w:rPr>
          <w:rFonts w:ascii="Times New Roman"/>
          <w:b w:val="false"/>
          <w:i w:val="false"/>
          <w:color w:val="000000"/>
          <w:sz w:val="28"/>
        </w:rPr>
        <w:t>
      жиырма жетінші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«Ақтау теңiздегi портында «жалғыз терезе» қағидаты бойынша жұмыс істейтін клиенттерге қызмет көрсету орталығы құрылды, бұл жүк құжаттарын ресімдеуге арналған уақытты 6 сағаттан 45 минутқа дейін қысқартуға мүмкіндік берді.</w:t>
      </w:r>
      <w:r>
        <w:br/>
      </w:r>
      <w:r>
        <w:rPr>
          <w:rFonts w:ascii="Times New Roman"/>
          <w:b w:val="false"/>
          <w:i w:val="false"/>
          <w:color w:val="000000"/>
          <w:sz w:val="28"/>
        </w:rPr>
        <w:t>
</w:t>
      </w:r>
      <w:r>
        <w:rPr>
          <w:rFonts w:ascii="Times New Roman"/>
          <w:b w:val="false"/>
          <w:i w:val="false"/>
          <w:color w:val="000000"/>
          <w:sz w:val="28"/>
        </w:rPr>
        <w:t>
      Сондай-ақ, портта қоймалық операцияларды автоматтандыру, кемелерді орналастырудың ұстанымдық кестесін енгiзу және жаңа жүктердi тарту үшiн «Caspian Logic» веб-порталын құру жұмысы жүргізілуде.»;</w:t>
      </w:r>
      <w:r>
        <w:br/>
      </w:r>
      <w:r>
        <w:rPr>
          <w:rFonts w:ascii="Times New Roman"/>
          <w:b w:val="false"/>
          <w:i w:val="false"/>
          <w:color w:val="000000"/>
          <w:sz w:val="28"/>
        </w:rPr>
        <w:t>
</w:t>
      </w:r>
      <w:r>
        <w:rPr>
          <w:rFonts w:ascii="Times New Roman"/>
          <w:b w:val="false"/>
          <w:i w:val="false"/>
          <w:color w:val="000000"/>
          <w:sz w:val="28"/>
        </w:rPr>
        <w:t>
      «Қоршаған ортаны қорғау әсерін бағалау»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көлігі» деген тарауда:</w:t>
      </w:r>
      <w:r>
        <w:br/>
      </w:r>
      <w:r>
        <w:rPr>
          <w:rFonts w:ascii="Times New Roman"/>
          <w:b w:val="false"/>
          <w:i w:val="false"/>
          <w:color w:val="000000"/>
          <w:sz w:val="28"/>
        </w:rPr>
        <w:t>
</w:t>
      </w:r>
      <w:r>
        <w:rPr>
          <w:rFonts w:ascii="Times New Roman"/>
          <w:b w:val="false"/>
          <w:i w:val="false"/>
          <w:color w:val="000000"/>
          <w:sz w:val="28"/>
        </w:rPr>
        <w:t>
      тоғызыншы бөлік мынадай мазмұнда жазылсын:</w:t>
      </w:r>
      <w:r>
        <w:br/>
      </w:r>
      <w:r>
        <w:rPr>
          <w:rFonts w:ascii="Times New Roman"/>
          <w:b w:val="false"/>
          <w:i w:val="false"/>
          <w:color w:val="000000"/>
          <w:sz w:val="28"/>
        </w:rPr>
        <w:t>
</w:t>
      </w:r>
      <w:r>
        <w:rPr>
          <w:rFonts w:ascii="Times New Roman"/>
          <w:b w:val="false"/>
          <w:i w:val="false"/>
          <w:color w:val="000000"/>
          <w:sz w:val="28"/>
        </w:rPr>
        <w:t>
      «Экологиялық проблеманы шешу үшін 2013 жылғы 1 қаңтардан бастап 3-экологиялық кезең, 2014 жылғы 1 қаңтардан бастап 4-экологиялық кезең экологиялық стандарттарын кезең-кезеңімен енгізу көзделеді. Жалпы алғанда 2015 жылға қарай пайдалану мерзімі 12 жылдан асқан автокөлік құралдарының үлес салмағы 63%-дан 50%-ға дейін төмендейді. Экологиялық стандарттарды енгізу қолданыстағы автомашиналар паркін жаңартуға, экологиялық проблемалар (әсіресе үлкен қалаларда) мен жолдардағы қауіпсіздік деңгейін жоғарылату проблемаларын шешуге жағдайлар жасайды.»;</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w:t>
      </w:r>
      <w:r>
        <w:br/>
      </w:r>
      <w:r>
        <w:rPr>
          <w:rFonts w:ascii="Times New Roman"/>
          <w:b w:val="false"/>
          <w:i w:val="false"/>
          <w:color w:val="000000"/>
          <w:sz w:val="28"/>
        </w:rPr>
        <w:t>
</w:t>
      </w:r>
      <w:r>
        <w:rPr>
          <w:rFonts w:ascii="Times New Roman"/>
          <w:b w:val="false"/>
          <w:i w:val="false"/>
          <w:color w:val="000000"/>
          <w:sz w:val="28"/>
        </w:rPr>
        <w:t>
      Бес жылдық кезеңге арналған республикалық бюджеттің болжамды көрсеткіштеріне сәйкес жылдар, іс-шаралар мен қаржыландыру көздеріне қарай қаржыландыру көлемі.</w:t>
      </w:r>
      <w:r>
        <w:br/>
      </w:r>
      <w:r>
        <w:rPr>
          <w:rFonts w:ascii="Times New Roman"/>
          <w:b w:val="false"/>
          <w:i w:val="false"/>
          <w:color w:val="000000"/>
          <w:sz w:val="28"/>
        </w:rPr>
        <w:t>
</w:t>
      </w:r>
      <w:r>
        <w:rPr>
          <w:rFonts w:ascii="Times New Roman"/>
          <w:b w:val="false"/>
          <w:i w:val="false"/>
          <w:color w:val="000000"/>
          <w:sz w:val="28"/>
        </w:rPr>
        <w:t>
      Бағдарламаны іске асыру үшін қаржы ресурстарының жалпы көлемі 2 713 409,4* млн. теңгені құрайды,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 – 962 483,6* млн. теңге:</w:t>
      </w:r>
      <w:r>
        <w:br/>
      </w:r>
      <w:r>
        <w:rPr>
          <w:rFonts w:ascii="Times New Roman"/>
          <w:b w:val="false"/>
          <w:i w:val="false"/>
          <w:color w:val="000000"/>
          <w:sz w:val="28"/>
        </w:rPr>
        <w:t>
</w:t>
      </w:r>
      <w:r>
        <w:rPr>
          <w:rFonts w:ascii="Times New Roman"/>
          <w:b w:val="false"/>
          <w:i w:val="false"/>
          <w:color w:val="000000"/>
          <w:sz w:val="28"/>
        </w:rPr>
        <w:t>
      2010 жыл – 179 250,8 млн. теңге;</w:t>
      </w:r>
      <w:r>
        <w:br/>
      </w:r>
      <w:r>
        <w:rPr>
          <w:rFonts w:ascii="Times New Roman"/>
          <w:b w:val="false"/>
          <w:i w:val="false"/>
          <w:color w:val="000000"/>
          <w:sz w:val="28"/>
        </w:rPr>
        <w:t>
</w:t>
      </w:r>
      <w:r>
        <w:rPr>
          <w:rFonts w:ascii="Times New Roman"/>
          <w:b w:val="false"/>
          <w:i w:val="false"/>
          <w:color w:val="000000"/>
          <w:sz w:val="28"/>
        </w:rPr>
        <w:t>
      2011 жыл – 243 918,2 млн. теңге;</w:t>
      </w:r>
      <w:r>
        <w:br/>
      </w:r>
      <w:r>
        <w:rPr>
          <w:rFonts w:ascii="Times New Roman"/>
          <w:b w:val="false"/>
          <w:i w:val="false"/>
          <w:color w:val="000000"/>
          <w:sz w:val="28"/>
        </w:rPr>
        <w:t>
</w:t>
      </w:r>
      <w:r>
        <w:rPr>
          <w:rFonts w:ascii="Times New Roman"/>
          <w:b w:val="false"/>
          <w:i w:val="false"/>
          <w:color w:val="000000"/>
          <w:sz w:val="28"/>
        </w:rPr>
        <w:t>
      2012 жыл – 166 490,2* млн. теңге;</w:t>
      </w:r>
      <w:r>
        <w:br/>
      </w:r>
      <w:r>
        <w:rPr>
          <w:rFonts w:ascii="Times New Roman"/>
          <w:b w:val="false"/>
          <w:i w:val="false"/>
          <w:color w:val="000000"/>
          <w:sz w:val="28"/>
        </w:rPr>
        <w:t>
</w:t>
      </w:r>
      <w:r>
        <w:rPr>
          <w:rFonts w:ascii="Times New Roman"/>
          <w:b w:val="false"/>
          <w:i w:val="false"/>
          <w:color w:val="000000"/>
          <w:sz w:val="28"/>
        </w:rPr>
        <w:t>
      2013 жыл – 186 548,7* млн. теңге;</w:t>
      </w:r>
      <w:r>
        <w:br/>
      </w:r>
      <w:r>
        <w:rPr>
          <w:rFonts w:ascii="Times New Roman"/>
          <w:b w:val="false"/>
          <w:i w:val="false"/>
          <w:color w:val="000000"/>
          <w:sz w:val="28"/>
        </w:rPr>
        <w:t>
</w:t>
      </w:r>
      <w:r>
        <w:rPr>
          <w:rFonts w:ascii="Times New Roman"/>
          <w:b w:val="false"/>
          <w:i w:val="false"/>
          <w:color w:val="000000"/>
          <w:sz w:val="28"/>
        </w:rPr>
        <w:t>
      2014 жыл – 186 275,7* млн. теңге.</w:t>
      </w:r>
      <w:r>
        <w:br/>
      </w:r>
      <w:r>
        <w:rPr>
          <w:rFonts w:ascii="Times New Roman"/>
          <w:b w:val="false"/>
          <w:i w:val="false"/>
          <w:color w:val="000000"/>
          <w:sz w:val="28"/>
        </w:rPr>
        <w:t>
</w:t>
      </w:r>
      <w:r>
        <w:rPr>
          <w:rFonts w:ascii="Times New Roman"/>
          <w:b w:val="false"/>
          <w:i w:val="false"/>
          <w:color w:val="000000"/>
          <w:sz w:val="28"/>
        </w:rPr>
        <w:t>
      Республикалық бюджет есебінен қаржыландырудың жалпы көлемі мынадай мемлекеттік органдар бойынша бөлінді:</w:t>
      </w:r>
      <w:r>
        <w:br/>
      </w:r>
      <w:r>
        <w:rPr>
          <w:rFonts w:ascii="Times New Roman"/>
          <w:b w:val="false"/>
          <w:i w:val="false"/>
          <w:color w:val="000000"/>
          <w:sz w:val="28"/>
        </w:rPr>
        <w:t>
</w:t>
      </w:r>
      <w:r>
        <w:rPr>
          <w:rFonts w:ascii="Times New Roman"/>
          <w:b w:val="false"/>
          <w:i w:val="false"/>
          <w:color w:val="000000"/>
          <w:sz w:val="28"/>
        </w:rPr>
        <w:t>
      1.1) ККМ – 798 713,3* млн. теңге:</w:t>
      </w:r>
      <w:r>
        <w:br/>
      </w:r>
      <w:r>
        <w:rPr>
          <w:rFonts w:ascii="Times New Roman"/>
          <w:b w:val="false"/>
          <w:i w:val="false"/>
          <w:color w:val="000000"/>
          <w:sz w:val="28"/>
        </w:rPr>
        <w:t>
</w:t>
      </w:r>
      <w:r>
        <w:rPr>
          <w:rFonts w:ascii="Times New Roman"/>
          <w:b w:val="false"/>
          <w:i w:val="false"/>
          <w:color w:val="000000"/>
          <w:sz w:val="28"/>
        </w:rPr>
        <w:t>
      2010 жыл – 131 672,8 млн. теңге;</w:t>
      </w:r>
      <w:r>
        <w:br/>
      </w:r>
      <w:r>
        <w:rPr>
          <w:rFonts w:ascii="Times New Roman"/>
          <w:b w:val="false"/>
          <w:i w:val="false"/>
          <w:color w:val="000000"/>
          <w:sz w:val="28"/>
        </w:rPr>
        <w:t>
</w:t>
      </w:r>
      <w:r>
        <w:rPr>
          <w:rFonts w:ascii="Times New Roman"/>
          <w:b w:val="false"/>
          <w:i w:val="false"/>
          <w:color w:val="000000"/>
          <w:sz w:val="28"/>
        </w:rPr>
        <w:t>
      2011 жыл – 153 081,2 млн. теңге;</w:t>
      </w:r>
      <w:r>
        <w:br/>
      </w:r>
      <w:r>
        <w:rPr>
          <w:rFonts w:ascii="Times New Roman"/>
          <w:b w:val="false"/>
          <w:i w:val="false"/>
          <w:color w:val="000000"/>
          <w:sz w:val="28"/>
        </w:rPr>
        <w:t>
</w:t>
      </w:r>
      <w:r>
        <w:rPr>
          <w:rFonts w:ascii="Times New Roman"/>
          <w:b w:val="false"/>
          <w:i w:val="false"/>
          <w:color w:val="000000"/>
          <w:sz w:val="28"/>
        </w:rPr>
        <w:t>
      2012 жыл – 159 417,2* млн. теңге;</w:t>
      </w:r>
      <w:r>
        <w:br/>
      </w:r>
      <w:r>
        <w:rPr>
          <w:rFonts w:ascii="Times New Roman"/>
          <w:b w:val="false"/>
          <w:i w:val="false"/>
          <w:color w:val="000000"/>
          <w:sz w:val="28"/>
        </w:rPr>
        <w:t>
</w:t>
      </w:r>
      <w:r>
        <w:rPr>
          <w:rFonts w:ascii="Times New Roman"/>
          <w:b w:val="false"/>
          <w:i w:val="false"/>
          <w:color w:val="000000"/>
          <w:sz w:val="28"/>
        </w:rPr>
        <w:t>
      2013 жыл – 170 625,5* млн. теңге;</w:t>
      </w:r>
      <w:r>
        <w:br/>
      </w:r>
      <w:r>
        <w:rPr>
          <w:rFonts w:ascii="Times New Roman"/>
          <w:b w:val="false"/>
          <w:i w:val="false"/>
          <w:color w:val="000000"/>
          <w:sz w:val="28"/>
        </w:rPr>
        <w:t>
</w:t>
      </w:r>
      <w:r>
        <w:rPr>
          <w:rFonts w:ascii="Times New Roman"/>
          <w:b w:val="false"/>
          <w:i w:val="false"/>
          <w:color w:val="000000"/>
          <w:sz w:val="28"/>
        </w:rPr>
        <w:t>
      2014 жыл – 183 916,6* млн. теңге.</w:t>
      </w:r>
      <w:r>
        <w:br/>
      </w:r>
      <w:r>
        <w:rPr>
          <w:rFonts w:ascii="Times New Roman"/>
          <w:b w:val="false"/>
          <w:i w:val="false"/>
          <w:color w:val="000000"/>
          <w:sz w:val="28"/>
        </w:rPr>
        <w:t>
</w:t>
      </w:r>
      <w:r>
        <w:rPr>
          <w:rFonts w:ascii="Times New Roman"/>
          <w:b w:val="false"/>
          <w:i w:val="false"/>
          <w:color w:val="000000"/>
          <w:sz w:val="28"/>
        </w:rPr>
        <w:t>
      1.2) ЭБЖМ – 152 502,0* млн. теңге (051, 052 бюджеттік бағдарламалары):</w:t>
      </w:r>
      <w:r>
        <w:br/>
      </w:r>
      <w:r>
        <w:rPr>
          <w:rFonts w:ascii="Times New Roman"/>
          <w:b w:val="false"/>
          <w:i w:val="false"/>
          <w:color w:val="000000"/>
          <w:sz w:val="28"/>
        </w:rPr>
        <w:t>
</w:t>
      </w:r>
      <w:r>
        <w:rPr>
          <w:rFonts w:ascii="Times New Roman"/>
          <w:b w:val="false"/>
          <w:i w:val="false"/>
          <w:color w:val="000000"/>
          <w:sz w:val="28"/>
        </w:rPr>
        <w:t>
      2010 жыл – 47 578,0 млн. теңге;</w:t>
      </w:r>
      <w:r>
        <w:br/>
      </w:r>
      <w:r>
        <w:rPr>
          <w:rFonts w:ascii="Times New Roman"/>
          <w:b w:val="false"/>
          <w:i w:val="false"/>
          <w:color w:val="000000"/>
          <w:sz w:val="28"/>
        </w:rPr>
        <w:t>
</w:t>
      </w:r>
      <w:r>
        <w:rPr>
          <w:rFonts w:ascii="Times New Roman"/>
          <w:b w:val="false"/>
          <w:i w:val="false"/>
          <w:color w:val="000000"/>
          <w:sz w:val="28"/>
        </w:rPr>
        <w:t>
      2011 жыл – 90 822,0 млн. теңге;</w:t>
      </w:r>
      <w:r>
        <w:br/>
      </w:r>
      <w:r>
        <w:rPr>
          <w:rFonts w:ascii="Times New Roman"/>
          <w:b w:val="false"/>
          <w:i w:val="false"/>
          <w:color w:val="000000"/>
          <w:sz w:val="28"/>
        </w:rPr>
        <w:t>
</w:t>
      </w:r>
      <w:r>
        <w:rPr>
          <w:rFonts w:ascii="Times New Roman"/>
          <w:b w:val="false"/>
          <w:i w:val="false"/>
          <w:color w:val="000000"/>
          <w:sz w:val="28"/>
        </w:rPr>
        <w:t>
      2012 жыл – 4 008,0* млн. теңге;</w:t>
      </w:r>
      <w:r>
        <w:br/>
      </w:r>
      <w:r>
        <w:rPr>
          <w:rFonts w:ascii="Times New Roman"/>
          <w:b w:val="false"/>
          <w:i w:val="false"/>
          <w:color w:val="000000"/>
          <w:sz w:val="28"/>
        </w:rPr>
        <w:t>
</w:t>
      </w:r>
      <w:r>
        <w:rPr>
          <w:rFonts w:ascii="Times New Roman"/>
          <w:b w:val="false"/>
          <w:i w:val="false"/>
          <w:color w:val="000000"/>
          <w:sz w:val="28"/>
        </w:rPr>
        <w:t>
      2013 жыл – 10 094,0* млн. теңге.</w:t>
      </w:r>
      <w:r>
        <w:br/>
      </w:r>
      <w:r>
        <w:rPr>
          <w:rFonts w:ascii="Times New Roman"/>
          <w:b w:val="false"/>
          <w:i w:val="false"/>
          <w:color w:val="000000"/>
          <w:sz w:val="28"/>
        </w:rPr>
        <w:t>
</w:t>
      </w:r>
      <w:r>
        <w:rPr>
          <w:rFonts w:ascii="Times New Roman"/>
          <w:b w:val="false"/>
          <w:i w:val="false"/>
          <w:color w:val="000000"/>
          <w:sz w:val="28"/>
        </w:rPr>
        <w:t>
      1.3) БҒМ – 205,0* млн. теңге (002 бюджеттік бағдарламасы):</w:t>
      </w:r>
      <w:r>
        <w:br/>
      </w:r>
      <w:r>
        <w:rPr>
          <w:rFonts w:ascii="Times New Roman"/>
          <w:b w:val="false"/>
          <w:i w:val="false"/>
          <w:color w:val="000000"/>
          <w:sz w:val="28"/>
        </w:rPr>
        <w:t>
</w:t>
      </w:r>
      <w:r>
        <w:rPr>
          <w:rFonts w:ascii="Times New Roman"/>
          <w:b w:val="false"/>
          <w:i w:val="false"/>
          <w:color w:val="000000"/>
          <w:sz w:val="28"/>
        </w:rPr>
        <w:t>
      2011 жыл – 15,0 млн. теңге;</w:t>
      </w:r>
      <w:r>
        <w:br/>
      </w:r>
      <w:r>
        <w:rPr>
          <w:rFonts w:ascii="Times New Roman"/>
          <w:b w:val="false"/>
          <w:i w:val="false"/>
          <w:color w:val="000000"/>
          <w:sz w:val="28"/>
        </w:rPr>
        <w:t>
</w:t>
      </w:r>
      <w:r>
        <w:rPr>
          <w:rFonts w:ascii="Times New Roman"/>
          <w:b w:val="false"/>
          <w:i w:val="false"/>
          <w:color w:val="000000"/>
          <w:sz w:val="28"/>
        </w:rPr>
        <w:t>
      2012 жыл – 65,0* млн. теңге;</w:t>
      </w:r>
      <w:r>
        <w:br/>
      </w:r>
      <w:r>
        <w:rPr>
          <w:rFonts w:ascii="Times New Roman"/>
          <w:b w:val="false"/>
          <w:i w:val="false"/>
          <w:color w:val="000000"/>
          <w:sz w:val="28"/>
        </w:rPr>
        <w:t>
</w:t>
      </w:r>
      <w:r>
        <w:rPr>
          <w:rFonts w:ascii="Times New Roman"/>
          <w:b w:val="false"/>
          <w:i w:val="false"/>
          <w:color w:val="000000"/>
          <w:sz w:val="28"/>
        </w:rPr>
        <w:t>
      2013 жыл – 125,0* млн. теңге.</w:t>
      </w:r>
      <w:r>
        <w:br/>
      </w:r>
      <w:r>
        <w:rPr>
          <w:rFonts w:ascii="Times New Roman"/>
          <w:b w:val="false"/>
          <w:i w:val="false"/>
          <w:color w:val="000000"/>
          <w:sz w:val="28"/>
        </w:rPr>
        <w:t>
</w:t>
      </w:r>
      <w:r>
        <w:rPr>
          <w:rFonts w:ascii="Times New Roman"/>
          <w:b w:val="false"/>
          <w:i w:val="false"/>
          <w:color w:val="000000"/>
          <w:sz w:val="28"/>
        </w:rPr>
        <w:t>
      1.4) Қорғанысмині – 11 063,3* млн. теңге:</w:t>
      </w:r>
      <w:r>
        <w:br/>
      </w:r>
      <w:r>
        <w:rPr>
          <w:rFonts w:ascii="Times New Roman"/>
          <w:b w:val="false"/>
          <w:i w:val="false"/>
          <w:color w:val="000000"/>
          <w:sz w:val="28"/>
        </w:rPr>
        <w:t>
</w:t>
      </w:r>
      <w:r>
        <w:rPr>
          <w:rFonts w:ascii="Times New Roman"/>
          <w:b w:val="false"/>
          <w:i w:val="false"/>
          <w:color w:val="000000"/>
          <w:sz w:val="28"/>
        </w:rPr>
        <w:t>
      2012 жыл – 3 000,0* млн. теңге;</w:t>
      </w:r>
      <w:r>
        <w:br/>
      </w:r>
      <w:r>
        <w:rPr>
          <w:rFonts w:ascii="Times New Roman"/>
          <w:b w:val="false"/>
          <w:i w:val="false"/>
          <w:color w:val="000000"/>
          <w:sz w:val="28"/>
        </w:rPr>
        <w:t>
</w:t>
      </w:r>
      <w:r>
        <w:rPr>
          <w:rFonts w:ascii="Times New Roman"/>
          <w:b w:val="false"/>
          <w:i w:val="false"/>
          <w:color w:val="000000"/>
          <w:sz w:val="28"/>
        </w:rPr>
        <w:t>
      2013 жыл – 5 704,2* млн. теңге;</w:t>
      </w:r>
      <w:r>
        <w:br/>
      </w:r>
      <w:r>
        <w:rPr>
          <w:rFonts w:ascii="Times New Roman"/>
          <w:b w:val="false"/>
          <w:i w:val="false"/>
          <w:color w:val="000000"/>
          <w:sz w:val="28"/>
        </w:rPr>
        <w:t>
</w:t>
      </w:r>
      <w:r>
        <w:rPr>
          <w:rFonts w:ascii="Times New Roman"/>
          <w:b w:val="false"/>
          <w:i w:val="false"/>
          <w:color w:val="000000"/>
          <w:sz w:val="28"/>
        </w:rPr>
        <w:t>
      2014 жыл – 2 359,1* млн. теңге.</w:t>
      </w:r>
      <w:r>
        <w:br/>
      </w:r>
      <w:r>
        <w:rPr>
          <w:rFonts w:ascii="Times New Roman"/>
          <w:b w:val="false"/>
          <w:i w:val="false"/>
          <w:color w:val="000000"/>
          <w:sz w:val="28"/>
        </w:rPr>
        <w:t>
</w:t>
      </w:r>
      <w:r>
        <w:rPr>
          <w:rFonts w:ascii="Times New Roman"/>
          <w:b w:val="false"/>
          <w:i w:val="false"/>
          <w:color w:val="000000"/>
          <w:sz w:val="28"/>
        </w:rPr>
        <w:t>
      2) концессия – 2 000,0 млн. теңге:</w:t>
      </w:r>
      <w:r>
        <w:br/>
      </w:r>
      <w:r>
        <w:rPr>
          <w:rFonts w:ascii="Times New Roman"/>
          <w:b w:val="false"/>
          <w:i w:val="false"/>
          <w:color w:val="000000"/>
          <w:sz w:val="28"/>
        </w:rPr>
        <w:t>
</w:t>
      </w:r>
      <w:r>
        <w:rPr>
          <w:rFonts w:ascii="Times New Roman"/>
          <w:b w:val="false"/>
          <w:i w:val="false"/>
          <w:color w:val="000000"/>
          <w:sz w:val="28"/>
        </w:rPr>
        <w:t>
      2014 жыл – 2 000,0 млн. теңге.</w:t>
      </w:r>
      <w:r>
        <w:br/>
      </w:r>
      <w:r>
        <w:rPr>
          <w:rFonts w:ascii="Times New Roman"/>
          <w:b w:val="false"/>
          <w:i w:val="false"/>
          <w:color w:val="000000"/>
          <w:sz w:val="28"/>
        </w:rPr>
        <w:t>
</w:t>
      </w:r>
      <w:r>
        <w:rPr>
          <w:rFonts w:ascii="Times New Roman"/>
          <w:b w:val="false"/>
          <w:i w:val="false"/>
          <w:color w:val="000000"/>
          <w:sz w:val="28"/>
        </w:rPr>
        <w:t>
      3) қарыз қаражаты – 1 327 569,0** млн. теңге:</w:t>
      </w:r>
      <w:r>
        <w:br/>
      </w:r>
      <w:r>
        <w:rPr>
          <w:rFonts w:ascii="Times New Roman"/>
          <w:b w:val="false"/>
          <w:i w:val="false"/>
          <w:color w:val="000000"/>
          <w:sz w:val="28"/>
        </w:rPr>
        <w:t>
</w:t>
      </w:r>
      <w:r>
        <w:rPr>
          <w:rFonts w:ascii="Times New Roman"/>
          <w:b w:val="false"/>
          <w:i w:val="false"/>
          <w:color w:val="000000"/>
          <w:sz w:val="28"/>
        </w:rPr>
        <w:t>
      2010 жыл – 125 990,4 млн. теңге;</w:t>
      </w:r>
      <w:r>
        <w:br/>
      </w:r>
      <w:r>
        <w:rPr>
          <w:rFonts w:ascii="Times New Roman"/>
          <w:b w:val="false"/>
          <w:i w:val="false"/>
          <w:color w:val="000000"/>
          <w:sz w:val="28"/>
        </w:rPr>
        <w:t>
</w:t>
      </w:r>
      <w:r>
        <w:rPr>
          <w:rFonts w:ascii="Times New Roman"/>
          <w:b w:val="false"/>
          <w:i w:val="false"/>
          <w:color w:val="000000"/>
          <w:sz w:val="28"/>
        </w:rPr>
        <w:t>
      2011 жыл – 243 991,1 млн. теңге;</w:t>
      </w:r>
      <w:r>
        <w:br/>
      </w:r>
      <w:r>
        <w:rPr>
          <w:rFonts w:ascii="Times New Roman"/>
          <w:b w:val="false"/>
          <w:i w:val="false"/>
          <w:color w:val="000000"/>
          <w:sz w:val="28"/>
        </w:rPr>
        <w:t>
</w:t>
      </w:r>
      <w:r>
        <w:rPr>
          <w:rFonts w:ascii="Times New Roman"/>
          <w:b w:val="false"/>
          <w:i w:val="false"/>
          <w:color w:val="000000"/>
          <w:sz w:val="28"/>
        </w:rPr>
        <w:t>
      2012 жыл – 372 984,6** млн. теңге;</w:t>
      </w:r>
      <w:r>
        <w:br/>
      </w:r>
      <w:r>
        <w:rPr>
          <w:rFonts w:ascii="Times New Roman"/>
          <w:b w:val="false"/>
          <w:i w:val="false"/>
          <w:color w:val="000000"/>
          <w:sz w:val="28"/>
        </w:rPr>
        <w:t>
</w:t>
      </w:r>
      <w:r>
        <w:rPr>
          <w:rFonts w:ascii="Times New Roman"/>
          <w:b w:val="false"/>
          <w:i w:val="false"/>
          <w:color w:val="000000"/>
          <w:sz w:val="28"/>
        </w:rPr>
        <w:t>
      2013 жыл – 376 389,9** млн. теңге;</w:t>
      </w:r>
      <w:r>
        <w:br/>
      </w:r>
      <w:r>
        <w:rPr>
          <w:rFonts w:ascii="Times New Roman"/>
          <w:b w:val="false"/>
          <w:i w:val="false"/>
          <w:color w:val="000000"/>
          <w:sz w:val="28"/>
        </w:rPr>
        <w:t>
</w:t>
      </w:r>
      <w:r>
        <w:rPr>
          <w:rFonts w:ascii="Times New Roman"/>
          <w:b w:val="false"/>
          <w:i w:val="false"/>
          <w:color w:val="000000"/>
          <w:sz w:val="28"/>
        </w:rPr>
        <w:t>
      2014 жыл – 208 213,0** млн. теңге.</w:t>
      </w:r>
      <w:r>
        <w:br/>
      </w:r>
      <w:r>
        <w:rPr>
          <w:rFonts w:ascii="Times New Roman"/>
          <w:b w:val="false"/>
          <w:i w:val="false"/>
          <w:color w:val="000000"/>
          <w:sz w:val="28"/>
        </w:rPr>
        <w:t>
</w:t>
      </w:r>
      <w:r>
        <w:rPr>
          <w:rFonts w:ascii="Times New Roman"/>
          <w:b w:val="false"/>
          <w:i w:val="false"/>
          <w:color w:val="000000"/>
          <w:sz w:val="28"/>
        </w:rPr>
        <w:t>
      4) компаниялардың меншікті қаражаты - 421 356,8** млн. теңге:</w:t>
      </w:r>
      <w:r>
        <w:br/>
      </w:r>
      <w:r>
        <w:rPr>
          <w:rFonts w:ascii="Times New Roman"/>
          <w:b w:val="false"/>
          <w:i w:val="false"/>
          <w:color w:val="000000"/>
          <w:sz w:val="28"/>
        </w:rPr>
        <w:t>
</w:t>
      </w:r>
      <w:r>
        <w:rPr>
          <w:rFonts w:ascii="Times New Roman"/>
          <w:b w:val="false"/>
          <w:i w:val="false"/>
          <w:color w:val="000000"/>
          <w:sz w:val="28"/>
        </w:rPr>
        <w:t>
      2010 жыл – 37 279,6 млн. теңге;</w:t>
      </w:r>
      <w:r>
        <w:br/>
      </w:r>
      <w:r>
        <w:rPr>
          <w:rFonts w:ascii="Times New Roman"/>
          <w:b w:val="false"/>
          <w:i w:val="false"/>
          <w:color w:val="000000"/>
          <w:sz w:val="28"/>
        </w:rPr>
        <w:t>
</w:t>
      </w:r>
      <w:r>
        <w:rPr>
          <w:rFonts w:ascii="Times New Roman"/>
          <w:b w:val="false"/>
          <w:i w:val="false"/>
          <w:color w:val="000000"/>
          <w:sz w:val="28"/>
        </w:rPr>
        <w:t>
      2011 жыл – 42 125,9 млн. теңге;</w:t>
      </w:r>
      <w:r>
        <w:br/>
      </w:r>
      <w:r>
        <w:rPr>
          <w:rFonts w:ascii="Times New Roman"/>
          <w:b w:val="false"/>
          <w:i w:val="false"/>
          <w:color w:val="000000"/>
          <w:sz w:val="28"/>
        </w:rPr>
        <w:t>
</w:t>
      </w:r>
      <w:r>
        <w:rPr>
          <w:rFonts w:ascii="Times New Roman"/>
          <w:b w:val="false"/>
          <w:i w:val="false"/>
          <w:color w:val="000000"/>
          <w:sz w:val="28"/>
        </w:rPr>
        <w:t>
      2012 жыл – 76 567,3** млн. теңге;</w:t>
      </w:r>
      <w:r>
        <w:br/>
      </w:r>
      <w:r>
        <w:rPr>
          <w:rFonts w:ascii="Times New Roman"/>
          <w:b w:val="false"/>
          <w:i w:val="false"/>
          <w:color w:val="000000"/>
          <w:sz w:val="28"/>
        </w:rPr>
        <w:t>
</w:t>
      </w:r>
      <w:r>
        <w:rPr>
          <w:rFonts w:ascii="Times New Roman"/>
          <w:b w:val="false"/>
          <w:i w:val="false"/>
          <w:color w:val="000000"/>
          <w:sz w:val="28"/>
        </w:rPr>
        <w:t>
      2013 жыл – 121 871,81** млн. теңге;</w:t>
      </w:r>
      <w:r>
        <w:br/>
      </w:r>
      <w:r>
        <w:rPr>
          <w:rFonts w:ascii="Times New Roman"/>
          <w:b w:val="false"/>
          <w:i w:val="false"/>
          <w:color w:val="000000"/>
          <w:sz w:val="28"/>
        </w:rPr>
        <w:t>
</w:t>
      </w:r>
      <w:r>
        <w:rPr>
          <w:rFonts w:ascii="Times New Roman"/>
          <w:b w:val="false"/>
          <w:i w:val="false"/>
          <w:color w:val="000000"/>
          <w:sz w:val="28"/>
        </w:rPr>
        <w:t>
      2014 жыл – 143 512,2** млн. теңге.</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қаржыландыру көлемі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 – қаражатты ішкі және сыртқы параметрлер мен факторлар өзгерісінде түзету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көлік инфрақұрылымын дамыту жөніндегі 2010 – 2014 жылдарға арналған бағдарламаны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көлік инфрақұрылымын дамыту жөніндегі 2010 – 2014 жылдарға арналған бағдарламасына «Саладағы негізгі инвестициялық жобалар» деген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1-қосымша       </w:t>
      </w:r>
    </w:p>
    <w:bookmarkEnd w:id="24"/>
    <w:bookmarkStart w:name="z68" w:id="25"/>
    <w:p>
      <w:pPr>
        <w:spacing w:after="0"/>
        <w:ind w:left="0"/>
        <w:jc w:val="left"/>
      </w:pPr>
      <w:r>
        <w:rPr>
          <w:rFonts w:ascii="Times New Roman"/>
          <w:b/>
          <w:i w:val="false"/>
          <w:color w:val="000000"/>
        </w:rPr>
        <w:t xml:space="preserve"> 
7. Қазақстан Республикасында көлік инфрақұрылымын дамыту</w:t>
      </w:r>
      <w:r>
        <w:br/>
      </w:r>
      <w:r>
        <w:rPr>
          <w:rFonts w:ascii="Times New Roman"/>
          <w:b/>
          <w:i w:val="false"/>
          <w:color w:val="000000"/>
        </w:rPr>
        <w:t>
жөніндегі 2010 – 2014 жылдарға арналған бағдарламаны іске асыру</w:t>
      </w:r>
      <w:r>
        <w:br/>
      </w:r>
      <w:r>
        <w:rPr>
          <w:rFonts w:ascii="Times New Roman"/>
          <w:b/>
          <w:i w:val="false"/>
          <w:color w:val="000000"/>
        </w:rPr>
        <w:t>
жөніндегі іс-шаралар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657"/>
        <w:gridCol w:w="890"/>
        <w:gridCol w:w="1160"/>
        <w:gridCol w:w="854"/>
        <w:gridCol w:w="963"/>
        <w:gridCol w:w="853"/>
        <w:gridCol w:w="708"/>
        <w:gridCol w:w="708"/>
        <w:gridCol w:w="708"/>
        <w:gridCol w:w="1227"/>
        <w:gridCol w:w="1548"/>
        <w:gridCol w:w="1264"/>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шығындар (млн. теңге)</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млн. теңге</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Автожол саласы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инфрақұрылымдық жобаны салу және қайта жаңарту, республикалық және жергілікті маңызы бар автожолдарды жөндеу</w:t>
            </w:r>
            <w:r>
              <w:rPr>
                <w:rFonts w:ascii="Times New Roman"/>
                <w:b w:val="false"/>
                <w:i w:val="false"/>
                <w:color w:val="000000"/>
                <w:vertAlign w:val="superscript"/>
              </w:rPr>
              <w:t>1</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әкімдіктері, концессионерлер</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w:t>
            </w:r>
            <w:r>
              <w:br/>
            </w:r>
            <w:r>
              <w:rPr>
                <w:rFonts w:ascii="Times New Roman"/>
                <w:b w:val="false"/>
                <w:i w:val="false"/>
                <w:color w:val="000000"/>
                <w:sz w:val="20"/>
              </w:rPr>
              <w:t>
</w:t>
            </w:r>
            <w:r>
              <w:rPr>
                <w:rFonts w:ascii="Times New Roman"/>
                <w:b w:val="false"/>
                <w:i w:val="false"/>
                <w:color w:val="000000"/>
                <w:sz w:val="20"/>
              </w:rPr>
              <w:t>қаңтар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222 454,6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224 169,4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903 084,2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қаражаты, концессия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83 876,4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337 922,9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99 725,4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563 161,3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ұстау, көгалдандыру, диагностикалау және аспаптық тексеру, сондай-ақ жол-пайдалану техникасын сатып алу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137 829,1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салу, қайта жаңарту және жөндеу, оның ішінде: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әкімдіктері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159 033,8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028, 012</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күрделі және орташа жөндеуге арналған нысаналы ағымдағы трансферттер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көлік инфрақұрылымын дамытуға арналған нысаналы трансферттер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68 953,6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басқару құрылымын жетілдіру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бойындағы сервис объектілерін дамытуға ықпал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жұмыстарының орындалу сапасын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«Астана-Щучье» автожолына ақылылық тетігін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Қаржымині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Автокөлік саласы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саласы стандарттарын енгізу (автовокзалдар, автостанциялар, тасымалдаушы)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тасымалдаушыларды жою бойынша бірлескен іс-шаралар өткізу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ККМ, ІІМ, Қаржымині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қолжетімділік индикаторларына сәйкес жолаушылар тасымалы қызметін бағалауды өткізу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авиация</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республиканың 7 әуежайында ұшу-қону жолақтарын, жолаушы және жүк терминалдарын қайта жаңартуды (салуды) жүргізу</w:t>
            </w:r>
            <w:r>
              <w:rPr>
                <w:rFonts w:ascii="Times New Roman"/>
                <w:b w:val="false"/>
                <w:i w:val="false"/>
                <w:color w:val="000000"/>
                <w:vertAlign w:val="superscript"/>
              </w:rPr>
              <w:t>1</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Қорғанысмині, облыстардың әкімдіктері, әуежайлардың меншік иелері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12 572,7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Қорғанысмині - 2012 ж. 016</w:t>
            </w:r>
            <w:r>
              <w:br/>
            </w:r>
            <w:r>
              <w:rPr>
                <w:rFonts w:ascii="Times New Roman"/>
                <w:b w:val="false"/>
                <w:i w:val="false"/>
                <w:color w:val="000000"/>
                <w:sz w:val="20"/>
              </w:rPr>
              <w:t>
</w:t>
            </w:r>
            <w:r>
              <w:rPr>
                <w:rFonts w:ascii="Times New Roman"/>
                <w:b w:val="false"/>
                <w:i w:val="false"/>
                <w:color w:val="000000"/>
                <w:sz w:val="20"/>
              </w:rPr>
              <w:t>Қорғанысмині - 2013-2014 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аэронавигациялық жүйесін дамыту және жаңғырту (әуе қозғалысын басқарудың автоматтандырылған жүйелерін, байланыс, навигация, бақылау жүйелерін (CNS/АТМ), Дүниежүзілік геодезиялық координаталар жүйесін дамыту)</w:t>
            </w:r>
            <w:r>
              <w:rPr>
                <w:rFonts w:ascii="Times New Roman"/>
                <w:b w:val="false"/>
                <w:i w:val="false"/>
                <w:color w:val="000000"/>
                <w:vertAlign w:val="superscript"/>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«Қазаэронавигация» РМК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РМК-нің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сатып алу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авиакомпаниялар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ішкі авиатасымалдауды субсидиялау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саласы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 (293 км) теміржол желісін салу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2010 - 2013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және меншікті қаражат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ЭБЖМ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(146 км) теміржол желісін салу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2010 - 2012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және меншікті қаражат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ЭБЖМ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(988 км) теміржол желісін салу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2012 - 2016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және меншікті қаражат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ЭБЖМ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(214 км) теміржол желісін салу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2012 - 2016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және меншікті қаражат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ЭБЖМ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Әдістемелік және нормативтік базаны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актілерге теміржол көлігі мәселелері бойынша өзгерістер мен толықтырулар енгізу туралы» Қазақстан Республикасының Заңы жобасының тұжырымдамасын әзірлеу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басқару жүйесін одан әрі жетілдіру туралы» Қазақстан Республикасы Президентінің 2007 жылғы 19 маусымдағы № 346 </w:t>
            </w:r>
            <w:r>
              <w:rPr>
                <w:rFonts w:ascii="Times New Roman"/>
                <w:b w:val="false"/>
                <w:i w:val="false"/>
                <w:color w:val="000000"/>
                <w:sz w:val="20"/>
                <w:u w:val="single"/>
              </w:rPr>
              <w:t>Жарлығына</w:t>
            </w:r>
            <w:r>
              <w:rPr>
                <w:rFonts w:ascii="Times New Roman"/>
                <w:b w:val="false"/>
                <w:i w:val="false"/>
                <w:color w:val="000000"/>
                <w:sz w:val="20"/>
              </w:rPr>
              <w:t xml:space="preserve"> өзгерістер енгізу туралы» Қазақстан Республикасының Президенті Жарлығының жобасын әзірлеу және келісу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Жарлығының жобасы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 «Самұрық-Қазына» ҰӘҚ» АҚ (келісім бойынша),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нысаналы моделіне сәйкес МТЖ қызметтерінің өзіндік құнын есептеу әдістемесіне және МТЖ қызметтерінің тарифтерін (бағалар, алымдар ставкасы) есептеу әдістемесіне өзгерістер мен толықтырулар енгізу және МТЖ қызметтерінің прейскурантын әзірлеу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бұйрықтары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 қызметтерінің тарифтері есебінің жаңа әдістемесіне сәйкес МТЖ қызметтерінің тарифтерін (прейскурантын) бекіту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 қатынас түрлері бойынша (экспорттық, импорттық және республикаішілік) жүктер тасымалдауға арналған тарифтерді кезең-кезеңімен біріздендіру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бұйрықтары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мәселелері бойынша халықаралық шарттарға (келісімдерге) өзгерістер мен толықтырулар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және үкіметаралық келісімдер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Активтерді қайта құрылымдау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қайта ұйымдастыру және МТЖ қызметтерін көрсету үшін технологиялық жағынан қажетті активтерді «ҚТЖ - Инфрақұрылым» АҚ-ға беру  жолымен «ҚТЖ - Инфрақұрылым АҚ (МТЖ операторының  функцияларын орындаушы) құру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ТМРА, 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жүк тасымалдаушының функцияларын толыққанды жүзеге асыру үшін оған қажетті активтерді берумен «ҚТЖ - Жүк тасымалдары» АҚ қалыптастыру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шешімі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ККМ, ТМРА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мен оның еншілес ұйымдарын қайта ұйымдастыру жолымен «ҚТЖ - Жолаушылар тасымалы» АҚ қалыптастыру және Ұлттық жүк тасымалдаушының функцияларын толыққанды жүзеге асыру үшін қажетті активтерді беру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шешімі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ККМ, ТМРА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нысаналы моделіне сәйкес «ҚТЖ» ҰК» АҚ-тың қосалқы қызметін қайта құрылымдау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шешімі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ККМ, ТМРА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«Теміржолмүлік» АҚ-ға тиесілі, сондай-ақ бұдан бұрын коммуналдық меншікке берілген вокзалдарды, перрондарды және платформаларды «ҚТЖ» ҰК» АҚ-ға беру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ММЖК, ККМ, жергілікті атқарушы органдар, «Самұрық-Қазына» ҰӘҚ» АҚ (келісім бойынша),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инфрақұрылымдық келісімшарт» тетігін енгізу, МТЖ-ның өз әрекет ететін учаскелерінің бір бөлігін концессияға беру, жергілікті атқарушы органдармен өз әрекет ететін учаскелер бөлігін қаржыландыруға шарттар жасасу және өз әрекет ететін учаскелердің бір бөлігін жабу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 Қаржымині,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паркін жаңарту**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«Самұрық-Қазына» ҰӘҚ» АҚ (келісім бойынша), «ҚТЖ» ҰК» АҚ («Қазтеміртранс» АҚ)</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«Қазтеміртранс»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дизельді-рельсті құрам және электрпоездар паркін жаңарту**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меншікті қаражаты және «ҚТЖ»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жолаушы вагондарын сатып алу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ЭБЖМ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меншікті қаражаты және «ҚТЖ»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паркін жаңарту**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«Самұрық-Қазына» ҰӘҚ» АҚ (келісім бойынша), «ҚТЖ» ҰК»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өзіне-өзі қызмет көрсету транзакциондық терминалдар арқылы билеттер сатылымын ұлғайту</w:t>
            </w:r>
            <w:r>
              <w:br/>
            </w:r>
            <w:r>
              <w:rPr>
                <w:rFonts w:ascii="Times New Roman"/>
                <w:b w:val="false"/>
                <w:i w:val="false"/>
                <w:color w:val="000000"/>
                <w:sz w:val="20"/>
              </w:rPr>
              <w:t>
</w:t>
            </w:r>
            <w:r>
              <w:rPr>
                <w:rFonts w:ascii="Times New Roman"/>
                <w:b w:val="false"/>
                <w:i w:val="false"/>
                <w:color w:val="000000"/>
                <w:sz w:val="20"/>
              </w:rPr>
              <w:t>2012 жылы - 1 млн. билет (6%),</w:t>
            </w:r>
            <w:r>
              <w:br/>
            </w:r>
            <w:r>
              <w:rPr>
                <w:rFonts w:ascii="Times New Roman"/>
                <w:b w:val="false"/>
                <w:i w:val="false"/>
                <w:color w:val="000000"/>
                <w:sz w:val="20"/>
              </w:rPr>
              <w:t>
</w:t>
            </w:r>
            <w:r>
              <w:rPr>
                <w:rFonts w:ascii="Times New Roman"/>
                <w:b w:val="false"/>
                <w:i w:val="false"/>
                <w:color w:val="000000"/>
                <w:sz w:val="20"/>
              </w:rPr>
              <w:t>2013 жылы - 1,8 млн. билет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Вокзалдарды күрделі жөндеу</w:t>
            </w:r>
            <w:r>
              <w:br/>
            </w:r>
            <w:r>
              <w:rPr>
                <w:rFonts w:ascii="Times New Roman"/>
                <w:b w:val="false"/>
                <w:i w:val="false"/>
                <w:color w:val="000000"/>
                <w:sz w:val="20"/>
              </w:rPr>
              <w:t>
</w:t>
            </w:r>
            <w:r>
              <w:rPr>
                <w:rFonts w:ascii="Times New Roman"/>
                <w:b w:val="false"/>
                <w:i w:val="false"/>
                <w:color w:val="000000"/>
                <w:sz w:val="20"/>
              </w:rPr>
              <w:t>2012 жылы - 45 бірлік, 2013 жылы - 86 бірлік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2012 - 2013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тасымалдары бойынша  қызметтер көрсету кезінде сервисті жоғарылату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2012 - 2013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 көлігі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инфрақұрылымын салу және қайта жаңарту</w:t>
            </w:r>
            <w:r>
              <w:rPr>
                <w:rFonts w:ascii="Times New Roman"/>
                <w:b w:val="false"/>
                <w:i w:val="false"/>
                <w:color w:val="000000"/>
                <w:vertAlign w:val="superscript"/>
              </w:rPr>
              <w:t>1</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БҒМ, «Қазтеңізтрансфлот» ҰТКҚК» АҚ (келісім бойынша), «Кеме қатынасы тіркелімі» мемлекеттік мекемесі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«Өзен-теңіз» ішкі суда жүзу кемелерінің сыныпталуы мен техникалық қауіпсіздігін қамтамасыз ету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қатынасы жай-күйін қамтамасыз ету және шлюздерді ұстау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24 623,70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 және сервис өндірісін дамыту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Порттардың бірыңғай ақпараттық жүйесін құру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РМК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Порттарда қоймалық операцияларды автоматтандыру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РМК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позициялық кестесін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 «Қазтеңізтрансфлот» ҰТКҚК»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«Caspian Logic» веб-порталын құру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РМК меншікті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Көліктік бақылау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желісін салу және қайта жаңарту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көліктік бақылау органдарының қызметтік су көлігін жаңарту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бақылаудың жылжымалы бекеттерін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көліктік дерекқорының ақпараттық-талдау жүйесін және тасымалдау қауіпсіздігінің динамикасын мониторингілеуді дамыту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ЭБЖМ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Транзитті және логистикалық жүйені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 мен ҚР арасында экспорттық, импорттық және транзиттік қатынастағы келетін жүктер туралы ақпарат алмасуды жүзеге асыруға мүмкіндік беретін ақпараттық жүйені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жылдамдықты көлік дәліздерінің (ЖКД) моделін қолдану: «Шаттл» жылдамдықты контейнерлі поездардың жобасы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БҚА, ТМРА,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түйінді объектілерінің өткізу қабілетін ұлғайту (Достық ст., «Қорғас» ШҚХО, Ақтау теңіз порты)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жылдарға арналған контейнерлі тасымалдарды дамыту жөніндегі іс-шаралар жоспарын әзірлеу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ЭБЖМ, ИЖТМ, «ҚТЖ» ҰК» АҚ (келісім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наурыз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Көліктік-логистикалық орталықтардың санын ұлғайту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терезе» қағидаты бойынша тауарлар мен жүктерді кедендік ресімдеу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ЭБЖМ, мүдделі мемлекеттік органдар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саласындағы кадрларды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мамандықтары бойынша техникалық және кәсіби білімі бар кадрларды даярлау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«Қазтеңізтрансфлот» ҰТКҚК» АҚ (келісім бойынша)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саласының мамандықтары бойынша біліктілікті сертификаттаудың тәуелсіз жүйесін енгізуге жәрдемдесу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 аясында техникалық және кәсіптік білімді дамыту мен кадрлар даярлау жөніндегі салалық кеңес құру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Жұмыс берушілер қауымдастығы (келісім бойынша) және облыстардың, Астана және Алматы қалаларының әкімдері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4-тоқсан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Көлік және коммуникация саласындағы қолданбалы ғылыми зерттеулер</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мен 1 ақпанда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Саланы техникалық реттеу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көлік саласындағы 3, 4-экологиялық кезеңнің экологиялық стандарттарын енгізу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стандарттармен үйлестірілген көлік саласындағы техникалық регламенттер әзірлеу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9001:2000, ИСО 9001, ИСО 14001 және OНSАS 18001 халықаралық стандарттарына сәйкес менеджмент жүйелерін енгізуді ынталандыру жөніндегі іс-шаралар өткізу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көлік-коммуникация кешенінің ведомстволық бағыныстағы кәсіпорындары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r>
              <w:br/>
            </w:r>
            <w:r>
              <w:rPr>
                <w:rFonts w:ascii="Times New Roman"/>
                <w:b w:val="false"/>
                <w:i w:val="false"/>
                <w:color w:val="000000"/>
                <w:sz w:val="20"/>
              </w:rPr>
              <w:t>
</w:t>
            </w:r>
            <w:r>
              <w:rPr>
                <w:rFonts w:ascii="Times New Roman"/>
                <w:b w:val="false"/>
                <w:i w:val="false"/>
                <w:color w:val="000000"/>
                <w:sz w:val="20"/>
              </w:rPr>
              <w:t>желтоқсан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6"/>
    <w:p>
      <w:pPr>
        <w:spacing w:after="0"/>
        <w:ind w:left="0"/>
        <w:jc w:val="left"/>
      </w:pPr>
      <w:r>
        <w:rPr>
          <w:rFonts w:ascii="Times New Roman"/>
          <w:b/>
          <w:i w:val="false"/>
          <w:color w:val="000000"/>
        </w:rPr>
        <w:t xml:space="preserve"> 
Бағдарламаны іске асыруға болжамды шығыстар көздері</w:t>
      </w:r>
    </w:p>
    <w:bookmarkEnd w:id="26"/>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1346"/>
        <w:gridCol w:w="1539"/>
        <w:gridCol w:w="1539"/>
        <w:gridCol w:w="1539"/>
        <w:gridCol w:w="1346"/>
        <w:gridCol w:w="1640"/>
      </w:tblGrid>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көздері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 мемлекеттік органдардың бюджеттік қаражаты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186548,7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186275,7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962483,6</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159417,2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170625,5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183916,6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798713,3</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152502,0</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11063,3</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372984,6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376389,9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1327569,0</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меншікті қаражаты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76567,3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421356,8</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530035,2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2 713 409,4</w:t>
            </w:r>
          </w:p>
        </w:tc>
      </w:tr>
    </w:tbl>
    <w:bookmarkStart w:name="z44" w:id="2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республикалық бюджеттің қаражаты есебінен қаржыландырылатын іс-шаралар бойынша шығыстар көлемі тиісті жылға арналған «Республикалық бюджет туралы» Қазақстан Республикасының Заңына сәйкес нақтыланатын болады;</w:t>
      </w:r>
      <w:r>
        <w:br/>
      </w:r>
      <w:r>
        <w:rPr>
          <w:rFonts w:ascii="Times New Roman"/>
          <w:b w:val="false"/>
          <w:i w:val="false"/>
          <w:color w:val="000000"/>
          <w:sz w:val="28"/>
        </w:rPr>
        <w:t>
      ** - ішкі және сыртқы параметрлер мен факторлар өзгерген кезде қаражатты түзету мүмкін;</w:t>
      </w:r>
      <w:r>
        <w:br/>
      </w:r>
      <w:r>
        <w:rPr>
          <w:rFonts w:ascii="Times New Roman"/>
          <w:b w:val="false"/>
          <w:i w:val="false"/>
          <w:color w:val="000000"/>
          <w:sz w:val="28"/>
        </w:rPr>
        <w:t>
      1 — іс—шаралардың толық жазылуы «Көлік саласындағы негізгі инвестициялық жобалар» деген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7"/>
    <w:bookmarkStart w:name="z457" w:id="28"/>
    <w:p>
      <w:pPr>
        <w:spacing w:after="0"/>
        <w:ind w:left="0"/>
        <w:jc w:val="both"/>
      </w:pPr>
      <w:r>
        <w:rPr>
          <w:rFonts w:ascii="Times New Roman"/>
          <w:b w:val="false"/>
          <w:i w:val="false"/>
          <w:color w:val="000000"/>
          <w:sz w:val="28"/>
        </w:rPr>
        <w:t>
      Аббревиатуралардың толық жазылуы:</w:t>
      </w:r>
    </w:p>
    <w:bookmarkEnd w:id="28"/>
    <w:p>
      <w:pPr>
        <w:spacing w:after="0"/>
        <w:ind w:left="0"/>
        <w:jc w:val="both"/>
      </w:pPr>
      <w:r>
        <w:rPr>
          <w:rFonts w:ascii="Times New Roman"/>
          <w:b w:val="false"/>
          <w:i w:val="false"/>
          <w:color w:val="000000"/>
          <w:sz w:val="28"/>
        </w:rPr>
        <w:t>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ММЖК                   — Қазақстан Республикасы Қаржы министрлігінің</w:t>
      </w:r>
      <w:r>
        <w:br/>
      </w:r>
      <w:r>
        <w:rPr>
          <w:rFonts w:ascii="Times New Roman"/>
          <w:b w:val="false"/>
          <w:i w:val="false"/>
          <w:color w:val="000000"/>
          <w:sz w:val="28"/>
        </w:rPr>
        <w:t xml:space="preserve">
                         Мемлекеттік мүлік және жекешелендіру </w:t>
      </w:r>
      <w:r>
        <w:br/>
      </w:r>
      <w:r>
        <w:rPr>
          <w:rFonts w:ascii="Times New Roman"/>
          <w:b w:val="false"/>
          <w:i w:val="false"/>
          <w:color w:val="000000"/>
          <w:sz w:val="28"/>
        </w:rPr>
        <w:t>
                         комитеті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r>
        <w:br/>
      </w:r>
      <w:r>
        <w:rPr>
          <w:rFonts w:ascii="Times New Roman"/>
          <w:b w:val="false"/>
          <w:i w:val="false"/>
          <w:color w:val="000000"/>
          <w:sz w:val="28"/>
        </w:rPr>
        <w:t>
«ҚТЖ» ҰК» АҚ           - «Қазақстан темір жолы»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«Қазақтеңізкөлікфлоты» - «Қазақтеңізкөлікфлоты» ұлттық теңіз кеме</w:t>
      </w:r>
      <w:r>
        <w:br/>
      </w:r>
      <w:r>
        <w:rPr>
          <w:rFonts w:ascii="Times New Roman"/>
          <w:b w:val="false"/>
          <w:i w:val="false"/>
          <w:color w:val="000000"/>
          <w:sz w:val="28"/>
        </w:rPr>
        <w:t>
ҰТКҚК» АҚ                қатынасы компаниясы» акционерлік қоғамы</w:t>
      </w:r>
      <w:r>
        <w:br/>
      </w:r>
      <w:r>
        <w:rPr>
          <w:rFonts w:ascii="Times New Roman"/>
          <w:b w:val="false"/>
          <w:i w:val="false"/>
          <w:color w:val="000000"/>
          <w:sz w:val="28"/>
        </w:rPr>
        <w:t>
«АХТСП» РМК            - «Ақтау халықаралық теңіз сауда порты»</w:t>
      </w:r>
      <w:r>
        <w:br/>
      </w:r>
      <w:r>
        <w:rPr>
          <w:rFonts w:ascii="Times New Roman"/>
          <w:b w:val="false"/>
          <w:i w:val="false"/>
          <w:color w:val="000000"/>
          <w:sz w:val="28"/>
        </w:rPr>
        <w:t>
                         республикалық мемлекеттік кәсіпорны</w:t>
      </w:r>
      <w:r>
        <w:br/>
      </w:r>
      <w:r>
        <w:rPr>
          <w:rFonts w:ascii="Times New Roman"/>
          <w:b w:val="false"/>
          <w:i w:val="false"/>
          <w:color w:val="000000"/>
          <w:sz w:val="28"/>
        </w:rPr>
        <w:t>
РМК                    - республикалық мемлекеттік кәсіпорны</w:t>
      </w:r>
      <w:r>
        <w:br/>
      </w:r>
      <w:r>
        <w:rPr>
          <w:rFonts w:ascii="Times New Roman"/>
          <w:b w:val="false"/>
          <w:i w:val="false"/>
          <w:color w:val="000000"/>
          <w:sz w:val="28"/>
        </w:rPr>
        <w:t>
ЖАО                    - жергілікті атқарушы органдар.</w:t>
      </w:r>
    </w:p>
    <w:bookmarkStart w:name="z111"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 xml:space="preserve">1-қосымша      </w:t>
      </w:r>
    </w:p>
    <w:bookmarkStart w:name="z91" w:id="30"/>
    <w:p>
      <w:pPr>
        <w:spacing w:after="0"/>
        <w:ind w:left="0"/>
        <w:jc w:val="left"/>
      </w:pPr>
      <w:r>
        <w:rPr>
          <w:rFonts w:ascii="Times New Roman"/>
          <w:b/>
          <w:i w:val="false"/>
          <w:color w:val="000000"/>
        </w:rPr>
        <w:t xml:space="preserve"> 
Саладағы негізгі инвестициялық жобалар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563"/>
        <w:gridCol w:w="1323"/>
        <w:gridCol w:w="1294"/>
        <w:gridCol w:w="1101"/>
        <w:gridCol w:w="708"/>
        <w:gridCol w:w="709"/>
        <w:gridCol w:w="963"/>
        <w:gridCol w:w="1108"/>
        <w:gridCol w:w="1121"/>
      </w:tblGrid>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іс-шаралар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қаржылық-экономикалық және техника-экономикалық негіздемесінің болуы, қандай кезеңде (әзірлеу, пысықтау, бекітілді)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өңірлік орналастыру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басталуы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аяқталуы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млн.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Автожол саласы</w:t>
            </w:r>
          </w:p>
        </w:tc>
      </w:tr>
      <w:tr>
        <w:trPr>
          <w:trHeight w:val="39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«Батыс Еуропа – Батыс Қытай» халықаралық транзит дәлізін қайта жаңарту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Оңтүстік Қазақстан, Қызылорда, Ақтөбе облыстары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650 379,3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қаражаты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124 090,9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526 288,4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 Астана – Петропавл – РФ шек.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және Солтүстік Қазақстан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Ақтөбе қ. салуды қоса алғанда, РФ шек. – Орал – Ақтөбе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және Ақтөбе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РФ шек. (Астраханға) – Атырау – Ақтау – Түрікменстан шек.</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қаражаты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Омбы – Павлодар – Майқапшағай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және Шығыс Қазақстан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9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Астана – Қостанай – Челябі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және Қостанай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27 968,3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Таскескен – Бақты (ҚХР шек.)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Алматы – Өскемен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Шығыс Қазақстан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Үшарал – Достық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90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Жезқазған – Петропавл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Ақмола және Қостанай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94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Қызылорда – Павлодар – Успенка – РФ шек.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Қызылорда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84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Бейнеу – Ақжігіт – Өзбекстан шек.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Құрты – Буырыл байтал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Жамбыл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11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Тараз – Утмек – Қырғызстан шек.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Ақтөбе – Атырау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15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 Ерейментау – Шідерті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Мерке – Буырыл байтал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Астана қаласының Оңтүстік-Батыс айналма жолы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жоқ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Өскемен – Зырян – Рахманов қайнарлары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Щучье – Бурабай курорты аймағына (ЩБКА) кіреберіс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үздіксіз, қауіпсіз және ыңғайлы қозғалысын қамтамасыз ету, ЩБКА–ға тікелей көліктік қатынасын қамтамасыз ету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9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«Алатау» ақпараттық технологиялар паркі» еркін экономикалық аймағына («Алатау» АТП) кіреберіс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 «Алатау» АТП-ға тікелей көліктік қатынасын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Астана – Қарағанды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84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Астана – Щучье учаскесіндегі ИТЖ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 енгізу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Алматы – Қапшағай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Үлкен Алматы айналма автомобиль жолы (ҮАААЖ)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концессионер,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Авиация саласы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Ұшу-қону жолағын қайта жаңарту және арнайы техникамен жарақтандыру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Ұшу-қону жолағы мен жолаушылар терминалын қайта жаңарту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96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Ұшу-қону жолағын қайта жаңарту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Ұшу-қону жолағы мен жолаушылар терминалын қайта жаңарту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жоқ</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әуежайдың меншік иесі,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Ұшу-қону жолағын қайта жаңарту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Ұшу-қону жолағын қайта жаңарту және арнайы техникамен жарақтандыру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Алматы облысының әкімдігі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Ұшу-қону жолағы мен жолаушылар терминалын қайта жаңарту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жоқ</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әуежайы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меншік иесі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Әуе кемелерін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Паркті жаңарту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Қаржылық-экономикалық негіздеме – бар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барлық өңірлері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Авиакомпаниялар,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3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Әуе қозғалысын басқарудың автоматтандырылған жүйесін (ӘҚБ АЖ), авиациялық электр-байланысын, навигация жүйелерін, бақылау жүйелерін дамыту, ұшуды электртехникалық қамтамасыз етуді жетілдіру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басқарудың автоматтандырылған жүйесін (ӘҚБ АЖ), авиациялық электрбайланысын, навигация жүйелерін, бақылау жүйелерін жаңғырту, ұшуды электртехникалық қамтамасыз етуді жетілдіру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азаматтық авиация ұйымының (ИКАО) тұжырымдамаларына сәйкес аэронавигациялық жүйесін дамыту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филиалдары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меншікті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Ұшуды радиотехникалық қамтамасыз ететін ғимараттарын, құрылыстарын және нысандарын салу және күрделі жөндеу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құрылыс-монтаждау жұмыстары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басқарудың автоматтандырылған жүйесін (ӘҚБ АЖ), әуе қозғалысын ұйымдастыру байланыс, навигация және бақылау жүйелерін инфрақұрылыммен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филиалдары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меншікті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Аэронавигациялық ақпаратты басқару жүйесін дамыту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менеджментін дамыту үшін бағдарламалық жасақтаманы, жабдықты жаңғырту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азаматтық авиация ұйымының (ИКАО) тұжырымдамаларына сәйкес аэронавигациялық ақпаратты басқаруды дамыту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филиалдары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меншікті қаражаты</w:t>
            </w:r>
          </w:p>
        </w:tc>
      </w:tr>
      <w:tr>
        <w:trPr>
          <w:trHeight w:val="330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Дүниежүзілік геодезиялық координаталар жүйесін - 1984 (WGS-84) әуе трассалары мен әуеайлақтардың географиялық координаталарын анықтауға және аэронавигациялық ақпарат құжаттарында жариялауға арналған бірыңғай негізгі жүйе ретінде енгізу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менеджментіне, сипаттамаларға (РВN) негізделген навигацияны енгізу деректеріне және тік бағыттаумен қонуға кіру (APV) толық масштабын қолдануға қажетті жағдайлар жасау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авиация азаматтық ұйымының (ИКАО) талаптарына сәйкестігі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филиалдары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ККМ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меншікті қаражаты</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саласы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«Қорғас – Жетіген» теміржол желісін салу»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ҚХР-дан екінші теміржол өту пунктінің ашылуы және Ақтау порты арқылы Қытай – Еуропа бағытында қашықтықты 500 км-ге қысқарту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және меншікті қаражат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«Өзен - Түрікменстанмен мемлекеттік шекара» теміржол желісін салу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жобаны іске асыру Қазақстанның транзиттік–көліктік әлеуетін арттырады және Парсы шығанағы елдеріне шығуға мүмкіндік береді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және меншікті қаражат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«Жезқазған - Бейнеу» теміржол желісін салу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және батыс өңірлері арасындағы тікелей теміржол қатынасын құру есебінен транзиттік әлеуеттің өсуі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Қызылорда, Маңғыстау және Ақтөбе облыстары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және меншікті қаражат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r>
      <w:tr>
        <w:trPr>
          <w:trHeight w:val="31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«Арқалық – Шұбаркөл» теміржол желісін салу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көмір кен орнын және оған жапсарлас кен орындарын көлік қызметімен қамтамасыз ету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Қостанай облыстары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және меншікті қаражат</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Жүк вагондары паркін жаңарту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жүк вагондарын сатып 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паркінің орнын толтыру, вагондар тапшылығы мен жылжымалы құрам тозуының жоғары деңгейін төмендету, жүк тасымалдарының тиімділігі мен сапасын арттыру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барлық өңірлері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«Қазтеміртранс» АҚ меншікті қаражаты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Локомотивтер паркін жаңарту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локомотивтер сатып 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шығып қалған локомотивтер паркін толықтыру, қозғалмалы құрамның тапшылығы мен тозуының жоғары деңгейін төмендету, тасымалдар сапасы мен тиімділігін арттыру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барлық өңірлері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АҚ меншікті қаражаты</w:t>
            </w:r>
          </w:p>
        </w:tc>
      </w:tr>
      <w:tr>
        <w:trPr>
          <w:trHeight w:val="195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Жолаушылар вагондарын, дизельді-рельсті құрамды және электрпоездарды жаңарту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тапшылығын төмендету, қолданыстағы вагондар паркінің орнын толтыру, жолаушылар тасымалының тиімділігі мен сапасын арттыру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барлық өңірлері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«Самұрық-Қазына» ҰӘҚ» АҚ (келісім бойынша), «ҚТЖ» ҰК» АҚ (келісім бойынша)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меншікті қаражаты және «ҚТЖ» ҰК» АҚ меншікті қаражаты</w:t>
            </w:r>
          </w:p>
        </w:tc>
      </w:tr>
      <w:tr>
        <w:trPr>
          <w:trHeight w:val="25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«Тальго» жолаушылар вагондарын сатып алу**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тапшылығын төмендету, қолданыстағы вагондар паркінің орнын толтыру, жолаушылар тасымалының тиімділігі мен сапасын арттыру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барлық өңірлері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қарыз қаражаты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меншікті қаражаты және «ҚТЖ» ҰК» АҚ меншікті қаражаты</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көлігі</w:t>
            </w:r>
          </w:p>
        </w:tc>
      </w:tr>
      <w:tr>
        <w:trPr>
          <w:trHeight w:val="100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техникалық өзен флотын жаңарту және жаңғырту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 және шекті тозуы бар кемелерді ауыстыру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Қарағанды, Шығыс Қазақстан, Павлодар, Батыс Қазақстан, Атырау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184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Өскемен және Бұқтырма шлюздерінің құрылыстары мен жабдығын қайта жаңарту және жаңғырту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және Бұқтырма шлюздерін қайта жаңарту, технологиялық жабдықты жаңарту және жаңғырту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шлюздерінің қауіпсіз пайдаланылуын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Шүлбі шлюзінің қорғаныш гидротехникалық құрылысын салу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қорғаныш гидротехникалық құрылысын салу бойынша іс-шараларды өткізу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шлюзінің қауіпсіз пайдаланылуын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70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Танкер флотын дамыту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Құрғақ жүк флотын салу және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Баутино портында кеме жөндеу өндірісін құру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 салу, кеме жөндеу жабдығын сатып алу және монтаждау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жөндеуді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Теңіз операцияларына қолдау көрсету флотын құру және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АҚ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133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«Өзен-теңіз» ішкі суда жүзу кемелерінің сыныпталуы мен техникалық қауіпсіздігін қамтамасыз ету (кемелерді техникалық куәландыру – кеме қатынасының тіркелімі)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және өндірістерді техникалық куәландыру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«Кеме қатынасы тіркелімі» Мемлекеттік мекеме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41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 жолдарының кеме қатынасы жай-күйін қамтамасыз ету және шлюздерді ұстау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жағдайдың белгілерін қою (алып тастау) және қызмет көрсету, түбін тереңдету, түбін тазалау, түзету, шлюздерді күтіп ұстау, жөндеу және авариясыз жұмысын қамтамасыз ету, арналы жобалық іздеулер, флотты жөндеу, навигациялық жабдықты жөндеу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Қарағанды, Шығыс Қазақстан, Павлодар, Батыс Қазақстан, Атырау облыстары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республикалық мемлекеттiк қазыналық су жолдары кәсiпорындары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200" w:id="31"/>
    <w:p>
      <w:pPr>
        <w:spacing w:after="0"/>
        <w:ind w:left="0"/>
        <w:jc w:val="both"/>
      </w:pPr>
      <w:r>
        <w:rPr>
          <w:rFonts w:ascii="Times New Roman"/>
          <w:b w:val="false"/>
          <w:i w:val="false"/>
          <w:color w:val="000000"/>
          <w:sz w:val="28"/>
        </w:rPr>
        <w:t>
      Ескертпе: аббревиатуралардың толық жазылуы:</w:t>
      </w:r>
    </w:p>
    <w:bookmarkEnd w:id="31"/>
    <w:p>
      <w:pPr>
        <w:spacing w:after="0"/>
        <w:ind w:left="0"/>
        <w:jc w:val="both"/>
      </w:pP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«Қазақтеңізкөлікфлоты» ҰТКК» АҚ – «Қазақтеңізкөлікфлоты» ұлттық теңіз кеме қатынасы компаниясы» акционерлік қоғамы</w:t>
      </w:r>
      <w:r>
        <w:br/>
      </w:r>
      <w:r>
        <w:rPr>
          <w:rFonts w:ascii="Times New Roman"/>
          <w:b w:val="false"/>
          <w:i w:val="false"/>
          <w:color w:val="000000"/>
          <w:sz w:val="28"/>
        </w:rPr>
        <w:t>
      РМК – республикалық мемлекеттік кәсіпорны</w:t>
      </w:r>
      <w:r>
        <w:br/>
      </w:r>
      <w:r>
        <w:rPr>
          <w:rFonts w:ascii="Times New Roman"/>
          <w:b w:val="false"/>
          <w:i w:val="false"/>
          <w:color w:val="000000"/>
          <w:sz w:val="28"/>
        </w:rPr>
        <w:t>
      РБ – республикалық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