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48a4" w14:textId="42b4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2013 жылғы 13 наурыздағы № 231 қаулысы</w:t>
      </w:r>
    </w:p>
    <w:p>
      <w:pPr>
        <w:spacing w:after="0"/>
        <w:ind w:left="0"/>
        <w:jc w:val="both"/>
      </w:pPr>
      <w:r>
        <w:rPr>
          <w:rFonts w:ascii="Times New Roman"/>
          <w:b w:val="false"/>
          <w:i w:val="false"/>
          <w:color w:val="ff0000"/>
          <w:sz w:val="28"/>
        </w:rPr>
        <w:t xml:space="preserve">      Ескерту. 1-тармағын қоспағанда, күші жойылды - ҚР Үкіметінің 23.09.2014 </w:t>
      </w:r>
      <w:r>
        <w:rPr>
          <w:rFonts w:ascii="Times New Roman"/>
          <w:b w:val="false"/>
          <w:i w:val="false"/>
          <w:color w:val="ff0000"/>
          <w:sz w:val="28"/>
        </w:rPr>
        <w:t>№ 1005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БАСПАСӨЗ РЕЛИЗІ</w:t>
            </w:r>
          </w:p>
          <w:p>
            <w:pPr>
              <w:spacing w:after="20"/>
              <w:ind w:left="20"/>
              <w:jc w:val="both"/>
            </w:pPr>
            <w:r>
              <w:rPr>
                <w:rFonts w:ascii="Times New Roman"/>
                <w:b w:val="false"/>
                <w:i w:val="false"/>
                <w:color w:val="000000"/>
                <w:sz w:val="20"/>
              </w:rPr>
              <w:t>      «Қазақстан Республикасының Үкіметі туралы» 1995 жылғы 18 желтоқсандағы Қазақстан Республикасы Конституциялық заңының </w:t>
            </w:r>
            <w:r>
              <w:rPr>
                <w:rFonts w:ascii="Times New Roman"/>
                <w:b w:val="false"/>
                <w:i w:val="false"/>
                <w:color w:val="000000"/>
                <w:sz w:val="20"/>
              </w:rPr>
              <w:t>24-бабы</w:t>
            </w:r>
            <w:r>
              <w:rPr>
                <w:rFonts w:ascii="Times New Roman"/>
                <w:b w:val="false"/>
                <w:i w:val="false"/>
                <w:color w:val="000000"/>
                <w:sz w:val="20"/>
              </w:rPr>
              <w:t xml:space="preserve"> 2-тармағына, «Қазақстан Республикасы мемлекеттік органының үлгі ережесін бекіту туралы» Қазақстан Республикасы Президентінің 2012 жылғы 29 қазандағы № 410 Жарлығының </w:t>
            </w:r>
            <w:r>
              <w:rPr>
                <w:rFonts w:ascii="Times New Roman"/>
                <w:b w:val="false"/>
                <w:i w:val="false"/>
                <w:color w:val="000000"/>
                <w:sz w:val="20"/>
              </w:rPr>
              <w:t>2-тармағына</w:t>
            </w:r>
            <w:r>
              <w:rPr>
                <w:rFonts w:ascii="Times New Roman"/>
                <w:b w:val="false"/>
                <w:i w:val="false"/>
                <w:color w:val="000000"/>
                <w:sz w:val="20"/>
              </w:rPr>
              <w:t>, сондай-ақ «Қазақстан Республикасының мемлекеттік басқару жүйесін одан әрі жетілдіру туралы» Қазақстан Республикасы Президентінің 2013 жылғы 16 қаңтардағы № 466 </w:t>
            </w:r>
            <w:r>
              <w:rPr>
                <w:rFonts w:ascii="Times New Roman"/>
                <w:b w:val="false"/>
                <w:i w:val="false"/>
                <w:color w:val="000000"/>
                <w:sz w:val="20"/>
              </w:rPr>
              <w:t>Жарлығына</w:t>
            </w:r>
            <w:r>
              <w:rPr>
                <w:rFonts w:ascii="Times New Roman"/>
                <w:b w:val="false"/>
                <w:i w:val="false"/>
                <w:color w:val="000000"/>
                <w:sz w:val="20"/>
              </w:rPr>
              <w:t xml:space="preserve"> сәйкес Қазақстан Республикасының Үкіметі </w:t>
            </w:r>
            <w:r>
              <w:rPr>
                <w:rFonts w:ascii="Times New Roman"/>
                <w:b/>
                <w:i w:val="false"/>
                <w:color w:val="000000"/>
                <w:sz w:val="20"/>
              </w:rPr>
              <w:t>ҚАУЛЫ ЕТЕДІ</w:t>
            </w:r>
            <w:r>
              <w:rPr>
                <w:rFonts w:ascii="Times New Roman"/>
                <w:b w:val="false"/>
                <w:i w:val="false"/>
                <w:color w:val="000000"/>
                <w:sz w:val="20"/>
              </w:rPr>
              <w:t>:</w:t>
            </w:r>
          </w:p>
        </w:tc>
      </w:tr>
    </w:tbl>
    <w:bookmarkStart w:name="z2" w:id="0"/>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 Еңбек және халықты әлеуметтік қорғау министрлігінің Көші-қон комитеті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Еңбек және халықты әлеуметтік қорғау министрлігінің кейбір мәселелері» туралы Қазақстан Республикасы Үкіметінің 2004 жылғы 29 қазандағы № 1132 </w:t>
            </w:r>
            <w:r>
              <w:rPr>
                <w:rFonts w:ascii="Times New Roman"/>
                <w:b w:val="false"/>
                <w:i w:val="false"/>
                <w:color w:val="000000"/>
                <w:sz w:val="20"/>
              </w:rPr>
              <w:t>қаулысына</w:t>
            </w:r>
            <w:r>
              <w:rPr>
                <w:rFonts w:ascii="Times New Roman"/>
                <w:b w:val="false"/>
                <w:i w:val="false"/>
                <w:color w:val="000000"/>
                <w:sz w:val="20"/>
              </w:rPr>
              <w:t xml:space="preserve"> (Қазақстан Республикасының ПҮАЖ-ы, 2004 ж., № 43, 540-құжат) мынадай өзгерістер енгізілсін:</w:t>
            </w:r>
            <w:r>
              <w:br/>
            </w:r>
            <w:r>
              <w:rPr>
                <w:rFonts w:ascii="Times New Roman"/>
                <w:b w:val="false"/>
                <w:i w:val="false"/>
                <w:color w:val="000000"/>
                <w:sz w:val="20"/>
              </w:rPr>
              <w:t>
      </w:t>
            </w:r>
            <w:r>
              <w:rPr>
                <w:rFonts w:ascii="Times New Roman"/>
                <w:b w:val="false"/>
                <w:i w:val="false"/>
                <w:color w:val="000000"/>
                <w:sz w:val="20"/>
              </w:rPr>
              <w:t>1-тармақтың</w:t>
            </w:r>
            <w:r>
              <w:rPr>
                <w:rFonts w:ascii="Times New Roman"/>
                <w:b w:val="false"/>
                <w:i w:val="false"/>
                <w:color w:val="000000"/>
                <w:sz w:val="20"/>
              </w:rPr>
              <w:t xml:space="preserve"> 4) тармақшасы және </w:t>
            </w:r>
            <w:r>
              <w:rPr>
                <w:rFonts w:ascii="Times New Roman"/>
                <w:b w:val="false"/>
                <w:i w:val="false"/>
                <w:color w:val="000000"/>
                <w:sz w:val="20"/>
              </w:rPr>
              <w:t>6-тармақ</w:t>
            </w:r>
            <w:r>
              <w:rPr>
                <w:rFonts w:ascii="Times New Roman"/>
                <w:b w:val="false"/>
                <w:i w:val="false"/>
                <w:color w:val="000000"/>
                <w:sz w:val="20"/>
              </w:rPr>
              <w:t xml:space="preserve"> алынып тасталсын;</w:t>
            </w:r>
            <w:r>
              <w:br/>
            </w:r>
            <w:r>
              <w:rPr>
                <w:rFonts w:ascii="Times New Roman"/>
                <w:b w:val="false"/>
                <w:i w:val="false"/>
                <w:color w:val="000000"/>
                <w:sz w:val="20"/>
              </w:rPr>
              <w:t>
      көрсетілген қаулымен бекітілген Қазақстан Республикасы Еңбек және халықты әлеуметтік қорғау министрлігі туралы </w:t>
            </w:r>
            <w:r>
              <w:rPr>
                <w:rFonts w:ascii="Times New Roman"/>
                <w:b w:val="false"/>
                <w:i w:val="false"/>
                <w:color w:val="000000"/>
                <w:sz w:val="20"/>
              </w:rPr>
              <w:t>ереже</w:t>
            </w:r>
            <w:r>
              <w:rPr>
                <w:rFonts w:ascii="Times New Roman"/>
                <w:b w:val="false"/>
                <w:i w:val="false"/>
                <w:color w:val="000000"/>
                <w:sz w:val="20"/>
              </w:rPr>
              <w:t xml:space="preserve"> осы қаулыға </w:t>
            </w:r>
            <w:r>
              <w:rPr>
                <w:rFonts w:ascii="Times New Roman"/>
                <w:b w:val="false"/>
                <w:i w:val="false"/>
                <w:color w:val="000000"/>
                <w:sz w:val="20"/>
              </w:rPr>
              <w:t>қосымшаға</w:t>
            </w:r>
            <w:r>
              <w:rPr>
                <w:rFonts w:ascii="Times New Roman"/>
                <w:b w:val="false"/>
                <w:i w:val="false"/>
                <w:color w:val="000000"/>
                <w:sz w:val="20"/>
              </w:rPr>
              <w:t xml:space="preserve"> сәйкес жаңа редакцияда жазылсын.</w:t>
            </w:r>
            <w:r>
              <w:br/>
            </w:r>
            <w:r>
              <w:rPr>
                <w:rFonts w:ascii="Times New Roman"/>
                <w:b w:val="false"/>
                <w:i w:val="false"/>
                <w:color w:val="000000"/>
                <w:sz w:val="20"/>
              </w:rPr>
              <w:t>
      3. Осы қаулы қол қойылған күнінен бастап қолданысқа енгізіледі.</w:t>
            </w:r>
          </w:p>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Премьер-Министрі                                   С. Ахметов</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2013 жылғы 13 наурыздағы</w:t>
            </w:r>
            <w:r>
              <w:br/>
            </w:r>
            <w:r>
              <w:rPr>
                <w:rFonts w:ascii="Times New Roman"/>
                <w:b w:val="false"/>
                <w:i w:val="false"/>
                <w:color w:val="000000"/>
                <w:sz w:val="20"/>
              </w:rPr>
              <w:t xml:space="preserve">
№ 231 қаулысына    </w:t>
            </w:r>
            <w:r>
              <w:br/>
            </w: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2004 жылғы 29 қазандағы</w:t>
            </w:r>
            <w:r>
              <w:br/>
            </w:r>
            <w:r>
              <w:rPr>
                <w:rFonts w:ascii="Times New Roman"/>
                <w:b w:val="false"/>
                <w:i w:val="false"/>
                <w:color w:val="000000"/>
                <w:sz w:val="20"/>
              </w:rPr>
              <w:t xml:space="preserve">
№ 1132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 туралы</w:t>
            </w:r>
            <w:r>
              <w:br/>
            </w:r>
            <w:r>
              <w:rPr>
                <w:rFonts w:ascii="Times New Roman"/>
                <w:b/>
                <w:i w:val="false"/>
                <w:color w:val="000000"/>
              </w:rPr>
              <w:t>
ереже 1. Жалпы ережелер</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(бұдан әрі – Министрлік) әлеуметтік-еңбек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0"/>
              </w:rPr>
              <w:t>
      2. Министрліктің ведомстволары – Қазақстан Республикасы Еңбек және халықты әлеуметтiк қорғау министрлiгiнiң Көшi-қон комитетi және Қазақстан Республикасы Еңбек және халықты әлеуметтік қорғау министрлігінің Бақылау және әлеуметтік қорғау комитеті бар.</w:t>
            </w:r>
            <w:r>
              <w:br/>
            </w:r>
            <w:r>
              <w:rPr>
                <w:rFonts w:ascii="Times New Roman"/>
                <w:b w:val="false"/>
                <w:i w:val="false"/>
                <w:color w:val="000000"/>
                <w:sz w:val="20"/>
              </w:rPr>
              <w:t>
      3. Министрлік өз қызметін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0"/>
              </w:rPr>
              <w:t>
      4. Министрлік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0"/>
              </w:rPr>
              <w:t>
      5. Министрлік азаматтық-құқықтық қатынастарға өз атынан түседі.</w:t>
            </w:r>
            <w:r>
              <w:br/>
            </w:r>
            <w:r>
              <w:rPr>
                <w:rFonts w:ascii="Times New Roman"/>
                <w:b w:val="false"/>
                <w:i w:val="false"/>
                <w:color w:val="000000"/>
                <w:sz w:val="20"/>
              </w:rPr>
              <w:t>
      6. Министрліктің,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0"/>
              </w:rPr>
              <w:t>
      7. Министрлік өз құзыретінің мәселелері бойынша Қазақстан Республикасының заңнамасында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0"/>
              </w:rPr>
              <w:t>
      8. Министрліктің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0"/>
              </w:rPr>
              <w:t>
      9. Министрліктің орналасқан жері: 010000, Астана қаласы, сол жағалау, Орынбор көшесі, № 8-үй, 6-кіреберіс, «Министрліктер үйі» әкімшілік ғимараты.</w:t>
            </w:r>
            <w:r>
              <w:br/>
            </w:r>
            <w:r>
              <w:rPr>
                <w:rFonts w:ascii="Times New Roman"/>
                <w:b w:val="false"/>
                <w:i w:val="false"/>
                <w:color w:val="000000"/>
                <w:sz w:val="20"/>
              </w:rPr>
              <w:t>
      10. Мемлекеттік органның толық атауы – «Қазақстан Республикасы Еңбек және халықты әлеуметтік қорғау министрлігі» мемлекеттік мекемесі.</w:t>
            </w:r>
            <w:r>
              <w:br/>
            </w:r>
            <w:r>
              <w:rPr>
                <w:rFonts w:ascii="Times New Roman"/>
                <w:b w:val="false"/>
                <w:i w:val="false"/>
                <w:color w:val="000000"/>
                <w:sz w:val="20"/>
              </w:rPr>
              <w:t>
      11. Осы Ереже Министрліктің құрылтай құжаты болып табылады.</w:t>
            </w:r>
            <w:r>
              <w:br/>
            </w:r>
            <w:r>
              <w:rPr>
                <w:rFonts w:ascii="Times New Roman"/>
                <w:b w:val="false"/>
                <w:i w:val="false"/>
                <w:color w:val="000000"/>
                <w:sz w:val="20"/>
              </w:rPr>
              <w:t>
      12. Министрліктің қызметін қаржыландыру республикалық бюджеттен жүзеге асырылады.</w:t>
            </w:r>
            <w:r>
              <w:br/>
            </w:r>
            <w:r>
              <w:rPr>
                <w:rFonts w:ascii="Times New Roman"/>
                <w:b w:val="false"/>
                <w:i w:val="false"/>
                <w:color w:val="000000"/>
                <w:sz w:val="20"/>
              </w:rPr>
              <w:t>
      13. Министрлікке өзінің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0"/>
              </w:rPr>
              <w:t>
      Егер Министрлікке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both"/>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
функциялары, құқықтары мен міндеттері</w:t>
            </w:r>
          </w:p>
          <w:p>
            <w:pPr>
              <w:spacing w:after="20"/>
              <w:ind w:left="20"/>
              <w:jc w:val="both"/>
            </w:pPr>
            <w:r>
              <w:rPr>
                <w:rFonts w:ascii="Times New Roman"/>
                <w:b w:val="false"/>
                <w:i w:val="false"/>
                <w:color w:val="000000"/>
                <w:sz w:val="20"/>
              </w:rPr>
              <w:t>      14. Министрліктің миссиясы: азаматтардың еңбек, жұмыспен қамту және әлеуметтік қамсыздандыру саласындағы конституциялық кепілдіктері мен құқықтарын қамтамасыз ету арқылы халықтың өмір сүру деңгейі мен сапасын арттыруға ықпал ету.</w:t>
            </w:r>
            <w:r>
              <w:br/>
            </w:r>
            <w:r>
              <w:rPr>
                <w:rFonts w:ascii="Times New Roman"/>
                <w:b w:val="false"/>
                <w:i w:val="false"/>
                <w:color w:val="000000"/>
                <w:sz w:val="20"/>
              </w:rPr>
              <w:t>
      15. Міндеттері:</w:t>
            </w:r>
            <w:r>
              <w:br/>
            </w:r>
            <w:r>
              <w:rPr>
                <w:rFonts w:ascii="Times New Roman"/>
                <w:b w:val="false"/>
                <w:i w:val="false"/>
                <w:color w:val="000000"/>
                <w:sz w:val="20"/>
              </w:rPr>
              <w:t>
      1) еңбек, оның ішінде еңбек қауіпсіздігі және еңбекті қорғау;</w:t>
            </w:r>
            <w:r>
              <w:br/>
            </w:r>
            <w:r>
              <w:rPr>
                <w:rFonts w:ascii="Times New Roman"/>
                <w:b w:val="false"/>
                <w:i w:val="false"/>
                <w:color w:val="000000"/>
                <w:sz w:val="20"/>
              </w:rPr>
              <w:t>
      2) жұмыспен қамту;</w:t>
            </w:r>
            <w:r>
              <w:br/>
            </w:r>
            <w:r>
              <w:rPr>
                <w:rFonts w:ascii="Times New Roman"/>
                <w:b w:val="false"/>
                <w:i w:val="false"/>
                <w:color w:val="000000"/>
                <w:sz w:val="20"/>
              </w:rPr>
              <w:t>
      3) әлеуметтік қамсыздандыру, оның ішінде зейнетақымен қамсыздандыру және міндетті әлеуметтік сақтандыру;</w:t>
            </w:r>
            <w:r>
              <w:br/>
            </w:r>
            <w:r>
              <w:rPr>
                <w:rFonts w:ascii="Times New Roman"/>
                <w:b w:val="false"/>
                <w:i w:val="false"/>
                <w:color w:val="000000"/>
                <w:sz w:val="20"/>
              </w:rPr>
              <w:t>
      4) мүгедектерді әлеуметтік қорғау;</w:t>
            </w:r>
            <w:r>
              <w:br/>
            </w:r>
            <w:r>
              <w:rPr>
                <w:rFonts w:ascii="Times New Roman"/>
                <w:b w:val="false"/>
                <w:i w:val="false"/>
                <w:color w:val="000000"/>
                <w:sz w:val="20"/>
              </w:rPr>
              <w:t>
      5) балалы отбасыларды әлеуметтік қолдау;</w:t>
            </w:r>
            <w:r>
              <w:br/>
            </w:r>
            <w:r>
              <w:rPr>
                <w:rFonts w:ascii="Times New Roman"/>
                <w:b w:val="false"/>
                <w:i w:val="false"/>
                <w:color w:val="000000"/>
                <w:sz w:val="20"/>
              </w:rPr>
              <w:t>
      6) азаматтардың жекелеген санаттарына әлеуметтік көмек көрсету;</w:t>
            </w:r>
            <w:r>
              <w:br/>
            </w:r>
            <w:r>
              <w:rPr>
                <w:rFonts w:ascii="Times New Roman"/>
                <w:b w:val="false"/>
                <w:i w:val="false"/>
                <w:color w:val="000000"/>
                <w:sz w:val="20"/>
              </w:rPr>
              <w:t>
      7) арнаулы әлеуметтік қызметтер көрсету;</w:t>
            </w:r>
            <w:r>
              <w:br/>
            </w:r>
            <w:r>
              <w:rPr>
                <w:rFonts w:ascii="Times New Roman"/>
                <w:b w:val="false"/>
                <w:i w:val="false"/>
                <w:color w:val="000000"/>
                <w:sz w:val="20"/>
              </w:rPr>
              <w:t>
      8) өз құзыреті шегінде халықтың көші-қоны саласындағы мемлекеттік саясатты іске асыру;</w:t>
            </w:r>
            <w:r>
              <w:br/>
            </w:r>
            <w:r>
              <w:rPr>
                <w:rFonts w:ascii="Times New Roman"/>
                <w:b w:val="false"/>
                <w:i w:val="false"/>
                <w:color w:val="000000"/>
                <w:sz w:val="20"/>
              </w:rPr>
              <w:t>
      9) Қазақстан Республикасының заңнамасында Министрлікке жүктелген өзге де міндеттер саласындағы мемлекеттік саясатты қалыптастыру және іске асыру, салааралық үйлестіруді және мемлекеттік басқаруды жүзеге асыру.</w:t>
            </w:r>
            <w:r>
              <w:br/>
            </w:r>
            <w:r>
              <w:rPr>
                <w:rFonts w:ascii="Times New Roman"/>
                <w:b w:val="false"/>
                <w:i w:val="false"/>
                <w:color w:val="000000"/>
                <w:sz w:val="20"/>
              </w:rPr>
              <w:t>
      16. Функциялары:</w:t>
            </w:r>
            <w:r>
              <w:br/>
            </w:r>
            <w:r>
              <w:rPr>
                <w:rFonts w:ascii="Times New Roman"/>
                <w:b w:val="false"/>
                <w:i w:val="false"/>
                <w:color w:val="000000"/>
                <w:sz w:val="20"/>
              </w:rPr>
              <w:t>
      орталық аппараттың функциялары:</w:t>
            </w:r>
            <w:r>
              <w:br/>
            </w:r>
            <w:r>
              <w:rPr>
                <w:rFonts w:ascii="Times New Roman"/>
                <w:b w:val="false"/>
                <w:i w:val="false"/>
                <w:color w:val="000000"/>
                <w:sz w:val="20"/>
              </w:rPr>
              <w:t>
      1) еңбек, халықты жұмыспен қамту, әлеуметтік қорғау саласындағы мемлекеттік саясатты қалыптастырады;</w:t>
            </w:r>
            <w:r>
              <w:br/>
            </w:r>
            <w:r>
              <w:rPr>
                <w:rFonts w:ascii="Times New Roman"/>
                <w:b w:val="false"/>
                <w:i w:val="false"/>
                <w:color w:val="000000"/>
                <w:sz w:val="20"/>
              </w:rPr>
              <w:t>
      2) халықты жұмыспен қамту бағдарламасын әзірлейді;</w:t>
            </w:r>
            <w:r>
              <w:br/>
            </w:r>
            <w:r>
              <w:rPr>
                <w:rFonts w:ascii="Times New Roman"/>
                <w:b w:val="false"/>
                <w:i w:val="false"/>
                <w:color w:val="000000"/>
                <w:sz w:val="20"/>
              </w:rPr>
              <w:t>
      3) өзінің қызметі саласында халықаралық ынтымақтастықты жүзеге асырады;</w:t>
            </w:r>
            <w:r>
              <w:br/>
            </w:r>
            <w:r>
              <w:rPr>
                <w:rFonts w:ascii="Times New Roman"/>
                <w:b w:val="false"/>
                <w:i w:val="false"/>
                <w:color w:val="000000"/>
                <w:sz w:val="20"/>
              </w:rPr>
              <w:t>
      4) еңбек, оның ішінде еңбек қауіпсіздігі және еңбекті қорғау; жұмыспен қамту;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саласында; өз құзыреті шегінде халықтың көші-қоны; балалы отбасыларды әлеуметтік қолдау; азаматтардың жекелеген санаттарына әлеуметтік көмек көрсету; арнаулы әлеуметтік қызметтер саласындағы; сондай-ақ мүгедектігі бойынша, асыраушысынан айырылу жағдайы бойынша және жасына байланысты берілетін мемлекеттік әлеуметтік жәрдемақыларды; арнаулы мемлекеттік жәрдемақыны;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жәрдемақыны (бұдан әрі – мемлекеттік арнайы жәрдемақы);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берілетін ай сайынғы төлемдерді; Семей ядролық сынақ полигонындағы ядролық сынақтардың салдарынан зардап шеккен азаматтарға, саяси қуғын-сүргіндер құрбандарына арналған біржолғы ақшалай өтемақыны, жерлеуге берілетін біржолғы төлемді тағайындау және төлеу мәселелері бойынша нормативтік құқықтық актілерді әзірлейді, бекітеді;</w:t>
            </w:r>
            <w:r>
              <w:br/>
            </w:r>
            <w:r>
              <w:rPr>
                <w:rFonts w:ascii="Times New Roman"/>
                <w:b w:val="false"/>
                <w:i w:val="false"/>
                <w:color w:val="000000"/>
                <w:sz w:val="20"/>
              </w:rPr>
              <w:t>
      5) еңбек, еңбек қауіпсіздігі және еңбекті қорғау мәселелері бойынша әдістемелік ұсынымдарды әзірлейді және бекітеді;</w:t>
            </w:r>
            <w:r>
              <w:br/>
            </w:r>
            <w:r>
              <w:rPr>
                <w:rFonts w:ascii="Times New Roman"/>
                <w:b w:val="false"/>
                <w:i w:val="false"/>
                <w:color w:val="000000"/>
                <w:sz w:val="20"/>
              </w:rPr>
              <w:t>
      6) еңбек қауіпсіздігін және еңбекті қорғауды қамтамасыз ету саласында басқа мемлекеттік органдармен, сондай-ақ қызметкерлердің және жұмыс берушілердің өкілдерімен үйлестіруді және өзара іс-қимылды жүзеге асырады;</w:t>
            </w:r>
            <w:r>
              <w:br/>
            </w:r>
            <w:r>
              <w:rPr>
                <w:rFonts w:ascii="Times New Roman"/>
                <w:b w:val="false"/>
                <w:i w:val="false"/>
                <w:color w:val="000000"/>
                <w:sz w:val="20"/>
              </w:rPr>
              <w:t>
      7) еңбек жөніндегі үлгі нормалар мен нормативтерді ауыстыру және қайта қарау тәртібін белгілейді;</w:t>
            </w:r>
            <w:r>
              <w:br/>
            </w:r>
            <w:r>
              <w:rPr>
                <w:rFonts w:ascii="Times New Roman"/>
                <w:b w:val="false"/>
                <w:i w:val="false"/>
                <w:color w:val="000000"/>
                <w:sz w:val="20"/>
              </w:rPr>
              <w:t>
      8) қызметтеріне (тауарларына, жұмыстарына) тарифтерді (бағаларды, алым ставкаларын) мемлекеттік реттеу енгізілетін ұйымдарда еңбек нормаларын ұсыну, қарау және келісу тәртібін белгілейді;</w:t>
            </w:r>
            <w:r>
              <w:br/>
            </w:r>
            <w:r>
              <w:rPr>
                <w:rFonts w:ascii="Times New Roman"/>
                <w:b w:val="false"/>
                <w:i w:val="false"/>
                <w:color w:val="000000"/>
                <w:sz w:val="20"/>
              </w:rPr>
              <w:t>
      9) қызметтеріне (тауарларына, жұмыстарына) тарифтерді (бағаларды, алым ставкаларын) мемлекеттік реттеу енгізілетін ұйымдардың қызметкерлеріне еңбекақы төлеу жүйесі бойынша параметрлерді ұсыну, қарау және келісу тәртібін белгілейді;</w:t>
            </w:r>
            <w:r>
              <w:br/>
            </w:r>
            <w:r>
              <w:rPr>
                <w:rFonts w:ascii="Times New Roman"/>
                <w:b w:val="false"/>
                <w:i w:val="false"/>
                <w:color w:val="000000"/>
                <w:sz w:val="20"/>
              </w:rPr>
              <w:t>
      10) 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тәртібі мен нормаларын, сондай-ақ оларды ұжымдық қорғану құралдарымен, санитариялық-тұрмыстық үй-жайлармен және құрылғылармен қамтамасыз ету тәртібін әзірлейді;</w:t>
            </w:r>
            <w:r>
              <w:br/>
            </w:r>
            <w:r>
              <w:rPr>
                <w:rFonts w:ascii="Times New Roman"/>
                <w:b w:val="false"/>
                <w:i w:val="false"/>
                <w:color w:val="000000"/>
                <w:sz w:val="20"/>
              </w:rPr>
              <w:t>
      11) біліктілік анықтамалықтарды және сипаттамаларды әзірлеу, қайта қарау, бекіту және қолдану тәртібін айқындайды;</w:t>
            </w:r>
            <w:r>
              <w:br/>
            </w:r>
            <w:r>
              <w:rPr>
                <w:rFonts w:ascii="Times New Roman"/>
                <w:b w:val="false"/>
                <w:i w:val="false"/>
                <w:color w:val="000000"/>
                <w:sz w:val="20"/>
              </w:rPr>
              <w:t>
      12) экономикалық қызметтің әрқилы түрдегі ұйымдарының басшылары, мамандары мен басқа да қызметшілері лауазымдарының үлгі біліктілік сипаттамаларын келіседі;</w:t>
            </w:r>
            <w:r>
              <w:br/>
            </w:r>
            <w:r>
              <w:rPr>
                <w:rFonts w:ascii="Times New Roman"/>
                <w:b w:val="false"/>
                <w:i w:val="false"/>
                <w:color w:val="000000"/>
                <w:sz w:val="20"/>
              </w:rPr>
              <w:t>
      13) тиісті қызмет салаларындағы уәкілетті мемлекеттік органдардың еңбек жөніндегі үлгі нормалары мен нормативтерін бекіту тәртібін белгілейді;</w:t>
            </w:r>
            <w:r>
              <w:br/>
            </w:r>
            <w:r>
              <w:rPr>
                <w:rFonts w:ascii="Times New Roman"/>
                <w:b w:val="false"/>
                <w:i w:val="false"/>
                <w:color w:val="000000"/>
                <w:sz w:val="20"/>
              </w:rPr>
              <w:t>
      14) тиісті қызмет салаларының мемлекеттік органдары бекіткен еңбек жөніндегі үлгі нормалары мен нормативтерін келіседі;</w:t>
            </w:r>
            <w:r>
              <w:br/>
            </w:r>
            <w:r>
              <w:rPr>
                <w:rFonts w:ascii="Times New Roman"/>
                <w:b w:val="false"/>
                <w:i w:val="false"/>
                <w:color w:val="000000"/>
                <w:sz w:val="20"/>
              </w:rPr>
              <w:t>
      15) әлеуметтік-еңбек саласы қызметінің еңбек жөніндегі үлгі нормалары мен нормативтерін бекітеді;</w:t>
            </w:r>
            <w:r>
              <w:br/>
            </w:r>
            <w:r>
              <w:rPr>
                <w:rFonts w:ascii="Times New Roman"/>
                <w:b w:val="false"/>
                <w:i w:val="false"/>
                <w:color w:val="000000"/>
                <w:sz w:val="20"/>
              </w:rPr>
              <w:t>
      16) әлеуметтік-еңбек саласы қызметінің басшылары, мамандары мен басқа да қызметшілері лауазымдарының үлгілік біліктілік сипаттамаларын бекітеді;</w:t>
            </w:r>
            <w:r>
              <w:br/>
            </w:r>
            <w:r>
              <w:rPr>
                <w:rFonts w:ascii="Times New Roman"/>
                <w:b w:val="false"/>
                <w:i w:val="false"/>
                <w:color w:val="000000"/>
                <w:sz w:val="20"/>
              </w:rPr>
              <w:t>
      17) оларда жұмыс істеу жұмыс уақытының қысқартылған ұзақтығына, жыл сайынғы ақылы қосымша еңбек демалысына және еңбекақының жоғарылатылған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айқындайды;</w:t>
            </w:r>
            <w:r>
              <w:br/>
            </w:r>
            <w:r>
              <w:rPr>
                <w:rFonts w:ascii="Times New Roman"/>
                <w:b w:val="false"/>
                <w:i w:val="false"/>
                <w:color w:val="000000"/>
                <w:sz w:val="20"/>
              </w:rPr>
              <w:t>
      18) еңбек жағдайлары зиянды (ерекше зиянды) және (немесе) қауіпті жұмыстарда жұмыс істейтін қызметкер үшін жұмыс уақытының қысқартылған ұзақтығын, жыл сайынғы ақылы қосымша еңбек демалысын және еңбекақының жоғарылатылған мөлшерін беру тәртібін бекітеді;</w:t>
            </w:r>
            <w:r>
              <w:br/>
            </w:r>
            <w:r>
              <w:rPr>
                <w:rFonts w:ascii="Times New Roman"/>
                <w:b w:val="false"/>
                <w:i w:val="false"/>
                <w:color w:val="000000"/>
                <w:sz w:val="20"/>
              </w:rPr>
              <w:t>
      19) Жұмысшылардың жұмыстары мен кәсіптерінің бірыңғай тарифтік-біліктілік анықтамалығын, жұмысшылар кәсіптерінің тарифтік-біліктілік сипаттамаларын, Басшылардың, мамандар мен басқа да қызметшілер лауазымдарының біліктілік анықтамалығын бекітеді;</w:t>
            </w:r>
            <w:r>
              <w:br/>
            </w:r>
            <w:r>
              <w:rPr>
                <w:rFonts w:ascii="Times New Roman"/>
                <w:b w:val="false"/>
                <w:i w:val="false"/>
                <w:color w:val="000000"/>
                <w:sz w:val="20"/>
              </w:rPr>
              <w:t>
      20) мемлекеттік мекемелер мен қазыналық кәсіпорындардың қызмет салаларының барлығына ортақ мамандарының жекелеген лауазымдарының біліктілік сипаттамаларын бекітеді;</w:t>
            </w:r>
            <w:r>
              <w:br/>
            </w:r>
            <w:r>
              <w:rPr>
                <w:rFonts w:ascii="Times New Roman"/>
                <w:b w:val="false"/>
                <w:i w:val="false"/>
                <w:color w:val="000000"/>
                <w:sz w:val="20"/>
              </w:rPr>
              <w:t>
      21) білім беру саласындағы уәкілетті мемлекеттік органмен бірлесіп ұлттық біліктілік шеңберін әзірлейді және бекітеді;</w:t>
            </w:r>
            <w:r>
              <w:br/>
            </w:r>
            <w:r>
              <w:rPr>
                <w:rFonts w:ascii="Times New Roman"/>
                <w:b w:val="false"/>
                <w:i w:val="false"/>
                <w:color w:val="000000"/>
                <w:sz w:val="20"/>
              </w:rPr>
              <w:t>
      22) әлеуметтік-еңбек саласының салалық біліктілік шеңберін бекітеді;</w:t>
            </w:r>
            <w:r>
              <w:br/>
            </w:r>
            <w:r>
              <w:rPr>
                <w:rFonts w:ascii="Times New Roman"/>
                <w:b w:val="false"/>
                <w:i w:val="false"/>
                <w:color w:val="000000"/>
                <w:sz w:val="20"/>
              </w:rPr>
              <w:t>
      23) кәсіби стандарттардың құрылымын, оларды әзірлеу, қайта қарау, сынақтан өткізу және қолдану тәртібін бекітеді;</w:t>
            </w:r>
            <w:r>
              <w:br/>
            </w:r>
            <w:r>
              <w:rPr>
                <w:rFonts w:ascii="Times New Roman"/>
                <w:b w:val="false"/>
                <w:i w:val="false"/>
                <w:color w:val="000000"/>
                <w:sz w:val="20"/>
              </w:rPr>
              <w:t>
      24) әлеуметтік-еңбек саласы қызметкерлерінің кәсіби стандарттарын әзірлейді және бекітеді;</w:t>
            </w:r>
            <w:r>
              <w:br/>
            </w:r>
            <w:r>
              <w:rPr>
                <w:rFonts w:ascii="Times New Roman"/>
                <w:b w:val="false"/>
                <w:i w:val="false"/>
                <w:color w:val="000000"/>
                <w:sz w:val="20"/>
              </w:rPr>
              <w:t>
      25) тиісті қызмет салалары ұйымдарының кәсіби стандарттарын келіседі;</w:t>
            </w:r>
            <w:r>
              <w:br/>
            </w:r>
            <w:r>
              <w:rPr>
                <w:rFonts w:ascii="Times New Roman"/>
                <w:b w:val="false"/>
                <w:i w:val="false"/>
                <w:color w:val="000000"/>
                <w:sz w:val="20"/>
              </w:rPr>
              <w:t>
      26) Кәсіби стандарттар тізілімін жүргізудің нысанын бекітеді;</w:t>
            </w:r>
            <w:r>
              <w:br/>
            </w:r>
            <w:r>
              <w:rPr>
                <w:rFonts w:ascii="Times New Roman"/>
                <w:b w:val="false"/>
                <w:i w:val="false"/>
                <w:color w:val="000000"/>
                <w:sz w:val="20"/>
              </w:rPr>
              <w:t>
      27) әлеуметтік әріптестік жүйесін реттеу жөнінде ұсыныстар әзірлейді;</w:t>
            </w:r>
            <w:r>
              <w:br/>
            </w:r>
            <w:r>
              <w:rPr>
                <w:rFonts w:ascii="Times New Roman"/>
                <w:b w:val="false"/>
                <w:i w:val="false"/>
                <w:color w:val="000000"/>
                <w:sz w:val="20"/>
              </w:rPr>
              <w:t>
      28) экономика салаларының кадрларға қажеттілігін салалар, мамандықтар және өңірлер бөлінісінде айқындау әдістемесін әзірлейді және бекітеді;</w:t>
            </w:r>
            <w:r>
              <w:br/>
            </w:r>
            <w:r>
              <w:rPr>
                <w:rFonts w:ascii="Times New Roman"/>
                <w:b w:val="false"/>
                <w:i w:val="false"/>
                <w:color w:val="000000"/>
                <w:sz w:val="20"/>
              </w:rPr>
              <w:t>
      29) ағымдағы бос орындар және болжамды жұмыс орындарының дерекқорына қосу үшін қажетті мамандықтар мен бос жұмыс орындары туралы мәліметтерді ұсынуға арналған нысандарды әзірлейді және бекітеді;</w:t>
            </w:r>
            <w:r>
              <w:br/>
            </w:r>
            <w:r>
              <w:rPr>
                <w:rFonts w:ascii="Times New Roman"/>
                <w:b w:val="false"/>
                <w:i w:val="false"/>
                <w:color w:val="000000"/>
                <w:sz w:val="20"/>
              </w:rPr>
              <w:t>
      30) салымшылар өз қаражаты есебінен қызметкерлер пайдасына ерікті кәсіптік зейнетақы жарналарын жүзеге асыратын олардың кәсіптерінің тізбесін әзірлейді;</w:t>
            </w:r>
            <w:r>
              <w:br/>
            </w:r>
            <w:r>
              <w:rPr>
                <w:rFonts w:ascii="Times New Roman"/>
                <w:b w:val="false"/>
                <w:i w:val="false"/>
                <w:color w:val="000000"/>
                <w:sz w:val="20"/>
              </w:rPr>
              <w:t>
      31) Зейнетақы төлеу жөніндегі мемлекеттік орталықтан (бұдан әрі – Орталық) төленетін зейнетақы төлемдерінің мөлшерін жыл сайын арттыру тәртібін әзірлейді;</w:t>
            </w:r>
            <w:r>
              <w:br/>
            </w:r>
            <w:r>
              <w:rPr>
                <w:rFonts w:ascii="Times New Roman"/>
                <w:b w:val="false"/>
                <w:i w:val="false"/>
                <w:color w:val="000000"/>
                <w:sz w:val="20"/>
              </w:rPr>
              <w:t>
      32) Орталықтан төленетін зейнетақыларды бір жарым есе мөлшерде тағайындауға еңбек өтілін жеңілдікпен есептеу үшін сот-медициналық сараптама мекемелеріндегі, емдеу мекемелерінің патологиялық-анатомиялық бөлімшелеріндегі жұмыстардың тізбесін әзірлейді;</w:t>
            </w:r>
            <w:r>
              <w:br/>
            </w:r>
            <w:r>
              <w:rPr>
                <w:rFonts w:ascii="Times New Roman"/>
                <w:b w:val="false"/>
                <w:i w:val="false"/>
                <w:color w:val="000000"/>
                <w:sz w:val="20"/>
              </w:rPr>
              <w:t>
      33) толық маусым ішіндегі жұмыс зейнетақы тағайындау үшін бір жылғы жұмыс өтіліне есепке алынатын өнеркәсіптің маусымдық салаларының тізімін әзірлейді;</w:t>
            </w:r>
            <w:r>
              <w:br/>
            </w:r>
            <w:r>
              <w:rPr>
                <w:rFonts w:ascii="Times New Roman"/>
                <w:b w:val="false"/>
                <w:i w:val="false"/>
                <w:color w:val="000000"/>
                <w:sz w:val="20"/>
              </w:rPr>
              <w:t>
      34) Орталықтан төленетін зейнетақы төлемдерінің мөлшерін есептеу үшін өндірістердің, жұмыстардың, кәсіптердің, лауазымдар мен көрсеткіштердің № 1 тізімін әзірлейді;</w:t>
            </w:r>
            <w:r>
              <w:br/>
            </w:r>
            <w:r>
              <w:rPr>
                <w:rFonts w:ascii="Times New Roman"/>
                <w:b w:val="false"/>
                <w:i w:val="false"/>
                <w:color w:val="000000"/>
                <w:sz w:val="20"/>
              </w:rPr>
              <w:t>
      35) міндетті зейнетақы жарналары бойынша салымшылардың (алушылардың) дерекқорына және міндетті зейнетақы жарналары есебінен зейнетақымен қамсыздандыру туралы шарт жасасқан жеке тұлғалардың бірыңғай тізімін қалыптастыру қағидаларын әзірлейді;</w:t>
            </w:r>
            <w:r>
              <w:br/>
            </w:r>
            <w:r>
              <w:rPr>
                <w:rFonts w:ascii="Times New Roman"/>
                <w:b w:val="false"/>
                <w:i w:val="false"/>
                <w:color w:val="000000"/>
                <w:sz w:val="20"/>
              </w:rPr>
              <w:t>
      36) салымшылардың (алушылардың) зейнетақы жинақтарын аудару кезінде туындаған жинақтаушы зейнетақы қорларының міндеттемелері бойынша өзара есеп айырысу қағидаларын әзірлейді;</w:t>
            </w:r>
            <w:r>
              <w:br/>
            </w:r>
            <w:r>
              <w:rPr>
                <w:rFonts w:ascii="Times New Roman"/>
                <w:b w:val="false"/>
                <w:i w:val="false"/>
                <w:color w:val="000000"/>
                <w:sz w:val="20"/>
              </w:rPr>
              <w:t>
      37) Орталықтан төленетін зейнетақы және әлеуметтік төлемдерді тағайындау және төлеу қағидаларын әзiрлейдi;</w:t>
            </w:r>
            <w:r>
              <w:br/>
            </w:r>
            <w:r>
              <w:rPr>
                <w:rFonts w:ascii="Times New Roman"/>
                <w:b w:val="false"/>
                <w:i w:val="false"/>
                <w:color w:val="000000"/>
                <w:sz w:val="20"/>
              </w:rPr>
              <w:t>
      38) инфляция деңгейін ескере отырып, салымшылардың (алушылардың) іс жүзінде енгізген міндетті зейнетақы жарналарының сомаларына мониторинг жүргізудің тәртібін әзірлейді;</w:t>
            </w:r>
            <w:r>
              <w:br/>
            </w:r>
            <w:r>
              <w:rPr>
                <w:rFonts w:ascii="Times New Roman"/>
                <w:b w:val="false"/>
                <w:i w:val="false"/>
                <w:color w:val="000000"/>
                <w:sz w:val="20"/>
              </w:rPr>
              <w:t>
      39) жинақтаушы зейнетақы қорларының комиссиялық сыйақы алу қағидаларын әзірлейді;</w:t>
            </w:r>
            <w:r>
              <w:br/>
            </w:r>
            <w:r>
              <w:rPr>
                <w:rFonts w:ascii="Times New Roman"/>
                <w:b w:val="false"/>
                <w:i w:val="false"/>
                <w:color w:val="000000"/>
                <w:sz w:val="20"/>
              </w:rPr>
              <w:t>
      40) жинақтаушы зейнетақы қорларына міндетті зейнетақы жарналарын есептеу, ұстап қалу (есебіне жазу) және аудару тәртібі мен мерзімдерін әзірлейді;</w:t>
            </w:r>
            <w:r>
              <w:br/>
            </w:r>
            <w:r>
              <w:rPr>
                <w:rFonts w:ascii="Times New Roman"/>
                <w:b w:val="false"/>
                <w:i w:val="false"/>
                <w:color w:val="000000"/>
                <w:sz w:val="20"/>
              </w:rPr>
              <w:t>
      41) агенттер 2005 жылғы 1 қаңтардағы жағдай бойынша әлеуметтік жеке кодының және (немесе) салық төлеушінің тіркеу нөмірінің және (немесе) жинақтаушы зейнетақы қорымен жасалған зейнетақы шартының болмауына байланысты, тұратын жері белгісіз бұрынғы қызметкерлердің табыстарынан ұстап қалған және аудармаған міндетті зейнетақы жарналарын аудару қағидаларын әзірлейді;</w:t>
            </w:r>
            <w:r>
              <w:br/>
            </w:r>
            <w:r>
              <w:rPr>
                <w:rFonts w:ascii="Times New Roman"/>
                <w:b w:val="false"/>
                <w:i w:val="false"/>
                <w:color w:val="000000"/>
                <w:sz w:val="20"/>
              </w:rPr>
              <w:t>
      42) ерікті кәсіптік зейнетақы жарналарын есептеу үшін қолданылатын ай сайынғы табысты айқындау қағидаларын әзірлейді;</w:t>
            </w:r>
            <w:r>
              <w:br/>
            </w:r>
            <w:r>
              <w:rPr>
                <w:rFonts w:ascii="Times New Roman"/>
                <w:b w:val="false"/>
                <w:i w:val="false"/>
                <w:color w:val="000000"/>
                <w:sz w:val="20"/>
              </w:rPr>
              <w:t>
      43) жинақтаушы зейнетақы қорларынан міндетті зейнетақы жарналары, ерікті кәсіптік зейнетақы жарналары есебінен қалыптасқан зейнетақы жинақтарынан зейнетақы төлемдерін жүзеге асыру қағидаларын және кесте бойынша зейнетақы төлемдерінің мөлшерін есептеуді жүзеге асыру әдістемесін әзірлейді;</w:t>
            </w:r>
            <w:r>
              <w:br/>
            </w:r>
            <w:r>
              <w:rPr>
                <w:rFonts w:ascii="Times New Roman"/>
                <w:b w:val="false"/>
                <w:i w:val="false"/>
                <w:color w:val="000000"/>
                <w:sz w:val="20"/>
              </w:rPr>
              <w:t>
      44) салымшыда (алушыда) міндетті зейнетақы жарналары есебінен зейнетақымен қамсыздандыру туралы әртүрлі жинақтаушы зейнетақы қорларымен жасалған екі және одан да көп шарт болған кезде бірнеше жинақтаушы зейнетақы қорынан зейнетақы жинақтарын олардың біреуіне аудару қағидаларын әзірлейді;</w:t>
            </w:r>
            <w:r>
              <w:br/>
            </w:r>
            <w:r>
              <w:rPr>
                <w:rFonts w:ascii="Times New Roman"/>
                <w:b w:val="false"/>
                <w:i w:val="false"/>
                <w:color w:val="000000"/>
                <w:sz w:val="20"/>
              </w:rPr>
              <w:t>
      45) міндетті зейнетақы жарналары есебінен салымшының (алушының) зейнетақы жинақтарын бір жинақтаушы зейнетақы қорынан басқасына электрондық терминалдар арқылы аудару қағидаларын әзірлейді;</w:t>
            </w:r>
            <w:r>
              <w:br/>
            </w:r>
            <w:r>
              <w:rPr>
                <w:rFonts w:ascii="Times New Roman"/>
                <w:b w:val="false"/>
                <w:i w:val="false"/>
                <w:color w:val="000000"/>
                <w:sz w:val="20"/>
              </w:rPr>
              <w:t>
      46) салымшылармен (алушылармен) міндетті зейнетақы жарналары есебінен зейнетақымен қамсыздандыру туралы жасалған және қолданысын тоқтатқан шарттар туралы мәліметтерді жинақтаушы зейнетақы қорларының электрондық құжат айналымын пайдалана отырып, Орталыққа ұсыну қағидаларын әзірлейді;</w:t>
            </w:r>
            <w:r>
              <w:br/>
            </w:r>
            <w:r>
              <w:rPr>
                <w:rFonts w:ascii="Times New Roman"/>
                <w:b w:val="false"/>
                <w:i w:val="false"/>
                <w:color w:val="000000"/>
                <w:sz w:val="20"/>
              </w:rPr>
              <w:t>
      47) әлеуметтік аударымдарды есептеудің және аударудың тәртібі мен мерзімін әзірлейді;</w:t>
            </w:r>
            <w:r>
              <w:br/>
            </w:r>
            <w:r>
              <w:rPr>
                <w:rFonts w:ascii="Times New Roman"/>
                <w:b w:val="false"/>
                <w:i w:val="false"/>
                <w:color w:val="000000"/>
                <w:sz w:val="20"/>
              </w:rPr>
              <w:t>
      48) Мемлекеттік әлеуметтік сақтандыру қорының (бұдан әрі – Қор) басшы қызметкерлерін тағайындауға келісім береді;</w:t>
            </w:r>
            <w:r>
              <w:br/>
            </w:r>
            <w:r>
              <w:rPr>
                <w:rFonts w:ascii="Times New Roman"/>
                <w:b w:val="false"/>
                <w:i w:val="false"/>
                <w:color w:val="000000"/>
                <w:sz w:val="20"/>
              </w:rPr>
              <w:t>
      49) Қазақстан Республикасының мемлекеттік бақылау және қадағалау туралы заңнамасында белгіленген тәртіппен Қордың қызметін ішкі бақылауды жүзеге асырады;</w:t>
            </w:r>
            <w:r>
              <w:br/>
            </w:r>
            <w:r>
              <w:rPr>
                <w:rFonts w:ascii="Times New Roman"/>
                <w:b w:val="false"/>
                <w:i w:val="false"/>
                <w:color w:val="000000"/>
                <w:sz w:val="20"/>
              </w:rPr>
              <w:t>
      50) Қордың қаржылық орнықтылығын қамтамасыз ететін нормалар мен лимиттерді әзірлейді;</w:t>
            </w:r>
            <w:r>
              <w:br/>
            </w:r>
            <w:r>
              <w:rPr>
                <w:rFonts w:ascii="Times New Roman"/>
                <w:b w:val="false"/>
                <w:i w:val="false"/>
                <w:color w:val="000000"/>
                <w:sz w:val="20"/>
              </w:rPr>
              <w:t>
      51) Қор активтерін инвестициялау үшін қаржы құралдарының тізбесін әзірлейді;</w:t>
            </w:r>
            <w:r>
              <w:br/>
            </w:r>
            <w:r>
              <w:rPr>
                <w:rFonts w:ascii="Times New Roman"/>
                <w:b w:val="false"/>
                <w:i w:val="false"/>
                <w:color w:val="000000"/>
                <w:sz w:val="20"/>
              </w:rPr>
              <w:t>
      52) Қордың бағалы қағаздарға және басқа да қаржы құралдарына байланысты қызметті жүзеге асыру тәртібін әзірлейді;</w:t>
            </w:r>
            <w:r>
              <w:br/>
            </w:r>
            <w:r>
              <w:rPr>
                <w:rFonts w:ascii="Times New Roman"/>
                <w:b w:val="false"/>
                <w:i w:val="false"/>
                <w:color w:val="000000"/>
                <w:sz w:val="20"/>
              </w:rPr>
              <w:t>
      53) Қор активтерінен алынатын комиссиялық сыйақының пайыздық мөлшерлемесінің шекті шамасын белгілеу туралы жыл сайын ұсыныс әзірлейді;</w:t>
            </w:r>
            <w:r>
              <w:br/>
            </w:r>
            <w:r>
              <w:rPr>
                <w:rFonts w:ascii="Times New Roman"/>
                <w:b w:val="false"/>
                <w:i w:val="false"/>
                <w:color w:val="000000"/>
                <w:sz w:val="20"/>
              </w:rPr>
              <w:t>
      54) Қордан төленетін әлеуметтік төлемдер мөлшерін есептеу (айқындау), қайта есептеу және арттыру қағидаларын әзірлейді;</w:t>
            </w:r>
            <w:r>
              <w:br/>
            </w:r>
            <w:r>
              <w:rPr>
                <w:rFonts w:ascii="Times New Roman"/>
                <w:b w:val="false"/>
                <w:i w:val="false"/>
                <w:color w:val="000000"/>
                <w:sz w:val="20"/>
              </w:rPr>
              <w:t>
      55) еңбек ету қабілетінен айырылу және асыраушысынан айырылу жағдайларына, Қордан төленетін әлеуметтік төлемдердің мөлшерлерін арттыру туралы ұсыныс әзірлейді;</w:t>
            </w:r>
            <w:r>
              <w:br/>
            </w:r>
            <w:r>
              <w:rPr>
                <w:rFonts w:ascii="Times New Roman"/>
                <w:b w:val="false"/>
                <w:i w:val="false"/>
                <w:color w:val="000000"/>
                <w:sz w:val="20"/>
              </w:rPr>
              <w:t>
      56) әлеуметтік төлемдер тағайындау жөніндегі уәкілетті органның, Орталықтың және (немесе) Қордың кінәсінен уақтылы алынбаған не толық алынбаған әлеуметтік төлемдер сомаларын төлеу қағидаларын әзірлейді;</w:t>
            </w:r>
            <w:r>
              <w:br/>
            </w:r>
            <w:r>
              <w:rPr>
                <w:rFonts w:ascii="Times New Roman"/>
                <w:b w:val="false"/>
                <w:i w:val="false"/>
                <w:color w:val="000000"/>
                <w:sz w:val="20"/>
              </w:rPr>
              <w:t>
      57) мүгедектерді әлеуметтік қорғау және оңалту бойынша іс-шаралар жоспарын әзірлейді;</w:t>
            </w:r>
            <w:r>
              <w:br/>
            </w:r>
            <w:r>
              <w:rPr>
                <w:rFonts w:ascii="Times New Roman"/>
                <w:b w:val="false"/>
                <w:i w:val="false"/>
                <w:color w:val="000000"/>
                <w:sz w:val="20"/>
              </w:rPr>
              <w:t>
      58) арнаулы әлеуметтік қызметтер көрсету стандарттарын әзірлейді;</w:t>
            </w:r>
            <w:r>
              <w:br/>
            </w:r>
            <w:r>
              <w:rPr>
                <w:rFonts w:ascii="Times New Roman"/>
                <w:b w:val="false"/>
                <w:i w:val="false"/>
                <w:color w:val="000000"/>
                <w:sz w:val="20"/>
              </w:rPr>
              <w:t>
      59) әлеуметтік қызметкерлерге қойылатын біліктілік талаптарын әзірлейді және денсаулық сақтау және білім беру саласындағы уәкілетті органдармен келісім бойынша әлеуметтік қызметкерлерді аттестаттау тәртібін бекітеді;</w:t>
            </w:r>
            <w:r>
              <w:br/>
            </w:r>
            <w:r>
              <w:rPr>
                <w:rFonts w:ascii="Times New Roman"/>
                <w:b w:val="false"/>
                <w:i w:val="false"/>
                <w:color w:val="000000"/>
                <w:sz w:val="20"/>
              </w:rPr>
              <w:t>
      60) арнаулы әлеуметтік қызметтерге қажеттілікті бағалау мен айқындау тәртібін әзірлейді және оларды денсаулық сақтау және білім беру саласындағы уәкілетті органдармен келісім бойынша бекітеді;</w:t>
            </w:r>
            <w:r>
              <w:br/>
            </w:r>
            <w:r>
              <w:rPr>
                <w:rFonts w:ascii="Times New Roman"/>
                <w:b w:val="false"/>
                <w:i w:val="false"/>
                <w:color w:val="000000"/>
                <w:sz w:val="20"/>
              </w:rPr>
              <w:t>
      61) медициналық-әлеуметтік сараптаманы және мүгедектерді оңалтуды ұйымдастыру мен жүзеге асырудың жалпы қағидаттарын белгілейді;</w:t>
            </w:r>
            <w:r>
              <w:br/>
            </w:r>
            <w:r>
              <w:rPr>
                <w:rFonts w:ascii="Times New Roman"/>
                <w:b w:val="false"/>
                <w:i w:val="false"/>
                <w:color w:val="000000"/>
                <w:sz w:val="20"/>
              </w:rPr>
              <w:t>
      62) арнаулы әлеуметтік қызмет көрсету жүйесін әдістемелік қамтамасыз ету, оның ішінде арнаулы әлеуметтік қызметтер көрсету және халықты әлеуметтік қорғау саласындағы тәуекелдер дәрежесін бағалау жөнінде қызметті үйлестіруді жүзеге асырады (оның ішінде әдістемелік ұсынымдарды әзірлейді және бекітеді);</w:t>
            </w:r>
            <w:r>
              <w:br/>
            </w:r>
            <w:r>
              <w:rPr>
                <w:rFonts w:ascii="Times New Roman"/>
                <w:b w:val="false"/>
                <w:i w:val="false"/>
                <w:color w:val="000000"/>
                <w:sz w:val="20"/>
              </w:rPr>
              <w:t>
      63) облыс (республикалық маңызы бар қала, астана) деңгейінде жасалған салалық келісімдер мен өңірлік келісімдерді тіркеуді жүзеге асырады;</w:t>
            </w:r>
            <w:r>
              <w:br/>
            </w:r>
            <w:r>
              <w:rPr>
                <w:rFonts w:ascii="Times New Roman"/>
                <w:b w:val="false"/>
                <w:i w:val="false"/>
                <w:color w:val="000000"/>
                <w:sz w:val="20"/>
              </w:rPr>
              <w:t>
      64) мемлекеттік еңбек инспекторларын оқытуды және аттестаттауды жүргізеді, медициналық-әлеуметтік сараптама саласында кадрлардың біліктілігін арттыруды ұйымдастырады;</w:t>
            </w:r>
            <w:r>
              <w:br/>
            </w:r>
            <w:r>
              <w:rPr>
                <w:rFonts w:ascii="Times New Roman"/>
                <w:b w:val="false"/>
                <w:i w:val="false"/>
                <w:color w:val="000000"/>
                <w:sz w:val="20"/>
              </w:rPr>
              <w:t>
      65) Кәсіби стандарттар тізілімін жүргізуді жүзеге асырады;</w:t>
            </w:r>
            <w:r>
              <w:br/>
            </w:r>
            <w:r>
              <w:rPr>
                <w:rFonts w:ascii="Times New Roman"/>
                <w:b w:val="false"/>
                <w:i w:val="false"/>
                <w:color w:val="000000"/>
                <w:sz w:val="20"/>
              </w:rPr>
              <w:t>
      66) еңбек қауіпсіздігі және еңбекті қорғау саласында мониторингті және тәуекелді бағалауды ұйымдастырады;</w:t>
            </w:r>
            <w:r>
              <w:br/>
            </w:r>
            <w:r>
              <w:rPr>
                <w:rFonts w:ascii="Times New Roman"/>
                <w:b w:val="false"/>
                <w:i w:val="false"/>
                <w:color w:val="000000"/>
                <w:sz w:val="20"/>
              </w:rPr>
              <w:t>
      67) еңбек қауіпсіздігі және еңбекті қорғау проблемалары бойынша ғылыми зерттеулер жүргізуді ұйымдастырады;</w:t>
            </w:r>
            <w:r>
              <w:br/>
            </w:r>
            <w:r>
              <w:rPr>
                <w:rFonts w:ascii="Times New Roman"/>
                <w:b w:val="false"/>
                <w:i w:val="false"/>
                <w:color w:val="000000"/>
                <w:sz w:val="20"/>
              </w:rPr>
              <w:t>
      68) мемлекеттік мекемелердің мемлекеттік қызметші болып табылмайтын қызметкерлеріне және қазыналық кәсіпорындардың қызметкерлеріне еңбекақы төлеу; еңбек қауіпсіздігі және еңбекті қорғау; жұмыспен қамту; әлеуметтік қамсыздандыру, оның ішінде зейнетақымен қамсыздандыру және міндетті әлеуметтік сақтандыру; балалы отбасыларды әлеуметтік қолдау; азаматтардың жекелеген санаттарына әлеуметтік көмек көрсету; мүгедектерді оңалту және арнаулы әлеуметтік қызметтер көрсету жүйелерін жетілдіру жөнінде ұсыныстар әзірлейді;</w:t>
            </w:r>
            <w:r>
              <w:br/>
            </w:r>
            <w:r>
              <w:rPr>
                <w:rFonts w:ascii="Times New Roman"/>
                <w:b w:val="false"/>
                <w:i w:val="false"/>
                <w:color w:val="000000"/>
                <w:sz w:val="20"/>
              </w:rPr>
              <w:t>
      69) еңбек, еңбек қауіпсіздігі және еңбекті қорғау, жұмыспен қамту, әлеуметтік қамсыздандыру, мүгедектерді әлеуметтік қорғау, әлеуметтік көмек көрсету және арнаулы әлеуметтік қызметтер көрсету мәселелері жөніндегі уәкілетті мемлекеттік органдардың, әлеуметтік қызметтердің жұмысын әдістемелік және ұйымдастырушылық үйлестіруді жүзеге асырады;</w:t>
            </w:r>
            <w:r>
              <w:br/>
            </w:r>
            <w:r>
              <w:rPr>
                <w:rFonts w:ascii="Times New Roman"/>
                <w:b w:val="false"/>
                <w:i w:val="false"/>
                <w:color w:val="000000"/>
                <w:sz w:val="20"/>
              </w:rPr>
              <w:t>
      70) еңбек нарығының бірыңғай ақпараттық базасын құру негізінде жұмыс күшіне сұраныс пен ұсынысты талдайды, болжам жасайды және халық пен Қазақстан Республикасының Үкіметін еңбек нарығының жай-күйі туралы хабардар етеді;</w:t>
            </w:r>
            <w:r>
              <w:br/>
            </w:r>
            <w:r>
              <w:rPr>
                <w:rFonts w:ascii="Times New Roman"/>
                <w:b w:val="false"/>
                <w:i w:val="false"/>
                <w:color w:val="000000"/>
                <w:sz w:val="20"/>
              </w:rPr>
              <w:t>
      71) ішкі еңбек нарығын қорғау мақсатында инвестициялық келісімшарттар жобаларын қарауға қатысады;</w:t>
            </w:r>
            <w:r>
              <w:br/>
            </w:r>
            <w:r>
              <w:rPr>
                <w:rFonts w:ascii="Times New Roman"/>
                <w:b w:val="false"/>
                <w:i w:val="false"/>
                <w:color w:val="000000"/>
                <w:sz w:val="20"/>
              </w:rPr>
              <w:t>
      72) Қазақстан Республикасының аумағында еңбек қызметін жүзеге асыру үшін шетелдік жұмыс күшін тартуға арналған квотаны облыстар, Астана және Алматы қалалары арасында Қазақстан Республикасының Үкіметі белгілеген шекте және тәртіппен бөледі;</w:t>
            </w:r>
            <w:r>
              <w:br/>
            </w:r>
            <w:r>
              <w:rPr>
                <w:rFonts w:ascii="Times New Roman"/>
                <w:b w:val="false"/>
                <w:i w:val="false"/>
                <w:color w:val="000000"/>
                <w:sz w:val="20"/>
              </w:rPr>
              <w:t>
      73) мүдделі органдармен бірлесе отырып, кадрларды даярлауға және оларды жұмысқа орналастыруға қажеттілікті айқындайды;</w:t>
            </w:r>
            <w:r>
              <w:br/>
            </w:r>
            <w:r>
              <w:rPr>
                <w:rFonts w:ascii="Times New Roman"/>
                <w:b w:val="false"/>
                <w:i w:val="false"/>
                <w:color w:val="000000"/>
                <w:sz w:val="20"/>
              </w:rPr>
              <w:t>
      74) еңбек нарығының бірыңғай ақпараттық базасын қалыптастырады;</w:t>
            </w:r>
            <w:r>
              <w:br/>
            </w:r>
            <w:r>
              <w:rPr>
                <w:rFonts w:ascii="Times New Roman"/>
                <w:b w:val="false"/>
                <w:i w:val="false"/>
                <w:color w:val="000000"/>
                <w:sz w:val="20"/>
              </w:rPr>
              <w:t>
      75) Қордың қаржылық орнықтылығын талдауды, бағалауды және бақылауды жүзеге асырады;</w:t>
            </w:r>
            <w:r>
              <w:br/>
            </w:r>
            <w:r>
              <w:rPr>
                <w:rFonts w:ascii="Times New Roman"/>
                <w:b w:val="false"/>
                <w:i w:val="false"/>
                <w:color w:val="000000"/>
                <w:sz w:val="20"/>
              </w:rPr>
              <w:t>
      76) атаулы әлеуметтік көмек көрсету үшін өңірлерде ең төменгі күнкөріс деңгейінің нақты қалыптасқан шамасына негізделе отырып, кедейлік шегінің мөлшерін айқындайды;</w:t>
            </w:r>
            <w:r>
              <w:br/>
            </w:r>
            <w:r>
              <w:rPr>
                <w:rFonts w:ascii="Times New Roman"/>
                <w:b w:val="false"/>
                <w:i w:val="false"/>
                <w:color w:val="000000"/>
                <w:sz w:val="20"/>
              </w:rPr>
              <w:t>
      77) халықтың мүгедектігінің деңгейі мен себептерін зерделейді;</w:t>
            </w:r>
            <w:r>
              <w:br/>
            </w:r>
            <w:r>
              <w:rPr>
                <w:rFonts w:ascii="Times New Roman"/>
                <w:b w:val="false"/>
                <w:i w:val="false"/>
                <w:color w:val="000000"/>
                <w:sz w:val="20"/>
              </w:rPr>
              <w:t>
      78) өз құзыреті шегінде ерлер мен әйелдердің тең құқықтарын және тең мүмкіндіктерін қамтамасыз ету жөніндегі мемлекеттік саясатты іске асыруға қатысады;</w:t>
            </w:r>
            <w:r>
              <w:br/>
            </w:r>
            <w:r>
              <w:rPr>
                <w:rFonts w:ascii="Times New Roman"/>
                <w:b w:val="false"/>
                <w:i w:val="false"/>
                <w:color w:val="000000"/>
                <w:sz w:val="20"/>
              </w:rPr>
              <w:t>
      79) өз құзыреті шегінде жеке және заңды тұлғалармен арнаулы әлеуметтік қызметтер көрсету мәселелері бойынша өзара іс-қимылды жүзеге асырады;</w:t>
            </w:r>
            <w:r>
              <w:br/>
            </w:r>
            <w:r>
              <w:rPr>
                <w:rFonts w:ascii="Times New Roman"/>
                <w:b w:val="false"/>
                <w:i w:val="false"/>
                <w:color w:val="000000"/>
                <w:sz w:val="20"/>
              </w:rPr>
              <w:t>
      80) арнаулы әлеуметтік қызметтер көрсетудің түрлері мен нысандарын дамыту жөнінде ұсыныстар әзірлейді;</w:t>
            </w:r>
            <w:r>
              <w:br/>
            </w:r>
            <w:r>
              <w:rPr>
                <w:rFonts w:ascii="Times New Roman"/>
                <w:b w:val="false"/>
                <w:i w:val="false"/>
                <w:color w:val="000000"/>
                <w:sz w:val="20"/>
              </w:rPr>
              <w:t>
      81) өз құзыреті шегінде халықтың көші-қоны саласындағы мемлекеттік саясатты іске асырады;</w:t>
            </w:r>
            <w:r>
              <w:br/>
            </w:r>
            <w:r>
              <w:rPr>
                <w:rFonts w:ascii="Times New Roman"/>
                <w:b w:val="false"/>
                <w:i w:val="false"/>
                <w:color w:val="000000"/>
                <w:sz w:val="20"/>
              </w:rPr>
              <w:t>
      82) өз құзыреті шегінде халықтың көші-қоны мәселелері жөніндегі мемлекеттік органдардың қызметін ведомствоаралық үйлестіруді жүзеге асырады;</w:t>
            </w:r>
            <w:r>
              <w:br/>
            </w:r>
            <w:r>
              <w:rPr>
                <w:rFonts w:ascii="Times New Roman"/>
                <w:b w:val="false"/>
                <w:i w:val="false"/>
                <w:color w:val="000000"/>
                <w:sz w:val="20"/>
              </w:rPr>
              <w:t>
      83) оралмандардың көшіп келу, ішкі көшіп-қонушылардың қоныс аудару квоталарын қалыптастыру, шетелдік жұмыс күшін тарту жөнінде ұсыныстар әзірлейді және Қазақстан Республикасының Үкіметіне енгізеді;</w:t>
            </w:r>
            <w:r>
              <w:br/>
            </w:r>
            <w:r>
              <w:rPr>
                <w:rFonts w:ascii="Times New Roman"/>
                <w:b w:val="false"/>
                <w:i w:val="false"/>
                <w:color w:val="000000"/>
                <w:sz w:val="20"/>
              </w:rPr>
              <w:t>
      84) оралмандардың көшіп келу, ішкі көшіп-қонушылардың қоныс аудару квоталарын облыстардың, республикалық маңызы бар қала мен астананың арасында бөледі;</w:t>
            </w:r>
            <w:r>
              <w:br/>
            </w:r>
            <w:r>
              <w:rPr>
                <w:rFonts w:ascii="Times New Roman"/>
                <w:b w:val="false"/>
                <w:i w:val="false"/>
                <w:color w:val="000000"/>
                <w:sz w:val="20"/>
              </w:rPr>
              <w:t>
      85) халықтың көші-қоны саласындағы мемлекеттік саясатты қалыптастыру жөніндегі уәкілетті органға көші-қон процестері мониторингінің нәтижелерін ұсынады;</w:t>
            </w:r>
            <w:r>
              <w:br/>
            </w:r>
            <w:r>
              <w:rPr>
                <w:rFonts w:ascii="Times New Roman"/>
                <w:b w:val="false"/>
                <w:i w:val="false"/>
                <w:color w:val="000000"/>
                <w:sz w:val="20"/>
              </w:rPr>
              <w:t>
      86) өз құзыреті шегінде көші-қон процестерін реттеу және мониторингілеу саласында шаралар жүйесін әзірлейді;</w:t>
            </w:r>
            <w:r>
              <w:br/>
            </w:r>
            <w:r>
              <w:rPr>
                <w:rFonts w:ascii="Times New Roman"/>
                <w:b w:val="false"/>
                <w:i w:val="false"/>
                <w:color w:val="000000"/>
                <w:sz w:val="20"/>
              </w:rPr>
              <w:t>
      87) оралмандарды бейімдеу және кіріктіру орталықтары, уақытша орналастыру орталықтары қызметінің тәртібін айқындайды;</w:t>
            </w:r>
            <w:r>
              <w:br/>
            </w:r>
            <w:r>
              <w:rPr>
                <w:rFonts w:ascii="Times New Roman"/>
                <w:b w:val="false"/>
                <w:i w:val="false"/>
                <w:color w:val="000000"/>
                <w:sz w:val="20"/>
              </w:rPr>
              <w:t>
      88) Қазақстан Республикасының заңдарында, Президентінің және Үкіметінің актілерінде көзделген өзге де функцияларды жүзеге асырады.</w:t>
            </w:r>
            <w:r>
              <w:br/>
            </w:r>
            <w:r>
              <w:rPr>
                <w:rFonts w:ascii="Times New Roman"/>
                <w:b w:val="false"/>
                <w:i w:val="false"/>
                <w:color w:val="000000"/>
                <w:sz w:val="20"/>
              </w:rPr>
              <w:t>
      Ведомстволардың функциялары:</w:t>
            </w:r>
            <w:r>
              <w:br/>
            </w:r>
            <w:r>
              <w:rPr>
                <w:rFonts w:ascii="Times New Roman"/>
                <w:b w:val="false"/>
                <w:i w:val="false"/>
                <w:color w:val="000000"/>
                <w:sz w:val="20"/>
              </w:rPr>
              <w:t>
      1) еңбек, оның ішінде еңбек қауіпсіздігі және еңбекті қорғау; жұмыспен қамту; әлеуметтік қамсыздандыру, оның ішінде зейнетақымен қамсыздандыру және міндетті әлеуметтік сақтандыру; мүгедектерді әлеуметтік қорғау; балалы отбасыларды әлеуметтік қолдау; азаматтардың жекелеген санаттарына әлеуметтік қызмет көрсету, өз құзыреті шегінде халықтың көші-қоны саласындағы мемлекеттік саясатты іске асыру;</w:t>
            </w:r>
            <w:r>
              <w:br/>
            </w:r>
            <w:r>
              <w:rPr>
                <w:rFonts w:ascii="Times New Roman"/>
                <w:b w:val="false"/>
                <w:i w:val="false"/>
                <w:color w:val="000000"/>
                <w:sz w:val="20"/>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Орталықтан және Қордан төленетін зейнетақы және әлеуметтік төлемдерді, арнаулы мемлекеттік жәрдемақыны, мемлекеттік арнайы жәрдемақыны, балалы отбасыларға берілетін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берілетін ай сайынғы төлемді, Семей ядролық сынақ полигонындағы ядролық сынақтардың салдарынан зардап шеккен азаматтарға, саяси қуғын-сүргіндер құрбандарына берілетін біржолғы ақшалай өтемақыны, жерлеуге берілетін біржолғы ақшалай төлемді тағайындау;</w:t>
            </w:r>
            <w:r>
              <w:br/>
            </w:r>
            <w:r>
              <w:rPr>
                <w:rFonts w:ascii="Times New Roman"/>
                <w:b w:val="false"/>
                <w:i w:val="false"/>
                <w:color w:val="000000"/>
                <w:sz w:val="20"/>
              </w:rPr>
              <w:t>
      3) Орталықтан және Қордан төленетін зейнетақы және әлеуметтік төлемдерді тағайындау не тағайындаудан бас тарту туралы шешім қабылдау;</w:t>
            </w:r>
            <w:r>
              <w:br/>
            </w:r>
            <w:r>
              <w:rPr>
                <w:rFonts w:ascii="Times New Roman"/>
                <w:b w:val="false"/>
                <w:i w:val="false"/>
                <w:color w:val="000000"/>
                <w:sz w:val="20"/>
              </w:rPr>
              <w:t>
      4) Орталықтан берілетін зейнетақы және әлеуметтік төлемдерді, Қордан төленетін әлеуметтік төлемдерді алушылардың саны мен сомасы туралы деректер жинауды ұйымдастыру;</w:t>
            </w:r>
            <w:r>
              <w:br/>
            </w:r>
            <w:r>
              <w:rPr>
                <w:rFonts w:ascii="Times New Roman"/>
                <w:b w:val="false"/>
                <w:i w:val="false"/>
                <w:color w:val="000000"/>
                <w:sz w:val="20"/>
              </w:rPr>
              <w:t>
      5) Орталықтан және Қордан зейнетақы және әлеуметтік төлемдерді тағайындау және алу мәселелері жөнінде түсініктемелер беру;</w:t>
            </w:r>
            <w:r>
              <w:br/>
            </w:r>
            <w:r>
              <w:rPr>
                <w:rFonts w:ascii="Times New Roman"/>
                <w:b w:val="false"/>
                <w:i w:val="false"/>
                <w:color w:val="000000"/>
                <w:sz w:val="20"/>
              </w:rPr>
              <w:t>
      6) өзінің бақылау және қадағалау функцияларын қамтамасыз ету үшін Орталықтан және Қордан төленетін зейнетақы және жәрдемақы төлемдерінің барлық түрлері бойынша қаржылық және өзге де есептілігінің тізбесін, нысандарын, оны ұсыну мерзімдерін айқындау;</w:t>
            </w:r>
            <w:r>
              <w:br/>
            </w:r>
            <w:r>
              <w:rPr>
                <w:rFonts w:ascii="Times New Roman"/>
                <w:b w:val="false"/>
                <w:i w:val="false"/>
                <w:color w:val="000000"/>
                <w:sz w:val="20"/>
              </w:rPr>
              <w:t>
      7) өзінің бақылау және қадағалау функцияларын жүзеге асыру үшін Қор қызметі туралы мәліметтерді, сондай-ақ мемлекеттік органдар мен ұйымдардан қажетті мәліметтерді алу;</w:t>
            </w:r>
            <w:r>
              <w:br/>
            </w:r>
            <w:r>
              <w:rPr>
                <w:rFonts w:ascii="Times New Roman"/>
                <w:b w:val="false"/>
                <w:i w:val="false"/>
                <w:color w:val="000000"/>
                <w:sz w:val="20"/>
              </w:rPr>
              <w:t>
      8) өндірістік жарақаттанудың, кәсіптік аурулардың, кәсіптік уланудың себептеріне талдауды жүзеге асыру және олардың профилактикасы бойынша ұсыныстар әзірлеу;</w:t>
            </w:r>
            <w:r>
              <w:br/>
            </w:r>
            <w:r>
              <w:rPr>
                <w:rFonts w:ascii="Times New Roman"/>
                <w:b w:val="false"/>
                <w:i w:val="false"/>
                <w:color w:val="000000"/>
                <w:sz w:val="20"/>
              </w:rPr>
              <w:t>
      9) жер қойнауын пайдаланушылардың кадрлардағы жергілікті қамту бойынша, сондай-ақ кемсітпеушілік негізде қазақстандық кадрлардың еңбек жағдайлары мен еңбегіне ақы төлеуді қамтамасыз ету бойынша келісімшарттық міндеттемелерді орындауының мониторингін жүзеге асыруға қатысу;</w:t>
            </w:r>
            <w:r>
              <w:br/>
            </w:r>
            <w:r>
              <w:rPr>
                <w:rFonts w:ascii="Times New Roman"/>
                <w:b w:val="false"/>
                <w:i w:val="false"/>
                <w:color w:val="000000"/>
                <w:sz w:val="20"/>
              </w:rPr>
              <w:t>
      10) жұмыс берушілер ұсынған ұжымдық шарттардың мониторингін жүзеге асыру;</w:t>
            </w:r>
            <w:r>
              <w:br/>
            </w:r>
            <w:r>
              <w:rPr>
                <w:rFonts w:ascii="Times New Roman"/>
                <w:b w:val="false"/>
                <w:i w:val="false"/>
                <w:color w:val="000000"/>
                <w:sz w:val="20"/>
              </w:rPr>
              <w:t>
      11) өндірістегі жазатайым оқиғаларды Қазақстан Республикасының заңнамасында белгіленген тәртіппен тексеру;</w:t>
            </w:r>
            <w:r>
              <w:br/>
            </w:r>
            <w:r>
              <w:rPr>
                <w:rFonts w:ascii="Times New Roman"/>
                <w:b w:val="false"/>
                <w:i w:val="false"/>
                <w:color w:val="000000"/>
                <w:sz w:val="20"/>
              </w:rPr>
              <w:t>
      12) басшы қызметкерлердің және жұмыс берушілерде еңбек қауіпсіздігі және еңбекті қорғауды қамтамасыз етуге жауапты адамдардың білімін тексеруді жүргізу;</w:t>
            </w:r>
            <w:r>
              <w:br/>
            </w:r>
            <w:r>
              <w:rPr>
                <w:rFonts w:ascii="Times New Roman"/>
                <w:b w:val="false"/>
                <w:i w:val="false"/>
                <w:color w:val="000000"/>
                <w:sz w:val="20"/>
              </w:rPr>
              <w:t>
      13) өндірістік мақсаттағы объектілерді пайдалануға қабылдау жөніндегі қабылдау комиссиясының құрамына қатысу;</w:t>
            </w:r>
            <w:r>
              <w:br/>
            </w:r>
            <w:r>
              <w:rPr>
                <w:rFonts w:ascii="Times New Roman"/>
                <w:b w:val="false"/>
                <w:i w:val="false"/>
                <w:color w:val="000000"/>
                <w:sz w:val="20"/>
              </w:rPr>
              <w:t>
      14) қызметкерлер мен жұмыс берушілердің өкілетті өкілдерімен еңбек қауіпсіздігі және еңбекті қорғау нормативтерін жетілдіру мәселелері бойынша өзара іс-қимыл жасау;</w:t>
            </w:r>
            <w:r>
              <w:br/>
            </w:r>
            <w:r>
              <w:rPr>
                <w:rFonts w:ascii="Times New Roman"/>
                <w:b w:val="false"/>
                <w:i w:val="false"/>
                <w:color w:val="000000"/>
                <w:sz w:val="20"/>
              </w:rPr>
              <w:t>
      15) қызметкерлердің, жұмыс берушілердің және олардың өкілдерінің еңбек қауіпсіздігі және еңбекті қорғау мәселелері жөніндегі өтініштерін қарау;</w:t>
            </w:r>
            <w:r>
              <w:br/>
            </w:r>
            <w:r>
              <w:rPr>
                <w:rFonts w:ascii="Times New Roman"/>
                <w:b w:val="false"/>
                <w:i w:val="false"/>
                <w:color w:val="000000"/>
                <w:sz w:val="20"/>
              </w:rPr>
              <w:t>
      16) көші-қон процестерінің мониторингін жүзеге асыру;</w:t>
            </w:r>
            <w:r>
              <w:br/>
            </w:r>
            <w:r>
              <w:rPr>
                <w:rFonts w:ascii="Times New Roman"/>
                <w:b w:val="false"/>
                <w:i w:val="false"/>
                <w:color w:val="000000"/>
                <w:sz w:val="20"/>
              </w:rPr>
              <w:t>
      17) оралмандардың көшіп келу квотасы бойынша келген оралмандарға және олардың отбасы мүшелеріне біржолғы жәрдемақылар мен өтемақылар төлеу;</w:t>
            </w:r>
            <w:r>
              <w:br/>
            </w:r>
            <w:r>
              <w:rPr>
                <w:rFonts w:ascii="Times New Roman"/>
                <w:b w:val="false"/>
                <w:i w:val="false"/>
                <w:color w:val="000000"/>
                <w:sz w:val="20"/>
              </w:rPr>
              <w:t>
      18) «Мүгедек адамдардың орталықтандырылған дерекқоры», «Еңбекті қорғау» ААЖ дерекқорларын қалыптастыру, сондай-ақ «Е-собес», «Әлеуметтік көмек: АӘЖ, МБЖ», «Шетелдік жұмыс күші», «Еңбек нарығы», «Жұмыспен қамту» ААЖ сүйемелдеу;</w:t>
            </w:r>
            <w:r>
              <w:br/>
            </w:r>
            <w:r>
              <w:rPr>
                <w:rFonts w:ascii="Times New Roman"/>
                <w:b w:val="false"/>
                <w:i w:val="false"/>
                <w:color w:val="000000"/>
                <w:sz w:val="20"/>
              </w:rPr>
              <w:t>
      19) медициналық-әлеуметтік сараптама жүргізу;</w:t>
            </w:r>
            <w:r>
              <w:br/>
            </w:r>
            <w:r>
              <w:rPr>
                <w:rFonts w:ascii="Times New Roman"/>
                <w:b w:val="false"/>
                <w:i w:val="false"/>
                <w:color w:val="000000"/>
                <w:sz w:val="20"/>
              </w:rPr>
              <w:t>
      20)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r>
              <w:br/>
            </w:r>
            <w:r>
              <w:rPr>
                <w:rFonts w:ascii="Times New Roman"/>
                <w:b w:val="false"/>
                <w:i w:val="false"/>
                <w:color w:val="000000"/>
                <w:sz w:val="20"/>
              </w:rPr>
              <w:t>
      21) мүгедектерді оңалтудың жеке бағдарламаларын жасау және олардың іске асырылуын бақылау;</w:t>
            </w:r>
            <w:r>
              <w:br/>
            </w:r>
            <w:r>
              <w:rPr>
                <w:rFonts w:ascii="Times New Roman"/>
                <w:b w:val="false"/>
                <w:i w:val="false"/>
                <w:color w:val="000000"/>
                <w:sz w:val="20"/>
              </w:rPr>
              <w:t>
      22) Қазақстан Республикасы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мүгедектерді әлеуметтік қорғау, міндетті әлеуметтік сақтандыру, арнаулы әлеуметтік қызметтер, сондай-ақ өз құзыреті шегінде Қазақстан Республикасының халықтың көші-қоны туралы заңнамасының сақталуына мемлекеттік бақылауды жүзеге асыру;</w:t>
            </w:r>
            <w:r>
              <w:br/>
            </w:r>
            <w:r>
              <w:rPr>
                <w:rFonts w:ascii="Times New Roman"/>
                <w:b w:val="false"/>
                <w:i w:val="false"/>
                <w:color w:val="000000"/>
                <w:sz w:val="20"/>
              </w:rPr>
              <w:t>
      23) Қазақстан Республикасының заңнамасында белгіленген тәртіппен өндірістегі жазатайым оқиғаларды тексерудің уақтылы және объективті жүргізілуін бақылау;</w:t>
            </w:r>
            <w:r>
              <w:br/>
            </w:r>
            <w:r>
              <w:rPr>
                <w:rFonts w:ascii="Times New Roman"/>
                <w:b w:val="false"/>
                <w:i w:val="false"/>
                <w:color w:val="000000"/>
                <w:sz w:val="20"/>
              </w:rPr>
              <w:t>
      24) мемлекеттік базалық зейнетақы төлемінің, зейнетақы төлемдерінің; мүгедектігі бойынша, асыраушысынан айырылу жағдайы бойынша және жасына байланысты берілетін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жәрдемақылардың; саяси қуғын-сүргіндер құрбандарына, Семей ядролық сынақ полигонындағы ядролық сынақтардың салдарынан зардап шеккен азаматтарға берілетін біржолғы ақшалай төлемнің; жерлеуге берілетін біржолғы ақшалай төлемінің; банкроттық салдарынан таратылған заңды тұлғалардың қызметкерлерінің өміріне немесе денсаулығына келтірген зиянды өтеу жөніндегі төлемдерді капиталдандыру кезеңі аяқталғаннан кейін Орталықтан берілетін ай сайынғы төлемнің; Қордан берілетін әлеуметтік төлемдердің уақтылы және толық төленуін бақылауды жүзеге асыру;</w:t>
            </w:r>
            <w:r>
              <w:br/>
            </w:r>
            <w:r>
              <w:rPr>
                <w:rFonts w:ascii="Times New Roman"/>
                <w:b w:val="false"/>
                <w:i w:val="false"/>
                <w:color w:val="000000"/>
                <w:sz w:val="20"/>
              </w:rPr>
              <w:t>
      25) Орталықтан берілетін зейнетақы және әлеуметтік төлемдерді және Қордан төленетін әлеуметтік төлемдерді тағайындау үшін қажетті құжаттардың дұрыстығын тексеру;</w:t>
            </w:r>
            <w:r>
              <w:br/>
            </w:r>
            <w:r>
              <w:rPr>
                <w:rFonts w:ascii="Times New Roman"/>
                <w:b w:val="false"/>
                <w:i w:val="false"/>
                <w:color w:val="000000"/>
                <w:sz w:val="20"/>
              </w:rPr>
              <w:t>
      26) өз құзыреті шегінде Қордың қызметін Қазақстан Республикасының заңнамасында белгіленген тәртіппен инспекциялау;</w:t>
            </w:r>
            <w:r>
              <w:br/>
            </w:r>
            <w:r>
              <w:rPr>
                <w:rFonts w:ascii="Times New Roman"/>
                <w:b w:val="false"/>
                <w:i w:val="false"/>
                <w:color w:val="000000"/>
                <w:sz w:val="20"/>
              </w:rPr>
              <w:t>
      27) Қазақстан Республикасының заңдарында, Президентінің және Үкіметінің актілерінде көзделген өзге де функцияларды жүзеге асыру.</w:t>
            </w:r>
            <w:r>
              <w:br/>
            </w:r>
            <w:r>
              <w:rPr>
                <w:rFonts w:ascii="Times New Roman"/>
                <w:b w:val="false"/>
                <w:i w:val="false"/>
                <w:color w:val="000000"/>
                <w:sz w:val="20"/>
              </w:rPr>
              <w:t>
      17. Министрліктің құқықтары:</w:t>
            </w:r>
            <w:r>
              <w:br/>
            </w:r>
            <w:r>
              <w:rPr>
                <w:rFonts w:ascii="Times New Roman"/>
                <w:b w:val="false"/>
                <w:i w:val="false"/>
                <w:color w:val="000000"/>
                <w:sz w:val="20"/>
              </w:rPr>
              <w:t>
      1) мемлекеттік органдардан, ұйымдардан, олардың лауазымды адамдарынан Қазақстан Республикасының заңнамасында белгіленген тәртіппен қажетті ақпарат пен материалдарды сұрату және алу;</w:t>
            </w:r>
            <w:r>
              <w:br/>
            </w:r>
            <w:r>
              <w:rPr>
                <w:rFonts w:ascii="Times New Roman"/>
                <w:b w:val="false"/>
                <w:i w:val="false"/>
                <w:color w:val="000000"/>
                <w:sz w:val="20"/>
              </w:rPr>
              <w:t>
      2) өз құзыреті шегінде орындалуы міндетті нормативтік құқықтық актілер қабылдау;</w:t>
            </w:r>
            <w:r>
              <w:br/>
            </w:r>
            <w:r>
              <w:rPr>
                <w:rFonts w:ascii="Times New Roman"/>
                <w:b w:val="false"/>
                <w:i w:val="false"/>
                <w:color w:val="000000"/>
                <w:sz w:val="20"/>
              </w:rPr>
              <w:t>
      3) Қазақстан Республикасының қолданыстағы заңнамасында көзделген өзге де құқықтарды жүзеге асыру.</w:t>
            </w:r>
            <w:r>
              <w:br/>
            </w:r>
            <w:r>
              <w:rPr>
                <w:rFonts w:ascii="Times New Roman"/>
                <w:b w:val="false"/>
                <w:i w:val="false"/>
                <w:color w:val="000000"/>
                <w:sz w:val="20"/>
              </w:rPr>
              <w:t>
      Министрліктің міндеттері:</w:t>
            </w:r>
            <w:r>
              <w:br/>
            </w:r>
            <w:r>
              <w:rPr>
                <w:rFonts w:ascii="Times New Roman"/>
                <w:b w:val="false"/>
                <w:i w:val="false"/>
                <w:color w:val="000000"/>
                <w:sz w:val="20"/>
              </w:rPr>
              <w:t>
      1)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0"/>
              </w:rPr>
              <w:t>
      2) ведомстволардың, олардың аумақтық органдарының, сондай-ақ Министрліктің ведомстволық бағынысты ұйымдарының қызметін үйлестіру және бақылауды жүзеге асыру;</w:t>
            </w:r>
            <w:r>
              <w:br/>
            </w:r>
            <w:r>
              <w:rPr>
                <w:rFonts w:ascii="Times New Roman"/>
                <w:b w:val="false"/>
                <w:i w:val="false"/>
                <w:color w:val="000000"/>
                <w:sz w:val="20"/>
              </w:rPr>
              <w:t>
      3)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уақытылы және сапалы орындауды қамтамасыз ету.</w:t>
            </w:r>
          </w:p>
          <w:p>
            <w:pPr>
              <w:spacing w:after="0"/>
              <w:ind w:left="0"/>
              <w:jc w:val="both"/>
            </w:pPr>
            <w:r>
              <w:rPr>
                <w:rFonts w:ascii="Times New Roman"/>
                <w:b/>
                <w:i w:val="false"/>
                <w:color w:val="000000"/>
              </w:rPr>
              <w:t xml:space="preserve"> 3. Мемлекеттік органның қызметін ұйымдастыру</w:t>
            </w:r>
          </w:p>
          <w:p>
            <w:pPr>
              <w:spacing w:after="20"/>
              <w:ind w:left="20"/>
              <w:jc w:val="both"/>
            </w:pPr>
            <w:r>
              <w:rPr>
                <w:rFonts w:ascii="Times New Roman"/>
                <w:b w:val="false"/>
                <w:i w:val="false"/>
                <w:color w:val="000000"/>
                <w:sz w:val="20"/>
              </w:rPr>
              <w:t>      18. Министрлікте басшылықты Министрлікке жүктелген міндеттердің орындалуына және оның функцияларын жүзеге асыруға дербес жауапты болатын Министр жүзеге асырады.</w:t>
            </w:r>
            <w:r>
              <w:br/>
            </w:r>
            <w:r>
              <w:rPr>
                <w:rFonts w:ascii="Times New Roman"/>
                <w:b w:val="false"/>
                <w:i w:val="false"/>
                <w:color w:val="000000"/>
                <w:sz w:val="20"/>
              </w:rPr>
              <w:t>
      19. Министрді Қазақстан Республикасының Президенті қызметке тағайындайды және қызметтен босатады.</w:t>
            </w:r>
            <w:r>
              <w:br/>
            </w:r>
            <w:r>
              <w:rPr>
                <w:rFonts w:ascii="Times New Roman"/>
                <w:b w:val="false"/>
                <w:i w:val="false"/>
                <w:color w:val="000000"/>
                <w:sz w:val="20"/>
              </w:rPr>
              <w:t>
      20. Министрдің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0"/>
              </w:rPr>
              <w:t>
      21. Министрдің өкілеттігі:</w:t>
            </w:r>
            <w:r>
              <w:br/>
            </w:r>
            <w:r>
              <w:rPr>
                <w:rFonts w:ascii="Times New Roman"/>
                <w:b w:val="false"/>
                <w:i w:val="false"/>
                <w:color w:val="000000"/>
                <w:sz w:val="20"/>
              </w:rPr>
              <w:t>
      1) еңбек, еңбек қауіпсіздігі және еңбекті қорғау, жұмыспен қамту, халықты әлеуметтік қорғау, зейнетақымен және әлеуметтік қамсыздандыру, міндетті әлеуметтік сақтандыру саласындағы саясатты қалыптастырады;</w:t>
            </w:r>
            <w:r>
              <w:br/>
            </w:r>
            <w:r>
              <w:rPr>
                <w:rFonts w:ascii="Times New Roman"/>
                <w:b w:val="false"/>
                <w:i w:val="false"/>
                <w:color w:val="000000"/>
                <w:sz w:val="20"/>
              </w:rPr>
              <w:t>
      2) Қазақстан Республикасының заңнамасында көзделген шекте салааралық үйлестіруді қамтамасыз етеді;</w:t>
            </w:r>
            <w:r>
              <w:br/>
            </w:r>
            <w:r>
              <w:rPr>
                <w:rFonts w:ascii="Times New Roman"/>
                <w:b w:val="false"/>
                <w:i w:val="false"/>
                <w:color w:val="000000"/>
                <w:sz w:val="20"/>
              </w:rPr>
              <w:t>
      3) ведомстволардың құзыретін және өзге мемлекеттік органдармен өзара іс-қимыл тәртібін айқындайды;</w:t>
            </w:r>
            <w:r>
              <w:br/>
            </w:r>
            <w:r>
              <w:rPr>
                <w:rFonts w:ascii="Times New Roman"/>
                <w:b w:val="false"/>
                <w:i w:val="false"/>
                <w:color w:val="000000"/>
                <w:sz w:val="20"/>
              </w:rPr>
              <w:t>
      4) өзінің қызметінде оның бақылауында болатын ведомстволардың басшыларын қызметке тағайындайды және қызметтен босатады;</w:t>
            </w:r>
            <w:r>
              <w:br/>
            </w:r>
            <w:r>
              <w:rPr>
                <w:rFonts w:ascii="Times New Roman"/>
                <w:b w:val="false"/>
                <w:i w:val="false"/>
                <w:color w:val="000000"/>
                <w:sz w:val="20"/>
              </w:rPr>
              <w:t>
      5) Министрліктің құзыреті шегінде нормативтік құқықтық актілер қабылдайды;</w:t>
            </w:r>
            <w:r>
              <w:br/>
            </w:r>
            <w:r>
              <w:rPr>
                <w:rFonts w:ascii="Times New Roman"/>
                <w:b w:val="false"/>
                <w:i w:val="false"/>
                <w:color w:val="000000"/>
                <w:sz w:val="20"/>
              </w:rPr>
              <w:t>
      6) Қазақстан Республикасының Парламентінде, өзге де мемлекеттік органдар мен ұйымдарда Министрліктің атынан өкілдік етеді;</w:t>
            </w:r>
            <w:r>
              <w:br/>
            </w:r>
            <w:r>
              <w:rPr>
                <w:rFonts w:ascii="Times New Roman"/>
                <w:b w:val="false"/>
                <w:i w:val="false"/>
                <w:color w:val="000000"/>
                <w:sz w:val="20"/>
              </w:rPr>
              <w:t>
      7) ведомстволық бағынысты ұйымдардың қызметіне басшылықты жүзеге асырады;</w:t>
            </w:r>
            <w:r>
              <w:br/>
            </w:r>
            <w:r>
              <w:rPr>
                <w:rFonts w:ascii="Times New Roman"/>
                <w:b w:val="false"/>
                <w:i w:val="false"/>
                <w:color w:val="000000"/>
                <w:sz w:val="20"/>
              </w:rPr>
              <w:t>
      8) ведомстволық бағынысты ұйымдардың басшыларын тағайындайды және босатады;</w:t>
            </w:r>
            <w:r>
              <w:br/>
            </w:r>
            <w:r>
              <w:rPr>
                <w:rFonts w:ascii="Times New Roman"/>
                <w:b w:val="false"/>
                <w:i w:val="false"/>
                <w:color w:val="000000"/>
                <w:sz w:val="20"/>
              </w:rPr>
              <w:t>
      9) еңбек, жұмыспен қамту және әлеуметтік қамсыздандыру саласында кадрларға деген қажеттілікті айқындайды;</w:t>
            </w:r>
            <w:r>
              <w:br/>
            </w:r>
            <w:r>
              <w:rPr>
                <w:rFonts w:ascii="Times New Roman"/>
                <w:b w:val="false"/>
                <w:i w:val="false"/>
                <w:color w:val="000000"/>
                <w:sz w:val="20"/>
              </w:rPr>
              <w:t>
      10) Министрлікте сыбайлас жемқорлыққа қарсы іс-қимыл жасауға бағытталған шараларды қабылдайды және сыбайлас жемқорлыққа қарсы тиісті шаралар қабылдамағаны үшін дербес жауапты болады;</w:t>
            </w:r>
            <w:r>
              <w:br/>
            </w:r>
            <w:r>
              <w:rPr>
                <w:rFonts w:ascii="Times New Roman"/>
                <w:b w:val="false"/>
                <w:i w:val="false"/>
                <w:color w:val="000000"/>
                <w:sz w:val="20"/>
              </w:rPr>
              <w:t>
      11) заңнамада белгіленген тәртіппен еңбек қатынастарының мәселелері өзінің құзыретіне жататын Министрліктің қызметкерлеріне тәртіптік жаза мен көтермелеу шараларын қолданады;</w:t>
            </w:r>
            <w:r>
              <w:br/>
            </w:r>
            <w:r>
              <w:rPr>
                <w:rFonts w:ascii="Times New Roman"/>
                <w:b w:val="false"/>
                <w:i w:val="false"/>
                <w:color w:val="000000"/>
                <w:sz w:val="20"/>
              </w:rPr>
              <w:t>
      12) өзінің құзыретіне жатқызылған басқа да мәселелер бойынша шешімдер қабылдайды.</w:t>
            </w:r>
            <w:r>
              <w:br/>
            </w:r>
            <w:r>
              <w:rPr>
                <w:rFonts w:ascii="Times New Roman"/>
                <w:b w:val="false"/>
                <w:i w:val="false"/>
                <w:color w:val="000000"/>
                <w:sz w:val="20"/>
              </w:rPr>
              <w:t>
      Министр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0"/>
              </w:rPr>
              <w:t>
      22. Бірінші басшы өз орынбасарларының өкілеттіктерін Қазақстан Республикасының қолданыстағы заңнамасына сәйкес белгілейді.</w:t>
            </w:r>
            <w:r>
              <w:br/>
            </w:r>
            <w:r>
              <w:rPr>
                <w:rFonts w:ascii="Times New Roman"/>
                <w:b w:val="false"/>
                <w:i w:val="false"/>
                <w:color w:val="000000"/>
                <w:sz w:val="20"/>
              </w:rPr>
              <w:t>
      23. Министрліктің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p>
            <w:pPr>
              <w:spacing w:after="0"/>
              <w:ind w:left="0"/>
              <w:jc w:val="both"/>
            </w:pPr>
            <w:r>
              <w:rPr>
                <w:rFonts w:ascii="Times New Roman"/>
                <w:b/>
                <w:i w:val="false"/>
                <w:color w:val="000000"/>
              </w:rPr>
              <w:t xml:space="preserve"> 4. Мемлекеттік органның мүлкі</w:t>
            </w:r>
          </w:p>
          <w:p>
            <w:pPr>
              <w:spacing w:after="20"/>
              <w:ind w:left="20"/>
              <w:jc w:val="both"/>
            </w:pPr>
            <w:r>
              <w:rPr>
                <w:rFonts w:ascii="Times New Roman"/>
                <w:b w:val="false"/>
                <w:i w:val="false"/>
                <w:color w:val="000000"/>
                <w:sz w:val="20"/>
              </w:rPr>
              <w:t>      24. Министрліктің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0"/>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0"/>
              </w:rPr>
              <w:t>
      25. Министрлікке бекітілген мүлік республикалық меншікке жатады.</w:t>
            </w:r>
            <w:r>
              <w:br/>
            </w:r>
            <w:r>
              <w:rPr>
                <w:rFonts w:ascii="Times New Roman"/>
                <w:b w:val="false"/>
                <w:i w:val="false"/>
                <w:color w:val="000000"/>
                <w:sz w:val="20"/>
              </w:rPr>
              <w:t>
      26. Егер Қазақстан Республикасының заңнамасында өзгеше белгіленбесе, Министрлік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i w:val="false"/>
                <w:color w:val="000000"/>
              </w:rPr>
              <w:t xml:space="preserve"> 5. Мемлекеттік органды қайта ұйымдастыру және тарату</w:t>
            </w:r>
          </w:p>
          <w:p>
            <w:pPr>
              <w:spacing w:after="20"/>
              <w:ind w:left="20"/>
              <w:jc w:val="both"/>
            </w:pPr>
            <w:r>
              <w:rPr>
                <w:rFonts w:ascii="Times New Roman"/>
                <w:b w:val="false"/>
                <w:i w:val="false"/>
                <w:color w:val="000000"/>
                <w:sz w:val="20"/>
              </w:rPr>
              <w:t>      27. Министрлікті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министрлігінің қарамағындағы ұйымдардың тізбесі</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0"/>
              </w:rPr>
              <w:t>
      2. «Қазақстан Республикасы Еңбек және халықты әлеуметтік қорғау министрлігінің Республикалық естуді түзеу орталығы» республикалық мемлекеттік қазыналық кәсіпорны.</w:t>
            </w:r>
            <w:r>
              <w:br/>
            </w:r>
            <w:r>
              <w:rPr>
                <w:rFonts w:ascii="Times New Roman"/>
                <w:b w:val="false"/>
                <w:i w:val="false"/>
                <w:color w:val="000000"/>
                <w:sz w:val="20"/>
              </w:rPr>
              <w:t>
      3. «Қазақстан Республикасы Еңбек және халықты әлеуметтік қорғау министрлігінің Республикалық эксперименттік протездеу орталығы» республикалық мемлекеттік қазыналық кәсіпорны.</w:t>
            </w:r>
            <w:r>
              <w:br/>
            </w:r>
            <w:r>
              <w:rPr>
                <w:rFonts w:ascii="Times New Roman"/>
                <w:b w:val="false"/>
                <w:i w:val="false"/>
                <w:color w:val="000000"/>
                <w:sz w:val="20"/>
              </w:rPr>
              <w:t>
      4.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w:t>
            </w:r>
            <w:r>
              <w:br/>
            </w:r>
            <w:r>
              <w:rPr>
                <w:rFonts w:ascii="Times New Roman"/>
                <w:b w:val="false"/>
                <w:i w:val="false"/>
                <w:color w:val="000000"/>
                <w:sz w:val="20"/>
              </w:rPr>
              <w:t>
      5. «Жұмыспен қамту проблемалары жөніндегі ақпараттық-талдау орталығы» акционерлік қоғамы.</w:t>
            </w:r>
            <w:r>
              <w:br/>
            </w:r>
            <w:r>
              <w:rPr>
                <w:rFonts w:ascii="Times New Roman"/>
                <w:b w:val="false"/>
                <w:i w:val="false"/>
                <w:color w:val="000000"/>
                <w:sz w:val="20"/>
              </w:rPr>
              <w:t>
      6. «Республикалық протездік-ортопедиялық орталық» акционерлік қоғамы.</w:t>
            </w:r>
            <w:r>
              <w:br/>
            </w:r>
            <w:r>
              <w:rPr>
                <w:rFonts w:ascii="Times New Roman"/>
                <w:b w:val="false"/>
                <w:i w:val="false"/>
                <w:color w:val="000000"/>
                <w:sz w:val="20"/>
              </w:rPr>
              <w:t>
      7. «Мемлекеттік аннуитеттік компания» өмірді сақтандыру компаниясы» акционерлік қоғамы.</w:t>
            </w:r>
            <w:r>
              <w:br/>
            </w:r>
            <w:r>
              <w:rPr>
                <w:rFonts w:ascii="Times New Roman"/>
                <w:b w:val="false"/>
                <w:i w:val="false"/>
                <w:color w:val="000000"/>
                <w:sz w:val="20"/>
              </w:rPr>
              <w:t>
      8. «Мемлекеттік әлеуметтік сақтандыру қоры» акционерлік қоғамы.</w:t>
            </w:r>
          </w:p>
          <w:p>
            <w:pPr>
              <w:spacing w:after="0"/>
              <w:ind w:left="0"/>
              <w:jc w:val="both"/>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 Бақылау және әлеуметтік қорғау комитетінің</w:t>
            </w:r>
            <w:r>
              <w:br/>
            </w:r>
            <w:r>
              <w:rPr>
                <w:rFonts w:ascii="Times New Roman"/>
                <w:b/>
                <w:i w:val="false"/>
                <w:color w:val="000000"/>
              </w:rPr>
              <w:t>
қарамағындағы аумақтық органдардың тізбесі</w:t>
            </w:r>
          </w:p>
          <w:p>
            <w:pPr>
              <w:spacing w:after="20"/>
              <w:ind w:left="20"/>
              <w:jc w:val="both"/>
            </w:pPr>
            <w:r>
              <w:rPr>
                <w:rFonts w:ascii="Times New Roman"/>
                <w:b w:val="false"/>
                <w:i w:val="false"/>
                <w:color w:val="000000"/>
                <w:sz w:val="20"/>
              </w:rPr>
              <w:t>      1. Ақмола облысы бойынша Бақылау</w:t>
            </w:r>
            <w:r>
              <w:br/>
            </w:r>
            <w:r>
              <w:rPr>
                <w:rFonts w:ascii="Times New Roman"/>
                <w:b w:val="false"/>
                <w:i w:val="false"/>
                <w:color w:val="000000"/>
                <w:sz w:val="20"/>
              </w:rPr>
              <w:t>
         және әлеуметтік қорғау департаменті      Көкшетау қаласы.</w:t>
            </w:r>
            <w:r>
              <w:br/>
            </w:r>
            <w:r>
              <w:rPr>
                <w:rFonts w:ascii="Times New Roman"/>
                <w:b w:val="false"/>
                <w:i w:val="false"/>
                <w:color w:val="000000"/>
                <w:sz w:val="20"/>
              </w:rPr>
              <w:t>
      2. Ақтөбе облысы бойынша Бақылау</w:t>
            </w:r>
            <w:r>
              <w:br/>
            </w:r>
            <w:r>
              <w:rPr>
                <w:rFonts w:ascii="Times New Roman"/>
                <w:b w:val="false"/>
                <w:i w:val="false"/>
                <w:color w:val="000000"/>
                <w:sz w:val="20"/>
              </w:rPr>
              <w:t>
         және әлеуметтік қорғау департаменті      Ақтөбе қаласы.</w:t>
            </w:r>
            <w:r>
              <w:br/>
            </w:r>
            <w:r>
              <w:rPr>
                <w:rFonts w:ascii="Times New Roman"/>
                <w:b w:val="false"/>
                <w:i w:val="false"/>
                <w:color w:val="000000"/>
                <w:sz w:val="20"/>
              </w:rPr>
              <w:t>
      3. Алматы облысы бойынша Бақылау</w:t>
            </w:r>
            <w:r>
              <w:br/>
            </w:r>
            <w:r>
              <w:rPr>
                <w:rFonts w:ascii="Times New Roman"/>
                <w:b w:val="false"/>
                <w:i w:val="false"/>
                <w:color w:val="000000"/>
                <w:sz w:val="20"/>
              </w:rPr>
              <w:t>
         және әлеуметтік қорғау департаменті      Алматы қаласы.</w:t>
            </w:r>
            <w:r>
              <w:br/>
            </w:r>
            <w:r>
              <w:rPr>
                <w:rFonts w:ascii="Times New Roman"/>
                <w:b w:val="false"/>
                <w:i w:val="false"/>
                <w:color w:val="000000"/>
                <w:sz w:val="20"/>
              </w:rPr>
              <w:t>
      4. Атырау облысы бойынша Бақылау</w:t>
            </w:r>
            <w:r>
              <w:br/>
            </w:r>
            <w:r>
              <w:rPr>
                <w:rFonts w:ascii="Times New Roman"/>
                <w:b w:val="false"/>
                <w:i w:val="false"/>
                <w:color w:val="000000"/>
                <w:sz w:val="20"/>
              </w:rPr>
              <w:t>
         және әлеуметтік қорғау департаменті      Атырау қаласы.</w:t>
            </w:r>
            <w:r>
              <w:br/>
            </w:r>
            <w:r>
              <w:rPr>
                <w:rFonts w:ascii="Times New Roman"/>
                <w:b w:val="false"/>
                <w:i w:val="false"/>
                <w:color w:val="000000"/>
                <w:sz w:val="20"/>
              </w:rPr>
              <w:t>
      5. Шығыс Қазақстан облысы бойынша Бақылау</w:t>
            </w:r>
            <w:r>
              <w:br/>
            </w:r>
            <w:r>
              <w:rPr>
                <w:rFonts w:ascii="Times New Roman"/>
                <w:b w:val="false"/>
                <w:i w:val="false"/>
                <w:color w:val="000000"/>
                <w:sz w:val="20"/>
              </w:rPr>
              <w:t>
         және әлеуметтік қорғау департаменті      Өскемен қаласы.</w:t>
            </w:r>
            <w:r>
              <w:br/>
            </w:r>
            <w:r>
              <w:rPr>
                <w:rFonts w:ascii="Times New Roman"/>
                <w:b w:val="false"/>
                <w:i w:val="false"/>
                <w:color w:val="000000"/>
                <w:sz w:val="20"/>
              </w:rPr>
              <w:t>
      6. Жамбыл облысы бойынша Бақылау</w:t>
            </w:r>
            <w:r>
              <w:br/>
            </w:r>
            <w:r>
              <w:rPr>
                <w:rFonts w:ascii="Times New Roman"/>
                <w:b w:val="false"/>
                <w:i w:val="false"/>
                <w:color w:val="000000"/>
                <w:sz w:val="20"/>
              </w:rPr>
              <w:t>
         және әлеуметтік қамтамасыз ету</w:t>
            </w:r>
            <w:r>
              <w:br/>
            </w:r>
            <w:r>
              <w:rPr>
                <w:rFonts w:ascii="Times New Roman"/>
                <w:b w:val="false"/>
                <w:i w:val="false"/>
                <w:color w:val="000000"/>
                <w:sz w:val="20"/>
              </w:rPr>
              <w:t>
         департаменті                             Тараз қаласы.</w:t>
            </w:r>
            <w:r>
              <w:br/>
            </w:r>
            <w:r>
              <w:rPr>
                <w:rFonts w:ascii="Times New Roman"/>
                <w:b w:val="false"/>
                <w:i w:val="false"/>
                <w:color w:val="000000"/>
                <w:sz w:val="20"/>
              </w:rPr>
              <w:t>
      7. Батыс Қазақстан облысы бойынша Бақылау</w:t>
            </w:r>
            <w:r>
              <w:br/>
            </w:r>
            <w:r>
              <w:rPr>
                <w:rFonts w:ascii="Times New Roman"/>
                <w:b w:val="false"/>
                <w:i w:val="false"/>
                <w:color w:val="000000"/>
                <w:sz w:val="20"/>
              </w:rPr>
              <w:t>
         және әлеуметтік қорғау департаменті      Орал қаласы.</w:t>
            </w:r>
            <w:r>
              <w:br/>
            </w:r>
            <w:r>
              <w:rPr>
                <w:rFonts w:ascii="Times New Roman"/>
                <w:b w:val="false"/>
                <w:i w:val="false"/>
                <w:color w:val="000000"/>
                <w:sz w:val="20"/>
              </w:rPr>
              <w:t>
      8. Қарағанды облысы бойынша Бақылау</w:t>
            </w:r>
            <w:r>
              <w:br/>
            </w:r>
            <w:r>
              <w:rPr>
                <w:rFonts w:ascii="Times New Roman"/>
                <w:b w:val="false"/>
                <w:i w:val="false"/>
                <w:color w:val="000000"/>
                <w:sz w:val="20"/>
              </w:rPr>
              <w:t>
         және әлеуметтік қорғау департаменті      Қарағанды қаласы.</w:t>
            </w:r>
            <w:r>
              <w:br/>
            </w:r>
            <w:r>
              <w:rPr>
                <w:rFonts w:ascii="Times New Roman"/>
                <w:b w:val="false"/>
                <w:i w:val="false"/>
                <w:color w:val="000000"/>
                <w:sz w:val="20"/>
              </w:rPr>
              <w:t>
      9. Қызылорда облысы бойынша Бақылау</w:t>
            </w:r>
            <w:r>
              <w:br/>
            </w:r>
            <w:r>
              <w:rPr>
                <w:rFonts w:ascii="Times New Roman"/>
                <w:b w:val="false"/>
                <w:i w:val="false"/>
                <w:color w:val="000000"/>
                <w:sz w:val="20"/>
              </w:rPr>
              <w:t>
         және әлеуметтік қорғау департаменті      Қызылорда қаласы.</w:t>
            </w:r>
            <w:r>
              <w:br/>
            </w:r>
            <w:r>
              <w:rPr>
                <w:rFonts w:ascii="Times New Roman"/>
                <w:b w:val="false"/>
                <w:i w:val="false"/>
                <w:color w:val="000000"/>
                <w:sz w:val="20"/>
              </w:rPr>
              <w:t>
      10. Қостанай облысы бойынша Бақылау</w:t>
            </w:r>
            <w:r>
              <w:br/>
            </w:r>
            <w:r>
              <w:rPr>
                <w:rFonts w:ascii="Times New Roman"/>
                <w:b w:val="false"/>
                <w:i w:val="false"/>
                <w:color w:val="000000"/>
                <w:sz w:val="20"/>
              </w:rPr>
              <w:t>
          және әлеуметтік қорғау департаменті     Қостанай қаласы.</w:t>
            </w:r>
            <w:r>
              <w:br/>
            </w:r>
            <w:r>
              <w:rPr>
                <w:rFonts w:ascii="Times New Roman"/>
                <w:b w:val="false"/>
                <w:i w:val="false"/>
                <w:color w:val="000000"/>
                <w:sz w:val="20"/>
              </w:rPr>
              <w:t>
      11. Маңғыстау облысы бойынша Бақылау</w:t>
            </w:r>
            <w:r>
              <w:br/>
            </w:r>
            <w:r>
              <w:rPr>
                <w:rFonts w:ascii="Times New Roman"/>
                <w:b w:val="false"/>
                <w:i w:val="false"/>
                <w:color w:val="000000"/>
                <w:sz w:val="20"/>
              </w:rPr>
              <w:t>
          және әлеуметтік қорғау департаменті     Ақтау қаласы.</w:t>
            </w:r>
            <w:r>
              <w:br/>
            </w:r>
            <w:r>
              <w:rPr>
                <w:rFonts w:ascii="Times New Roman"/>
                <w:b w:val="false"/>
                <w:i w:val="false"/>
                <w:color w:val="000000"/>
                <w:sz w:val="20"/>
              </w:rPr>
              <w:t>
      12. Павлодар облысы бойынша Бақылау</w:t>
            </w:r>
            <w:r>
              <w:br/>
            </w:r>
            <w:r>
              <w:rPr>
                <w:rFonts w:ascii="Times New Roman"/>
                <w:b w:val="false"/>
                <w:i w:val="false"/>
                <w:color w:val="000000"/>
                <w:sz w:val="20"/>
              </w:rPr>
              <w:t>
          және әлеуметтік қорғау департаменті     Павлодар қаласы.</w:t>
            </w:r>
            <w:r>
              <w:br/>
            </w:r>
            <w:r>
              <w:rPr>
                <w:rFonts w:ascii="Times New Roman"/>
                <w:b w:val="false"/>
                <w:i w:val="false"/>
                <w:color w:val="000000"/>
                <w:sz w:val="20"/>
              </w:rPr>
              <w:t>
      13. Солтүстік Қазақстан облысы бойынша</w:t>
            </w:r>
            <w:r>
              <w:br/>
            </w:r>
            <w:r>
              <w:rPr>
                <w:rFonts w:ascii="Times New Roman"/>
                <w:b w:val="false"/>
                <w:i w:val="false"/>
                <w:color w:val="000000"/>
                <w:sz w:val="20"/>
              </w:rPr>
              <w:t>
          Бақылау және әлеуметтік қорғау</w:t>
            </w:r>
            <w:r>
              <w:br/>
            </w:r>
            <w:r>
              <w:rPr>
                <w:rFonts w:ascii="Times New Roman"/>
                <w:b w:val="false"/>
                <w:i w:val="false"/>
                <w:color w:val="000000"/>
                <w:sz w:val="20"/>
              </w:rPr>
              <w:t>
          департаменті                            Петропавл қаласы.</w:t>
            </w:r>
            <w:r>
              <w:br/>
            </w:r>
            <w:r>
              <w:rPr>
                <w:rFonts w:ascii="Times New Roman"/>
                <w:b w:val="false"/>
                <w:i w:val="false"/>
                <w:color w:val="000000"/>
                <w:sz w:val="20"/>
              </w:rPr>
              <w:t>
      14. Оңтүстік Қазақстан облысы бойынша</w:t>
            </w:r>
            <w:r>
              <w:br/>
            </w:r>
            <w:r>
              <w:rPr>
                <w:rFonts w:ascii="Times New Roman"/>
                <w:b w:val="false"/>
                <w:i w:val="false"/>
                <w:color w:val="000000"/>
                <w:sz w:val="20"/>
              </w:rPr>
              <w:t>
          Бақылау және әлеуметтік қорғау</w:t>
            </w:r>
            <w:r>
              <w:br/>
            </w:r>
            <w:r>
              <w:rPr>
                <w:rFonts w:ascii="Times New Roman"/>
                <w:b w:val="false"/>
                <w:i w:val="false"/>
                <w:color w:val="000000"/>
                <w:sz w:val="20"/>
              </w:rPr>
              <w:t>
          департаменті                            Шымкент қаласы.</w:t>
            </w:r>
            <w:r>
              <w:br/>
            </w:r>
            <w:r>
              <w:rPr>
                <w:rFonts w:ascii="Times New Roman"/>
                <w:b w:val="false"/>
                <w:i w:val="false"/>
                <w:color w:val="000000"/>
                <w:sz w:val="20"/>
              </w:rPr>
              <w:t>
      15. Астана қаласы бойынша Бақылау</w:t>
            </w:r>
            <w:r>
              <w:br/>
            </w:r>
            <w:r>
              <w:rPr>
                <w:rFonts w:ascii="Times New Roman"/>
                <w:b w:val="false"/>
                <w:i w:val="false"/>
                <w:color w:val="000000"/>
                <w:sz w:val="20"/>
              </w:rPr>
              <w:t>
          және әлеуметтік қорғау департаменті     Астана қаласы.</w:t>
            </w:r>
            <w:r>
              <w:br/>
            </w:r>
            <w:r>
              <w:rPr>
                <w:rFonts w:ascii="Times New Roman"/>
                <w:b w:val="false"/>
                <w:i w:val="false"/>
                <w:color w:val="000000"/>
                <w:sz w:val="20"/>
              </w:rPr>
              <w:t>
      16. Алматы қаласы бойынша Бақылау</w:t>
            </w:r>
            <w:r>
              <w:br/>
            </w:r>
            <w:r>
              <w:rPr>
                <w:rFonts w:ascii="Times New Roman"/>
                <w:b w:val="false"/>
                <w:i w:val="false"/>
                <w:color w:val="000000"/>
                <w:sz w:val="20"/>
              </w:rPr>
              <w:t>
          және әлеуметтік қорғау департаменті     Алматы қаласы.</w:t>
            </w:r>
          </w:p>
          <w:p>
            <w:pPr>
              <w:spacing w:after="0"/>
              <w:ind w:left="0"/>
              <w:jc w:val="both"/>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министрлігінің және Қазақстан Республикасы Еңбек және халықты</w:t>
            </w:r>
            <w:r>
              <w:br/>
            </w:r>
            <w:r>
              <w:rPr>
                <w:rFonts w:ascii="Times New Roman"/>
                <w:b/>
                <w:i w:val="false"/>
                <w:color w:val="000000"/>
              </w:rPr>
              <w:t>
әлеуметтік қорғау министрлігі Көші-қон комитетінің</w:t>
            </w:r>
            <w:r>
              <w:br/>
            </w:r>
            <w:r>
              <w:rPr>
                <w:rFonts w:ascii="Times New Roman"/>
                <w:b/>
                <w:i w:val="false"/>
                <w:color w:val="000000"/>
              </w:rPr>
              <w:t>
қарамағындағы мемлекеттік мекемелердің тізбесі</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Кадрлардың біліктілігін арттыру курсы» мемлекеттік мекемесі.</w:t>
            </w:r>
            <w:r>
              <w:br/>
            </w:r>
            <w:r>
              <w:rPr>
                <w:rFonts w:ascii="Times New Roman"/>
                <w:b w:val="false"/>
                <w:i w:val="false"/>
                <w:color w:val="000000"/>
                <w:sz w:val="20"/>
              </w:rPr>
              <w:t>
      2. «Қазақстан Республикасы Еңбек және халықты әлеуметтік қорғау министрлігі Көші-қон комитетінің Оралмандарды бейiмдеу және кiрiктiру орталығы» мемлекеттік мекемесі, Қарағанды қаласы.</w:t>
            </w:r>
            <w:r>
              <w:br/>
            </w:r>
            <w:r>
              <w:rPr>
                <w:rFonts w:ascii="Times New Roman"/>
                <w:b w:val="false"/>
                <w:i w:val="false"/>
                <w:color w:val="000000"/>
                <w:sz w:val="20"/>
              </w:rPr>
              <w:t>
      3. «Қазақстан Республикасы Еңбек және халықты әлеуметтік қорғау министрлігі Көші-қон комитетінің Оралмандарды бейiмдеу және кiрiктiру орталығы» мемлекеттік мекемесі, Ақтау қаласы.</w:t>
            </w:r>
            <w:r>
              <w:br/>
            </w:r>
            <w:r>
              <w:rPr>
                <w:rFonts w:ascii="Times New Roman"/>
                <w:b w:val="false"/>
                <w:i w:val="false"/>
                <w:color w:val="000000"/>
                <w:sz w:val="20"/>
              </w:rPr>
              <w:t>
      4. «Қазақстан Республикасы Еңбек және халықты әлеуметтік қорғау министрлігі Көші-қон комитетінің Оралмандарды бейiмдеу және кiрiктiру орталығы» мемлекеттік мекемесі, Шымкент қаласы.</w:t>
            </w:r>
            <w:r>
              <w:br/>
            </w:r>
            <w:r>
              <w:rPr>
                <w:rFonts w:ascii="Times New Roman"/>
                <w:b w:val="false"/>
                <w:i w:val="false"/>
                <w:color w:val="000000"/>
                <w:sz w:val="20"/>
              </w:rPr>
              <w:t>
      5. «Қазақстан Республикасы Еңбек және халықты әлеуметтік қорғау министрлігі Көші-қон комитетінің Оралмандарды бейiмдеу және кiрiктiру орталығы» мемлекеттік мекемесі, Оңтүстік Қазақстан облысының Ақсукент ауылы.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