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2734" w14:textId="0612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және республикалық маңызы бар тарих және мәдениет ескерткіштерін пайдалануға беру ережесін бекіту туралы" Қазақстан Республикасы Үкіметінің 2007 жылғы 2 қарашадағы № 1033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18 наурыздағы № 254 қаулысы. Күші жойылды - Қазақстан Республикасы Үкіметінің 2015 жылғы 10 маусымдағы № 426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10.06.2015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«Халықаралық және республикалық маңызы бар тарих және мәдениет ескерткіштерін пайдалануға беру ережесін бекіту туралы» Қазақстан Республикасы Үкіметінің 2007 жылғы 2 қарашадағы № 1033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42, 487-құжат) мынадай өзгерiстер мен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Халықаралық және республикалық маңызы бар тарих және мәдениет ескерткіштерін пайдалануға беру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Жеке және (немесе) заңды тұлғалар мемлекет меншігі болып табылатын ескерткішті пайдалануға алу үшін уәкілетті органға осы Ережеге қосымшаға сәйкес нысан бойынша өтінішті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жеке және (немесе) заңды тұлғалардың өтініштері тіркелген күнінен бастап он бес жұмыс күні ішінде қарайды және өтініш берушіге қабылданған шешім туралы жазбаша нысанда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Өтінішті қарау қорытындылары бойынша уәкілетті орган ескерткішті пайдалануға беру туралы шешім қабылдайды не мынадай негіздер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мәлімделген ескерткіш пайдалануда болса;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ескерткішті пайдаланудың мақсаты мен сипаты ескерткіштің жай-күйіне нұқсан келтіретін болса;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ескерткішті пайдаланудың мақсаттары оның бастапқы мақсатына сәйкес келмесе пайдалануға беруден бас тартады.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 ескерткішті пайдалануға беру туралы шешім қабылдаған жағдайда, өтініш берушіге ескерткішті пайдалануға беруге келісу және ескерткішті пайдалануға беру туралы шарт жасасу туралы жазбаша хабарлама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Ескерткішті пайдалануға беру туралы шартқа уәкілетті орган мен өтініш беруші арасында өтініш берушіге хабарлама жіберілген күнінен бастап күнтізбелік он бес күн ішінде қол қойылады.»;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Уәкілетті орган теріс шешім қабылдаған кезде, өтініш берушіге ескерткішті пайдалануға беруден дәлелді бас тарту жазбаша нысанда жіберіледі.»;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Халықаралық және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маңызы бар тарих және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ескерткіштерін пайдалануға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ережесіне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Мәдениет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(өтініш берушінің тегі, 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әкесінің аты немесе атауы)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Өтініш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ескерткішін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(ескерткішті пайдаланудың қысқаша сипаттамасы)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беруді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берушінің деректері: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(жеке тұлғаның Т.А.Ә. немесе заңды тұлғаның атауы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ұйымдық-құқықтық нысаны)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(жеке тұлғаның ЖСН немесе заңды тұлғаның БСН)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(жеке тұлғаның тұратын жері немесе заңды тұлғаның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Мерзімі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