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6b0b" w14:textId="c946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бюджеттердiң, Астана және Алматы қалалары бюджеттерiнiң 2013 жылғы республикалық бюджеттен эпизоотияға қарсы iс-шараларды жүргiзуге берiлетiн ағымдағы нысаналы трансферттердi пайдалану қағидаларын бекiту туралы</w:t>
      </w:r>
    </w:p>
    <w:p>
      <w:pPr>
        <w:spacing w:after="0"/>
        <w:ind w:left="0"/>
        <w:jc w:val="both"/>
      </w:pPr>
      <w:r>
        <w:rPr>
          <w:rFonts w:ascii="Times New Roman"/>
          <w:b w:val="false"/>
          <w:i w:val="false"/>
          <w:color w:val="000000"/>
          <w:sz w:val="28"/>
        </w:rPr>
        <w:t>Қазақстан Республикасы Үкіметінің 2013 жылғы 19 наурыздағы № 262 қаулысы</w:t>
      </w:r>
    </w:p>
    <w:p>
      <w:pPr>
        <w:spacing w:after="0"/>
        <w:ind w:left="0"/>
        <w:jc w:val="both"/>
      </w:pPr>
      <w:bookmarkStart w:name="z1" w:id="0"/>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ауыл шаруашылығы жануарлары мен құстарды аса қауiптi инфекциялық және инвазиялық аурулардан қорғауды қамтамасыз ету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Облыстық бюджеттердiң, Астана және Алматы қалалары бюджеттерiнiң 2013 жылғы республикалық бюджеттен эпизоотияға қарсы iс-шараларды жүргiзуге берiлетiн ағымдағы нысаналы трансферттердi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енгiзiледi және ресми жариялануға тиiс.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19 наурыздағы</w:t>
      </w:r>
      <w:r>
        <w:br/>
      </w:r>
      <w:r>
        <w:rPr>
          <w:rFonts w:ascii="Times New Roman"/>
          <w:b w:val="false"/>
          <w:i w:val="false"/>
          <w:color w:val="000000"/>
          <w:sz w:val="28"/>
        </w:rPr>
        <w:t xml:space="preserve">
№ 262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Облыстық бюджеттердiң, Астана және Алматы қалалары</w:t>
      </w:r>
      <w:r>
        <w:br/>
      </w:r>
      <w:r>
        <w:rPr>
          <w:rFonts w:ascii="Times New Roman"/>
          <w:b/>
          <w:i w:val="false"/>
          <w:color w:val="000000"/>
        </w:rPr>
        <w:t>
бюджеттерiнiң 2013 жылғы республикалық бюджеттен эпизоотияға</w:t>
      </w:r>
      <w:r>
        <w:br/>
      </w:r>
      <w:r>
        <w:rPr>
          <w:rFonts w:ascii="Times New Roman"/>
          <w:b/>
          <w:i w:val="false"/>
          <w:color w:val="000000"/>
        </w:rPr>
        <w:t>
қарсы iс-шараларды жүргiзуге берiлетiн ағымдағы нысаналы</w:t>
      </w:r>
      <w:r>
        <w:br/>
      </w:r>
      <w:r>
        <w:rPr>
          <w:rFonts w:ascii="Times New Roman"/>
          <w:b/>
          <w:i w:val="false"/>
          <w:color w:val="000000"/>
        </w:rPr>
        <w:t>
трансферттердi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Облыстық бюджеттердiң, Астана және Алматы қалалары бюджеттерiнiң 2013 жылғы республикалық бюджеттен эпизоотияға қарсы iс-шараларды жүргiзуге берiлетiн ағымдағы нысаналы трансферттердi пайдалану қағидалары (бұдан әрi – Қағидалар) 009 «Облыстық бюджеттерге, Астана және Алматы қалаларының бюджеттерiне эпизоотияға қарсы iс-шараларды жүргiзуге берiлетiн ағымдағы нысаналы трансферттер» республикалық бюджеттiк бағдарламасы бойынша облыстық бюджеттердiң, Астана және Алматы қалалары бюджеттерiнiң эпизоотияға қарсы iс-шараларды жүргiзуге республикалық бюджеттен берiлетiн ағымдағы нысаналы трансферттердi (бұдан әрi – ағымдағы нысаналы трансферттер) пайдалану тәртiбiн айқындайды.</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 216 «Ветеринариялық іс-шаралар және тамақ қауіпсіздігін қамтамасыз ету» бюджеттiк бағдарламасы бойынша республикалық бюджет қаражаты есебiнен Қазақстан Республикасы Ауыл шаруашылығы министрлiгi (бұдан әрi – Министрлiк) орталықтандырылған түрде сатып алған ветеринариялық препараттарды тасымалдауға, уақытша сақтауға және қолдануға байланысты шығыстарды жабуға бағытталған.</w:t>
      </w:r>
      <w:r>
        <w:br/>
      </w:r>
      <w:r>
        <w:rPr>
          <w:rFonts w:ascii="Times New Roman"/>
          <w:b w:val="false"/>
          <w:i w:val="false"/>
          <w:color w:val="000000"/>
          <w:sz w:val="28"/>
        </w:rPr>
        <w:t>
</w:t>
      </w:r>
      <w:r>
        <w:rPr>
          <w:rFonts w:ascii="Times New Roman"/>
          <w:b w:val="false"/>
          <w:i w:val="false"/>
          <w:color w:val="000000"/>
          <w:sz w:val="28"/>
        </w:rPr>
        <w:t>
      3. Ағымдағы нысаналы трансферттердi пайдалану Қазақстан Республикасының бюджет заңнамасына және Қазақстан Республикасының мемлекеттiк сатып алу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 Ағымдағы нысаналы трансферттер Министрлiк бекiтетiн жануарлардың аса қауiптi ауруларының алдын алу және диагностикасы жөнiндегi ветеринариялық iс-шаралардың 2013 жылға арналған жоспарында (бұдан әрi – Ветеринариялық iс-шаралар жоспары) көзделген iс-шараларға бөлiнедi.</w:t>
      </w:r>
    </w:p>
    <w:bookmarkEnd w:id="4"/>
    <w:bookmarkStart w:name="z11" w:id="5"/>
    <w:p>
      <w:pPr>
        <w:spacing w:after="0"/>
        <w:ind w:left="0"/>
        <w:jc w:val="left"/>
      </w:pPr>
      <w:r>
        <w:rPr>
          <w:rFonts w:ascii="Times New Roman"/>
          <w:b/>
          <w:i w:val="false"/>
          <w:color w:val="000000"/>
        </w:rPr>
        <w:t xml:space="preserve"> 
2. Эпизоотияға қарсы iс-шараларды жүргiзуге берiлетiн ағымдағы</w:t>
      </w:r>
      <w:r>
        <w:br/>
      </w:r>
      <w:r>
        <w:rPr>
          <w:rFonts w:ascii="Times New Roman"/>
          <w:b/>
          <w:i w:val="false"/>
          <w:color w:val="000000"/>
        </w:rPr>
        <w:t>
нысаналы трансферттердi пайдалану тәртiбi</w:t>
      </w:r>
    </w:p>
    <w:bookmarkEnd w:id="5"/>
    <w:bookmarkStart w:name="z12" w:id="6"/>
    <w:p>
      <w:pPr>
        <w:spacing w:after="0"/>
        <w:ind w:left="0"/>
        <w:jc w:val="both"/>
      </w:pPr>
      <w:r>
        <w:rPr>
          <w:rFonts w:ascii="Times New Roman"/>
          <w:b w:val="false"/>
          <w:i w:val="false"/>
          <w:color w:val="000000"/>
          <w:sz w:val="28"/>
        </w:rPr>
        <w:t>
      5. Министрлiк республикалық бюджеттiк бағдарламаның әкiмшiсi ретiнде төлемдер бойынша жеке қаржыландыру жоспарларына сәйкес, сондай-ақ Қазақстан Республикасының Ауыл шаруашылығы министрi мен облыстардың, Астана және Алматы қалаларының әкiмдерi арасында қол қойылған нысаналы ағымдағы трансферттер бойынша нәтижелер туралы келiсiм шеңберiнде облыстық бюджеттерге, Астана және Алматы қалаларының бюджеттерiне нысаналы ағымдағы трансферттердi аударады.</w:t>
      </w:r>
      <w:r>
        <w:br/>
      </w:r>
      <w:r>
        <w:rPr>
          <w:rFonts w:ascii="Times New Roman"/>
          <w:b w:val="false"/>
          <w:i w:val="false"/>
          <w:color w:val="000000"/>
          <w:sz w:val="28"/>
        </w:rPr>
        <w:t>
</w:t>
      </w:r>
      <w:r>
        <w:rPr>
          <w:rFonts w:ascii="Times New Roman"/>
          <w:b w:val="false"/>
          <w:i w:val="false"/>
          <w:color w:val="000000"/>
          <w:sz w:val="28"/>
        </w:rPr>
        <w:t>
      6. Облыстардың ауыл шаруашылығы басқармалары аудандардың (облыстық маңызы бар қалалардың) әкiмдерi мен облыстың ауыл шаруашылығы басқармасының бастығы арасындағы ағымдағы нысаналы трансферттер бойынша нәтижелер туралы келiсiм, белгіленген тәртіппен бекітілген төлемдер бойынша тиiстi бюджеттiк бағдарламаның жеке қаржыландыру жоспары негiзiнде республикалық бюджеттен алынған нысаналы ағымдағы трансферттердi аудандардың (облыстық маңызы бар қалалардың) бюджеттерiне аударады.</w:t>
      </w:r>
      <w:r>
        <w:br/>
      </w:r>
      <w:r>
        <w:rPr>
          <w:rFonts w:ascii="Times New Roman"/>
          <w:b w:val="false"/>
          <w:i w:val="false"/>
          <w:color w:val="000000"/>
          <w:sz w:val="28"/>
        </w:rPr>
        <w:t>
</w:t>
      </w:r>
      <w:r>
        <w:rPr>
          <w:rFonts w:ascii="Times New Roman"/>
          <w:b w:val="false"/>
          <w:i w:val="false"/>
          <w:color w:val="000000"/>
          <w:sz w:val="28"/>
        </w:rPr>
        <w:t>
      7. Облыстардың, Астана және Алматы қалаларының ауыл шаруашылығы басқармалары ветеринариялық препараттарды тасымалдау бойынша қызметтерді мемлекеттік сатып алу жөніндегі конкурстарды ұйымдастырушы болып табылады.</w:t>
      </w:r>
      <w:r>
        <w:br/>
      </w:r>
      <w:r>
        <w:rPr>
          <w:rFonts w:ascii="Times New Roman"/>
          <w:b w:val="false"/>
          <w:i w:val="false"/>
          <w:color w:val="000000"/>
          <w:sz w:val="28"/>
        </w:rPr>
        <w:t>
      Астана және Алматы қалаларының ауыл шаруашылығы басқармалары, аудандардың (облыстық маңызы бар қалалардың) ветеринария бөлiмдерi, Қазақстан Республикасының заңнамасында белгіленген тәртіппен мемлекеттік ветеринариялық ұйымдардан ветеринариялық препараттарды уақытша сақтау және ветеринариялық препараттарды қолдану жөніндегі қызметтерді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
      8. Ветеринариялық препараттарды тасымалдау Астана, Ақтөбе және Алматы қалаларында орналасқан франко-қоймалардан жүзеге асырылады.</w:t>
      </w:r>
      <w:r>
        <w:br/>
      </w:r>
      <w:r>
        <w:rPr>
          <w:rFonts w:ascii="Times New Roman"/>
          <w:b w:val="false"/>
          <w:i w:val="false"/>
          <w:color w:val="000000"/>
          <w:sz w:val="28"/>
        </w:rPr>
        <w:t>
</w:t>
      </w:r>
      <w:r>
        <w:rPr>
          <w:rFonts w:ascii="Times New Roman"/>
          <w:b w:val="false"/>
          <w:i w:val="false"/>
          <w:color w:val="000000"/>
          <w:sz w:val="28"/>
        </w:rPr>
        <w:t>
      9. Облыстардың ауыл шаруашылығы басқармалары ветеринариялық іс-шаралар жоспарына сәйкес нысаналы ағымдағы трансферттердің сомаларын пайдалану бағыттарына сәйкес аудандардың (облыстық маңызы бар қалалардың) арасында ветеринариялық препараттарды бөлуді жүзеге асырады.</w:t>
      </w:r>
      <w:r>
        <w:br/>
      </w:r>
      <w:r>
        <w:rPr>
          <w:rFonts w:ascii="Times New Roman"/>
          <w:b w:val="false"/>
          <w:i w:val="false"/>
          <w:color w:val="000000"/>
          <w:sz w:val="28"/>
        </w:rPr>
        <w:t>
</w:t>
      </w:r>
      <w:r>
        <w:rPr>
          <w:rFonts w:ascii="Times New Roman"/>
          <w:b w:val="false"/>
          <w:i w:val="false"/>
          <w:color w:val="000000"/>
          <w:sz w:val="28"/>
        </w:rPr>
        <w:t>
      10. Астана және Алматы қалаларының ауыл шаруашылығы басқармалары, аудандардың (облыстық маңызы бар қалалардың) ветеринария бөлiмдерi ветеринариялық іс-шаралар жоспарына сәйкес нысаналы ағымдағы трансферттердің сомаларын пайдалану бағыттарына сәйкес тиісті әкімшілік-аумақтық бірліктердің мемлекеттік ветеринариялық ұйымдары арасында ветеринариялық препараттарды бөлуді жүзеге асырады.</w:t>
      </w:r>
      <w:r>
        <w:br/>
      </w:r>
      <w:r>
        <w:rPr>
          <w:rFonts w:ascii="Times New Roman"/>
          <w:b w:val="false"/>
          <w:i w:val="false"/>
          <w:color w:val="000000"/>
          <w:sz w:val="28"/>
        </w:rPr>
        <w:t>
</w:t>
      </w:r>
      <w:r>
        <w:rPr>
          <w:rFonts w:ascii="Times New Roman"/>
          <w:b w:val="false"/>
          <w:i w:val="false"/>
          <w:color w:val="000000"/>
          <w:sz w:val="28"/>
        </w:rPr>
        <w:t>
      11. Облыстардың, Астана және Алматы қалаларының ауыл шаруашылығы басқармаларында (бұдан әрі – басқармалар), аудандардың (облыстық маңызы бар қалалардың) ветеринария бөлiмдерiнде көрсетілген қызметтерді қабылдау жөніндегі комиссиялар (бұдан әрі – комиссиялар) құрылады.</w:t>
      </w:r>
      <w:r>
        <w:br/>
      </w:r>
      <w:r>
        <w:rPr>
          <w:rFonts w:ascii="Times New Roman"/>
          <w:b w:val="false"/>
          <w:i w:val="false"/>
          <w:color w:val="000000"/>
          <w:sz w:val="28"/>
        </w:rPr>
        <w:t>
      Комиссияның жұмыс органдары басқарманың, аудандардың (облыстық маңызы бар қалалардың) ветеринария бөлімдері (бұдан әрі – бөлім) болып табылады.</w:t>
      </w:r>
      <w:r>
        <w:br/>
      </w:r>
      <w:r>
        <w:rPr>
          <w:rFonts w:ascii="Times New Roman"/>
          <w:b w:val="false"/>
          <w:i w:val="false"/>
          <w:color w:val="000000"/>
          <w:sz w:val="28"/>
        </w:rPr>
        <w:t>
</w:t>
      </w:r>
      <w:r>
        <w:rPr>
          <w:rFonts w:ascii="Times New Roman"/>
          <w:b w:val="false"/>
          <w:i w:val="false"/>
          <w:color w:val="000000"/>
          <w:sz w:val="28"/>
        </w:rPr>
        <w:t>
      12. Ветеринариялық препараттарды тасымалдау бойынша қызметтерді жеткізуші және мемлекеттік ветеринариялық ұйымдар жұмыстардың орындалуына қарай ай сайын, есепті кезеңнен кейінгі айдың үш жұмыс күні ішінде, бірақ 20 желтоқсаннан кешіктірмей, ветеринариялық іс-шаралар жоспарына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көрсетiлген қызметтер актiлерiн бөлімге ұсынады.</w:t>
      </w:r>
      <w:r>
        <w:br/>
      </w:r>
      <w:r>
        <w:rPr>
          <w:rFonts w:ascii="Times New Roman"/>
          <w:b w:val="false"/>
          <w:i w:val="false"/>
          <w:color w:val="000000"/>
          <w:sz w:val="28"/>
        </w:rPr>
        <w:t>
</w:t>
      </w:r>
      <w:r>
        <w:rPr>
          <w:rFonts w:ascii="Times New Roman"/>
          <w:b w:val="false"/>
          <w:i w:val="false"/>
          <w:color w:val="000000"/>
          <w:sz w:val="28"/>
        </w:rPr>
        <w:t>
      13. Бөлiм ай сайын құжаттардың түсуiне қарай бес жұмыс күнi iшiнде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көрсетiлген ұсынылған құжаттарды тексередi және олар дұрыс толтырылған жағдайда жиналған құжаттарды басқармаға, аудандардың (облыстық маңызы бар қалалардың) ветеринария бөлiмдерiне қарауға және ақы төлеуге ұсынады.</w:t>
      </w:r>
      <w:r>
        <w:br/>
      </w:r>
      <w:r>
        <w:rPr>
          <w:rFonts w:ascii="Times New Roman"/>
          <w:b w:val="false"/>
          <w:i w:val="false"/>
          <w:color w:val="000000"/>
          <w:sz w:val="28"/>
        </w:rPr>
        <w:t>
</w:t>
      </w:r>
      <w:r>
        <w:rPr>
          <w:rFonts w:ascii="Times New Roman"/>
          <w:b w:val="false"/>
          <w:i w:val="false"/>
          <w:color w:val="000000"/>
          <w:sz w:val="28"/>
        </w:rPr>
        <w:t>
      14. Ұсынылған құжаттар дұрыс толтырылмаған жағдайда бөлiм үш жұмыс күнi iшiнде олардың сәйкес келмеу себептерiн негіздей отырып, ветеринариялық препараттарды тасымалдау бойынша қызметтерді жеткізушілерге және мемлекеттік ветеринариялық ұйымдарға пысықтауға қайтарады.</w:t>
      </w:r>
      <w:r>
        <w:br/>
      </w:r>
      <w:r>
        <w:rPr>
          <w:rFonts w:ascii="Times New Roman"/>
          <w:b w:val="false"/>
          <w:i w:val="false"/>
          <w:color w:val="000000"/>
          <w:sz w:val="28"/>
        </w:rPr>
        <w:t>
      Ветеринариялық препараттарды тасымалдау бойынша қызметтерді жеткізуші және мемлекеттік ветеринариялық ұйымдар үш жұмыс күнi iшiнде ескертулерді ескере отырып, пысықталған құжаттарды бөлімге ұсынады.</w:t>
      </w:r>
      <w:r>
        <w:br/>
      </w:r>
      <w:r>
        <w:rPr>
          <w:rFonts w:ascii="Times New Roman"/>
          <w:b w:val="false"/>
          <w:i w:val="false"/>
          <w:color w:val="000000"/>
          <w:sz w:val="28"/>
        </w:rPr>
        <w:t>
</w:t>
      </w:r>
      <w:r>
        <w:rPr>
          <w:rFonts w:ascii="Times New Roman"/>
          <w:b w:val="false"/>
          <w:i w:val="false"/>
          <w:color w:val="000000"/>
          <w:sz w:val="28"/>
        </w:rPr>
        <w:t>
      15. Қаржы қаражатын тиiстi мемлекеттік ветеринариялық ұйымдардың банктiк шоттарына аударуды Астана және Алматы қалаларының ауыл шаруашылығы басқармалары, ауданның (облыстық маңызы бар қаланың) ветеринария бөлiмi төлемдер бойынша жеке қаржыландыру жоспарына сәйкес Қазақстан Республикасы Қаржы министрлiгi Қазынашылық комитетінің аумақтық бөлiмшесiне екi данада төлем шоттарының тiзiлiмiн және төлем шоттарын ұсыну жолымен жүзеге асырады.</w:t>
      </w:r>
      <w:r>
        <w:br/>
      </w:r>
      <w:r>
        <w:rPr>
          <w:rFonts w:ascii="Times New Roman"/>
          <w:b w:val="false"/>
          <w:i w:val="false"/>
          <w:color w:val="000000"/>
          <w:sz w:val="28"/>
        </w:rPr>
        <w:t>
</w:t>
      </w:r>
      <w:r>
        <w:rPr>
          <w:rFonts w:ascii="Times New Roman"/>
          <w:b w:val="false"/>
          <w:i w:val="false"/>
          <w:color w:val="000000"/>
          <w:sz w:val="28"/>
        </w:rPr>
        <w:t>
      16. Басқармалар Министрлiкке ай сайын, есептi кезеңнен кейiнгi айдың 5-күнiне дейiнгi мерзiмде, ал жылдың қорытындылары бойынша 2013 жылғы 25 желтоқсаннан кешiктiрмей, ағымдағы нысаналы трансферттер қаражатының пайдаланылуы туралы, ал қаражат толық игерiлмеген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себептерiн көрсете отырып есептердi ұсынады.</w:t>
      </w:r>
      <w:r>
        <w:br/>
      </w:r>
      <w:r>
        <w:rPr>
          <w:rFonts w:ascii="Times New Roman"/>
          <w:b w:val="false"/>
          <w:i w:val="false"/>
          <w:color w:val="000000"/>
          <w:sz w:val="28"/>
        </w:rPr>
        <w:t>
</w:t>
      </w:r>
      <w:r>
        <w:rPr>
          <w:rFonts w:ascii="Times New Roman"/>
          <w:b w:val="false"/>
          <w:i w:val="false"/>
          <w:color w:val="000000"/>
          <w:sz w:val="28"/>
        </w:rPr>
        <w:t>
      17. Қандай да бiр облыс, Астана және Алматы қалалары бөлiнген қаражатты толық игермеген жағдайда Министрлiк заңнамада белгiленген тәртiппен Қазақстан Республикасының Үкiметiне 2013 жылға арналған республикалық бюджетте бюджеттiк бағдарламаны iске асыруға көзделген қаражат шегiнде облыстар, Астана және Алматы қалалары бойынша эпизоотияға қарсы iс-шараларды жүргiзуге арналған қаражатты қайта бөлу туралы ұсыныс енгiзедi.</w:t>
      </w:r>
      <w:r>
        <w:br/>
      </w:r>
      <w:r>
        <w:rPr>
          <w:rFonts w:ascii="Times New Roman"/>
          <w:b w:val="false"/>
          <w:i w:val="false"/>
          <w:color w:val="000000"/>
          <w:sz w:val="28"/>
        </w:rPr>
        <w:t>
</w:t>
      </w:r>
      <w:r>
        <w:rPr>
          <w:rFonts w:ascii="Times New Roman"/>
          <w:b w:val="false"/>
          <w:i w:val="false"/>
          <w:color w:val="000000"/>
          <w:sz w:val="28"/>
        </w:rPr>
        <w:t>
      18. Облыстардың, Астана және Алматы қалаларының әкiмдерi Министрлiкке жартыжылдықтың қорытындылары бойынша 30 шiлдеден кешiктiрмей аралық есептi, ал жылдың қорытындылары бойынша келесi қаржы жылының 15 ақпанынан кешiктiрмей ағымдағы нысаналы трансферттер бойынша нәтижелер туралы келiсiмдерге сәйкес бөлiнген ағымдағы нысаналы трансферттердi пайдалану есебiнен қол жеткiзiлген тiкелей және түпкiлiктi нәтижелерге iс жүзiнде қол жеткiзу туралы қорытынды есептi ұсынады.</w:t>
      </w:r>
      <w:r>
        <w:br/>
      </w:r>
      <w:r>
        <w:rPr>
          <w:rFonts w:ascii="Times New Roman"/>
          <w:b w:val="false"/>
          <w:i w:val="false"/>
          <w:color w:val="000000"/>
          <w:sz w:val="28"/>
        </w:rPr>
        <w:t>
</w:t>
      </w:r>
      <w:r>
        <w:rPr>
          <w:rFonts w:ascii="Times New Roman"/>
          <w:b w:val="false"/>
          <w:i w:val="false"/>
          <w:color w:val="000000"/>
          <w:sz w:val="28"/>
        </w:rPr>
        <w:t>
      19. Министрлiк Қазақстан Республикасының бюджет заңнамасына сәйкес, нәтижелер туралы жасалған келiсiм негiзiнде төлемдер бойынша жеке қаржыландыру жоспарына сәйкес облыстық бюджеттерге, Астана және Алматы қалаларының бюджеттерiне ағымдағы нысаналы трансферттердiң аударылмағаны үшiн жауапты болады.</w:t>
      </w:r>
      <w:r>
        <w:br/>
      </w:r>
      <w:r>
        <w:rPr>
          <w:rFonts w:ascii="Times New Roman"/>
          <w:b w:val="false"/>
          <w:i w:val="false"/>
          <w:color w:val="000000"/>
          <w:sz w:val="28"/>
        </w:rPr>
        <w:t>
</w:t>
      </w:r>
      <w:r>
        <w:rPr>
          <w:rFonts w:ascii="Times New Roman"/>
          <w:b w:val="false"/>
          <w:i w:val="false"/>
          <w:color w:val="000000"/>
          <w:sz w:val="28"/>
        </w:rPr>
        <w:t>
      20. Облыстардың, Астана және Алматы қалаларының, аудандардың (облыстық маңызы бар қалалардың) әкiмдерi мен жергiлiктi бюджеттiк бағдарламалар әкiмшiлерiнiң бiрiншi басшылары Қазақстан Республикасының бюджет заңнамасына сәйкес ағымдағы нысаналы трансферттердiң ағымдағы нысаналы трансферттер бойынша жасалған келiсiмге сәйкес пайдаланылмағаны, тiкелей және түпкiлiктi нәтижелерге қол жеткiзiлмегенi, алынған ағымдағы нысаналы трансферттердi пайдалану есебiнен қол жеткiзiлген тiкелей және түпкiлiктi нәтижелер туралы есептiң ұсынылмағаны үшiн жауапты болады.</w:t>
      </w:r>
    </w:p>
    <w:bookmarkEnd w:id="6"/>
    <w:bookmarkStart w:name="z28" w:id="7"/>
    <w:p>
      <w:pPr>
        <w:spacing w:after="0"/>
        <w:ind w:left="0"/>
        <w:jc w:val="both"/>
      </w:pPr>
      <w:r>
        <w:rPr>
          <w:rFonts w:ascii="Times New Roman"/>
          <w:b w:val="false"/>
          <w:i w:val="false"/>
          <w:color w:val="000000"/>
          <w:sz w:val="28"/>
        </w:rPr>
        <w:t xml:space="preserve">
Облыстық бюджеттердiң, Астана және   </w:t>
      </w:r>
      <w:r>
        <w:br/>
      </w:r>
      <w:r>
        <w:rPr>
          <w:rFonts w:ascii="Times New Roman"/>
          <w:b w:val="false"/>
          <w:i w:val="false"/>
          <w:color w:val="000000"/>
          <w:sz w:val="28"/>
        </w:rPr>
        <w:t>
Алматы қалалары бюджеттерiнiң 2013 жылғы</w:t>
      </w:r>
      <w:r>
        <w:br/>
      </w:r>
      <w:r>
        <w:rPr>
          <w:rFonts w:ascii="Times New Roman"/>
          <w:b w:val="false"/>
          <w:i w:val="false"/>
          <w:color w:val="000000"/>
          <w:sz w:val="28"/>
        </w:rPr>
        <w:t xml:space="preserve">
республикалық бюджеттен эпизоотияға   </w:t>
      </w:r>
      <w:r>
        <w:br/>
      </w:r>
      <w:r>
        <w:rPr>
          <w:rFonts w:ascii="Times New Roman"/>
          <w:b w:val="false"/>
          <w:i w:val="false"/>
          <w:color w:val="000000"/>
          <w:sz w:val="28"/>
        </w:rPr>
        <w:t xml:space="preserve">
қарсы iс-шараларды жүргiзуге берiлетiн </w:t>
      </w:r>
      <w:r>
        <w:br/>
      </w:r>
      <w:r>
        <w:rPr>
          <w:rFonts w:ascii="Times New Roman"/>
          <w:b w:val="false"/>
          <w:i w:val="false"/>
          <w:color w:val="000000"/>
          <w:sz w:val="28"/>
        </w:rPr>
        <w:t xml:space="preserve">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1-қосымша                </w:t>
      </w:r>
    </w:p>
    <w:bookmarkEnd w:id="7"/>
    <w:bookmarkStart w:name="z29" w:id="8"/>
    <w:p>
      <w:pPr>
        <w:spacing w:after="0"/>
        <w:ind w:left="0"/>
        <w:jc w:val="left"/>
      </w:pPr>
      <w:r>
        <w:rPr>
          <w:rFonts w:ascii="Times New Roman"/>
          <w:b/>
          <w:i w:val="false"/>
          <w:color w:val="000000"/>
        </w:rPr>
        <w:t xml:space="preserve"> 
«__________________» бюджеттік бағдарламасы</w:t>
      </w:r>
      <w:r>
        <w:br/>
      </w:r>
      <w:r>
        <w:rPr>
          <w:rFonts w:ascii="Times New Roman"/>
          <w:b/>
          <w:i w:val="false"/>
          <w:color w:val="000000"/>
        </w:rPr>
        <w:t>
бойынша көрсетiлген қызметтер</w:t>
      </w:r>
      <w:r>
        <w:br/>
      </w:r>
      <w:r>
        <w:rPr>
          <w:rFonts w:ascii="Times New Roman"/>
          <w:b/>
          <w:i w:val="false"/>
          <w:color w:val="000000"/>
        </w:rPr>
        <w:t>
актiсi</w:t>
      </w:r>
    </w:p>
    <w:bookmarkEnd w:id="8"/>
    <w:p>
      <w:pPr>
        <w:spacing w:after="0"/>
        <w:ind w:left="0"/>
        <w:jc w:val="both"/>
      </w:pPr>
      <w:r>
        <w:rPr>
          <w:rFonts w:ascii="Times New Roman"/>
          <w:b w:val="false"/>
          <w:i w:val="false"/>
          <w:color w:val="000000"/>
          <w:sz w:val="28"/>
        </w:rPr>
        <w:t>______________________________        20__ ж. «___» _________________</w:t>
      </w:r>
      <w:r>
        <w:br/>
      </w:r>
      <w:r>
        <w:rPr>
          <w:rFonts w:ascii="Times New Roman"/>
          <w:b w:val="false"/>
          <w:i w:val="false"/>
          <w:color w:val="000000"/>
          <w:sz w:val="28"/>
        </w:rPr>
        <w:t>
  (облыс, аудан, елдi мекен)</w:t>
      </w:r>
      <w:r>
        <w:br/>
      </w:r>
      <w:r>
        <w:rPr>
          <w:rFonts w:ascii="Times New Roman"/>
          <w:b w:val="false"/>
          <w:i w:val="false"/>
          <w:color w:val="000000"/>
          <w:sz w:val="28"/>
        </w:rPr>
        <w:t>
Бұдан әрi «Тапсырыс берушi» деп аталатын ____________________________</w:t>
      </w:r>
      <w:r>
        <w:br/>
      </w:r>
      <w:r>
        <w:rPr>
          <w:rFonts w:ascii="Times New Roman"/>
          <w:b w:val="false"/>
          <w:i w:val="false"/>
          <w:color w:val="000000"/>
          <w:sz w:val="28"/>
        </w:rPr>
        <w:t>
                                                (мекеме атауы)</w:t>
      </w:r>
      <w:r>
        <w:br/>
      </w:r>
      <w:r>
        <w:rPr>
          <w:rFonts w:ascii="Times New Roman"/>
          <w:b w:val="false"/>
          <w:i w:val="false"/>
          <w:color w:val="000000"/>
          <w:sz w:val="28"/>
        </w:rPr>
        <w:t>
атынан негiзiнде әрекет ететiн ______________________________________</w:t>
      </w:r>
      <w:r>
        <w:br/>
      </w:r>
      <w:r>
        <w:rPr>
          <w:rFonts w:ascii="Times New Roman"/>
          <w:b w:val="false"/>
          <w:i w:val="false"/>
          <w:color w:val="000000"/>
          <w:sz w:val="28"/>
        </w:rPr>
        <w:t>
                                    (Т.А.Ә., атқаратын лауазымы)</w:t>
      </w:r>
      <w:r>
        <w:br/>
      </w:r>
      <w:r>
        <w:rPr>
          <w:rFonts w:ascii="Times New Roman"/>
          <w:b w:val="false"/>
          <w:i w:val="false"/>
          <w:color w:val="000000"/>
          <w:sz w:val="28"/>
        </w:rPr>
        <w:t>
бір тараптан және бұдан әрi «Жеткізуші» деп аталатын ________________</w:t>
      </w:r>
      <w:r>
        <w:br/>
      </w:r>
      <w:r>
        <w:rPr>
          <w:rFonts w:ascii="Times New Roman"/>
          <w:b w:val="false"/>
          <w:i w:val="false"/>
          <w:color w:val="000000"/>
          <w:sz w:val="28"/>
        </w:rPr>
        <w:t>
                                                       (жеткізушiнiң</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 атынан жарғы (сенiмхат) негiзiнде</w:t>
      </w:r>
      <w:r>
        <w:br/>
      </w:r>
      <w:r>
        <w:rPr>
          <w:rFonts w:ascii="Times New Roman"/>
          <w:b w:val="false"/>
          <w:i w:val="false"/>
          <w:color w:val="000000"/>
          <w:sz w:val="28"/>
        </w:rPr>
        <w:t>
әрекет ететiн __________________ екінші тараптан төмендегi туралы осы</w:t>
      </w:r>
      <w:r>
        <w:br/>
      </w:r>
      <w:r>
        <w:rPr>
          <w:rFonts w:ascii="Times New Roman"/>
          <w:b w:val="false"/>
          <w:i w:val="false"/>
          <w:color w:val="000000"/>
          <w:sz w:val="28"/>
        </w:rPr>
        <w:t>
              (Т.А.Ә., атқаратын</w:t>
      </w:r>
      <w:r>
        <w:br/>
      </w:r>
      <w:r>
        <w:rPr>
          <w:rFonts w:ascii="Times New Roman"/>
          <w:b w:val="false"/>
          <w:i w:val="false"/>
          <w:color w:val="000000"/>
          <w:sz w:val="28"/>
        </w:rPr>
        <w:t>
                   лауазымы)</w:t>
      </w:r>
      <w:r>
        <w:br/>
      </w:r>
      <w:r>
        <w:rPr>
          <w:rFonts w:ascii="Times New Roman"/>
          <w:b w:val="false"/>
          <w:i w:val="false"/>
          <w:color w:val="000000"/>
          <w:sz w:val="28"/>
        </w:rPr>
        <w:t>
актiнi жасады:</w:t>
      </w:r>
      <w:r>
        <w:br/>
      </w:r>
      <w:r>
        <w:rPr>
          <w:rFonts w:ascii="Times New Roman"/>
          <w:b w:val="false"/>
          <w:i w:val="false"/>
          <w:color w:val="000000"/>
          <w:sz w:val="28"/>
        </w:rPr>
        <w:t>
      жеткізушi өзі және тапсырыс берушi арасында жасалған 20__ ж.</w:t>
      </w:r>
      <w:r>
        <w:br/>
      </w:r>
      <w:r>
        <w:rPr>
          <w:rFonts w:ascii="Times New Roman"/>
          <w:b w:val="false"/>
          <w:i w:val="false"/>
          <w:color w:val="000000"/>
          <w:sz w:val="28"/>
        </w:rPr>
        <w:t>
«___» _____________ № __________ шартқа сәйкес (20__ ж. __________</w:t>
      </w:r>
      <w:r>
        <w:br/>
      </w:r>
      <w:r>
        <w:rPr>
          <w:rFonts w:ascii="Times New Roman"/>
          <w:b w:val="false"/>
          <w:i w:val="false"/>
          <w:color w:val="000000"/>
          <w:sz w:val="28"/>
        </w:rPr>
        <w:t>
кезеңі үшін*) мынадай сипаттамалар бойынша қызмет көрсеттi: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453"/>
        <w:gridCol w:w="1873"/>
        <w:gridCol w:w="2453"/>
        <w:gridCol w:w="2333"/>
        <w:gridCol w:w="211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Қызметтердiң толық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Қызметтердiң қысқаша сипаттамасы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қызметтердiң көлемi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бағасы, теңге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2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Көрсетiлген қызметтерге наразылық жоқ (наразылық болған</w:t>
      </w:r>
      <w:r>
        <w:br/>
      </w:r>
      <w:r>
        <w:rPr>
          <w:rFonts w:ascii="Times New Roman"/>
          <w:b w:val="false"/>
          <w:i w:val="false"/>
          <w:color w:val="000000"/>
          <w:sz w:val="28"/>
        </w:rPr>
        <w:t>
жағдайда атап шығыңыз) ______________________________________________</w:t>
      </w:r>
    </w:p>
    <w:p>
      <w:pPr>
        <w:spacing w:after="0"/>
        <w:ind w:left="0"/>
        <w:jc w:val="both"/>
      </w:pPr>
      <w:r>
        <w:rPr>
          <w:rFonts w:ascii="Times New Roman"/>
          <w:b w:val="false"/>
          <w:i w:val="false"/>
          <w:color w:val="000000"/>
          <w:sz w:val="28"/>
        </w:rPr>
        <w:t>      Шарт сомасы _________________ теңгені (сомасы жазбаша) құрайды.</w:t>
      </w:r>
      <w:r>
        <w:br/>
      </w:r>
      <w:r>
        <w:rPr>
          <w:rFonts w:ascii="Times New Roman"/>
          <w:b w:val="false"/>
          <w:i w:val="false"/>
          <w:color w:val="000000"/>
          <w:sz w:val="28"/>
        </w:rPr>
        <w:t>
      1. Жеткізілген тауарлардың жалпы құны __ теңге (сомасы жазбаша)</w:t>
      </w:r>
      <w:r>
        <w:br/>
      </w:r>
      <w:r>
        <w:rPr>
          <w:rFonts w:ascii="Times New Roman"/>
          <w:b w:val="false"/>
          <w:i w:val="false"/>
          <w:color w:val="000000"/>
          <w:sz w:val="28"/>
        </w:rPr>
        <w:t>
      2. Аванс сомасы _________________ теңге (сомасы жазбаша)</w:t>
      </w:r>
      <w:r>
        <w:br/>
      </w:r>
      <w:r>
        <w:rPr>
          <w:rFonts w:ascii="Times New Roman"/>
          <w:b w:val="false"/>
          <w:i w:val="false"/>
          <w:color w:val="000000"/>
          <w:sz w:val="28"/>
        </w:rPr>
        <w:t>
      3. Бұрын актiленген сомалар ___________ теңге (сомасы жазбаша)</w:t>
      </w:r>
      <w:r>
        <w:br/>
      </w:r>
      <w:r>
        <w:rPr>
          <w:rFonts w:ascii="Times New Roman"/>
          <w:b w:val="false"/>
          <w:i w:val="false"/>
          <w:color w:val="000000"/>
          <w:sz w:val="28"/>
        </w:rPr>
        <w:t>
      4. Төленуге тиіс ________________ теңге (сомасы жазбаша)</w:t>
      </w:r>
    </w:p>
    <w:bookmarkStart w:name="z30" w:id="9"/>
    <w:p>
      <w:pPr>
        <w:spacing w:after="0"/>
        <w:ind w:left="0"/>
        <w:jc w:val="both"/>
      </w:pPr>
      <w:r>
        <w:rPr>
          <w:rFonts w:ascii="Times New Roman"/>
          <w:b w:val="false"/>
          <w:i w:val="false"/>
          <w:color w:val="000000"/>
          <w:sz w:val="28"/>
        </w:rPr>
        <w:t>                     
</w:t>
      </w:r>
      <w:r>
        <w:rPr>
          <w:rFonts w:ascii="Times New Roman"/>
          <w:b/>
          <w:i w:val="false"/>
          <w:color w:val="000000"/>
          <w:sz w:val="28"/>
        </w:rPr>
        <w:t xml:space="preserve"> ТАРАПТАРДЫҢ ДЕРЕКТЕМЕЛЕРI:</w:t>
      </w:r>
    </w:p>
    <w:bookmarkEnd w:id="9"/>
    <w:p>
      <w:pPr>
        <w:spacing w:after="0"/>
        <w:ind w:left="0"/>
        <w:jc w:val="both"/>
      </w:pPr>
      <w:r>
        <w:rPr>
          <w:rFonts w:ascii="Times New Roman"/>
          <w:b w:val="false"/>
          <w:i w:val="false"/>
          <w:color w:val="000000"/>
          <w:sz w:val="28"/>
        </w:rPr>
        <w:t>             Тапсырыс беруші:                    Жеткізуші:</w:t>
      </w:r>
      <w:r>
        <w:br/>
      </w:r>
      <w:r>
        <w:rPr>
          <w:rFonts w:ascii="Times New Roman"/>
          <w:b w:val="false"/>
          <w:i w:val="false"/>
          <w:color w:val="000000"/>
          <w:sz w:val="28"/>
        </w:rPr>
        <w:t>
      ____________________________      _____________________________</w:t>
      </w:r>
      <w:r>
        <w:br/>
      </w:r>
      <w:r>
        <w:rPr>
          <w:rFonts w:ascii="Times New Roman"/>
          <w:b w:val="false"/>
          <w:i w:val="false"/>
          <w:color w:val="000000"/>
          <w:sz w:val="28"/>
        </w:rPr>
        <w:t>
      ____________________________      _____________________________</w:t>
      </w:r>
      <w:r>
        <w:br/>
      </w:r>
      <w:r>
        <w:rPr>
          <w:rFonts w:ascii="Times New Roman"/>
          <w:b w:val="false"/>
          <w:i w:val="false"/>
          <w:color w:val="000000"/>
          <w:sz w:val="28"/>
        </w:rPr>
        <w:t>
      ____________________________      _____________________________</w:t>
      </w:r>
      <w:r>
        <w:br/>
      </w:r>
      <w:r>
        <w:rPr>
          <w:rFonts w:ascii="Times New Roman"/>
          <w:b w:val="false"/>
          <w:i w:val="false"/>
          <w:color w:val="000000"/>
          <w:sz w:val="28"/>
        </w:rPr>
        <w:t>
             (Т.А.Ә., қолы,                     (Т.А.Ә., қолы,</w:t>
      </w:r>
      <w:r>
        <w:br/>
      </w:r>
      <w:r>
        <w:rPr>
          <w:rFonts w:ascii="Times New Roman"/>
          <w:b w:val="false"/>
          <w:i w:val="false"/>
          <w:color w:val="000000"/>
          <w:sz w:val="28"/>
        </w:rPr>
        <w:t>
         мөртаңбасының бедерi)              мөртаңбасының бедерi)</w:t>
      </w:r>
    </w:p>
    <w:p>
      <w:pPr>
        <w:spacing w:after="0"/>
        <w:ind w:left="0"/>
        <w:jc w:val="both"/>
      </w:pPr>
      <w:r>
        <w:rPr>
          <w:rFonts w:ascii="Times New Roman"/>
          <w:b w:val="false"/>
          <w:i w:val="false"/>
          <w:color w:val="000000"/>
          <w:sz w:val="28"/>
        </w:rPr>
        <w:t>      Комиссия төрағасы: _______________        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мүшелерi: 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        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Ескертпе: * - біржолғы сипаттағы төлемдерді жүргізу жағдайында көрсетілмейді.</w:t>
      </w:r>
    </w:p>
    <w:bookmarkStart w:name="z31" w:id="10"/>
    <w:p>
      <w:pPr>
        <w:spacing w:after="0"/>
        <w:ind w:left="0"/>
        <w:jc w:val="both"/>
      </w:pPr>
      <w:r>
        <w:rPr>
          <w:rFonts w:ascii="Times New Roman"/>
          <w:b w:val="false"/>
          <w:i w:val="false"/>
          <w:color w:val="000000"/>
          <w:sz w:val="28"/>
        </w:rPr>
        <w:t xml:space="preserve">
Облыстық бюджеттердiң, Астана және   </w:t>
      </w:r>
      <w:r>
        <w:br/>
      </w:r>
      <w:r>
        <w:rPr>
          <w:rFonts w:ascii="Times New Roman"/>
          <w:b w:val="false"/>
          <w:i w:val="false"/>
          <w:color w:val="000000"/>
          <w:sz w:val="28"/>
        </w:rPr>
        <w:t>
Алматы қалалары бюджеттерiнiң 2013 жылғы</w:t>
      </w:r>
      <w:r>
        <w:br/>
      </w:r>
      <w:r>
        <w:rPr>
          <w:rFonts w:ascii="Times New Roman"/>
          <w:b w:val="false"/>
          <w:i w:val="false"/>
          <w:color w:val="000000"/>
          <w:sz w:val="28"/>
        </w:rPr>
        <w:t xml:space="preserve">
республикалық бюджеттен эпизоотияға   </w:t>
      </w:r>
      <w:r>
        <w:br/>
      </w:r>
      <w:r>
        <w:rPr>
          <w:rFonts w:ascii="Times New Roman"/>
          <w:b w:val="false"/>
          <w:i w:val="false"/>
          <w:color w:val="000000"/>
          <w:sz w:val="28"/>
        </w:rPr>
        <w:t xml:space="preserve">
қарсы iс-шараларды жүргiзуге берiлетiн </w:t>
      </w:r>
      <w:r>
        <w:br/>
      </w:r>
      <w:r>
        <w:rPr>
          <w:rFonts w:ascii="Times New Roman"/>
          <w:b w:val="false"/>
          <w:i w:val="false"/>
          <w:color w:val="000000"/>
          <w:sz w:val="28"/>
        </w:rPr>
        <w:t xml:space="preserve">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2-қосымша                </w:t>
      </w:r>
    </w:p>
    <w:bookmarkEnd w:id="10"/>
    <w:bookmarkStart w:name="z32" w:id="11"/>
    <w:p>
      <w:pPr>
        <w:spacing w:after="0"/>
        <w:ind w:left="0"/>
        <w:jc w:val="left"/>
      </w:pPr>
      <w:r>
        <w:rPr>
          <w:rFonts w:ascii="Times New Roman"/>
          <w:b/>
          <w:i w:val="false"/>
          <w:color w:val="000000"/>
        </w:rPr>
        <w:t xml:space="preserve"> 
________________ облысы (астана, республикалық маңызы бар қала)</w:t>
      </w:r>
      <w:r>
        <w:br/>
      </w:r>
      <w:r>
        <w:rPr>
          <w:rFonts w:ascii="Times New Roman"/>
          <w:b/>
          <w:i w:val="false"/>
          <w:color w:val="000000"/>
        </w:rPr>
        <w:t>
бойынша қаражатты пайдалану туралы ______________ айындағы есеп</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699"/>
        <w:gridCol w:w="1699"/>
        <w:gridCol w:w="1699"/>
        <w:gridCol w:w="1699"/>
        <w:gridCol w:w="1510"/>
        <w:gridCol w:w="1510"/>
        <w:gridCol w:w="1515"/>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коды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жылға ңақтыланған бюджет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нақты орындалғаны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аяғына дейін игерілуі тиіс</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игеру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игерілмеу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күтілетін орындалмау себептері</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Басшы                                  ________________</w:t>
      </w:r>
      <w:r>
        <w:br/>
      </w:r>
      <w:r>
        <w:rPr>
          <w:rFonts w:ascii="Times New Roman"/>
          <w:b w:val="false"/>
          <w:i w:val="false"/>
          <w:color w:val="000000"/>
          <w:sz w:val="28"/>
        </w:rPr>
        <w:t>
                                                   қолы</w:t>
      </w:r>
      <w:r>
        <w:br/>
      </w:r>
      <w:r>
        <w:rPr>
          <w:rFonts w:ascii="Times New Roman"/>
          <w:b w:val="false"/>
          <w:i w:val="false"/>
          <w:color w:val="000000"/>
          <w:sz w:val="28"/>
        </w:rPr>
        <w:t>
      Бас бухгалтер                          ________________</w:t>
      </w:r>
      <w:r>
        <w:br/>
      </w:r>
      <w:r>
        <w:rPr>
          <w:rFonts w:ascii="Times New Roman"/>
          <w:b w:val="false"/>
          <w:i w:val="false"/>
          <w:color w:val="000000"/>
          <w:sz w:val="28"/>
        </w:rPr>
        <w:t>
                                                   қолы</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