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4e0b6" w14:textId="4f4e0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енгізу туралы</w:t>
      </w:r>
    </w:p>
    <w:p>
      <w:pPr>
        <w:spacing w:after="0"/>
        <w:ind w:left="0"/>
        <w:jc w:val="both"/>
      </w:pPr>
      <w:r>
        <w:rPr>
          <w:rFonts w:ascii="Times New Roman"/>
          <w:b w:val="false"/>
          <w:i w:val="false"/>
          <w:color w:val="000000"/>
          <w:sz w:val="28"/>
        </w:rPr>
        <w:t>Қазақстан Республикасы Үкіметінің 2013 жылғы 26 наурыздағы № 274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26 наурыздағы</w:t>
            </w:r>
            <w:r>
              <w:br/>
            </w:r>
            <w:r>
              <w:rPr>
                <w:rFonts w:ascii="Times New Roman"/>
                <w:b w:val="false"/>
                <w:i w:val="false"/>
                <w:color w:val="000000"/>
                <w:sz w:val="20"/>
              </w:rPr>
              <w:t>№ 274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енгізілетін өзгерістер</w:t>
      </w:r>
    </w:p>
    <w:bookmarkEnd w:id="3"/>
    <w:bookmarkStart w:name="z6" w:id="4"/>
    <w:p>
      <w:pPr>
        <w:spacing w:after="0"/>
        <w:ind w:left="0"/>
        <w:jc w:val="both"/>
      </w:pPr>
      <w:r>
        <w:rPr>
          <w:rFonts w:ascii="Times New Roman"/>
          <w:b w:val="false"/>
          <w:i w:val="false"/>
          <w:color w:val="000000"/>
          <w:sz w:val="28"/>
        </w:rPr>
        <w:t xml:space="preserve">
      1. "Қазақстан Республикасы Ішкі істер министрлігінің мәселелері" туралы Қазақстан Республикасы Үкіметінің 2005 жылғы 22 маусымдағы № 607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2005 ж., № 25, 311-құжат):</w:t>
      </w:r>
    </w:p>
    <w:bookmarkEnd w:id="4"/>
    <w:bookmarkStart w:name="z7" w:id="5"/>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Ішкі істер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мынадай редакцияда жазылсын:</w:t>
      </w:r>
    </w:p>
    <w:bookmarkStart w:name="z9" w:id="6"/>
    <w:p>
      <w:pPr>
        <w:spacing w:after="0"/>
        <w:ind w:left="0"/>
        <w:jc w:val="both"/>
      </w:pPr>
      <w:r>
        <w:rPr>
          <w:rFonts w:ascii="Times New Roman"/>
          <w:b w:val="false"/>
          <w:i w:val="false"/>
          <w:color w:val="000000"/>
          <w:sz w:val="28"/>
        </w:rPr>
        <w:t>
      "Министрліктің облыстарда, Астана және Алматы қалаларында, аудандарда, қалаларда, қалалардағы аудандарда және көліктегі аумақтық органдары, сондай-ақ мынадай ведомстволары: Ішкі әскерлер бас қолбасшылығы - Ішкі әскерлер комитеті, Есірткі бизнесіне қарсы күрес және есірткі айналымын бақылау комитеті, Тергеу комитеті, Криминалдық полиция комитеті, Әкімшілік полиция комитеті, Жол полициясы комитеті және Қылмыстық-атқару жүйесі комитеті бар.".</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16.11.2018 </w:t>
      </w:r>
      <w:r>
        <w:rPr>
          <w:rFonts w:ascii="Times New Roman"/>
          <w:b w:val="false"/>
          <w:i w:val="false"/>
          <w:color w:val="000000"/>
          <w:sz w:val="28"/>
        </w:rPr>
        <w:t>№ 772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 w:id="7"/>
    <w:p>
      <w:pPr>
        <w:spacing w:after="0"/>
        <w:ind w:left="0"/>
        <w:jc w:val="both"/>
      </w:pPr>
      <w:r>
        <w:rPr>
          <w:rFonts w:ascii="Times New Roman"/>
          <w:b w:val="false"/>
          <w:i w:val="false"/>
          <w:color w:val="000000"/>
          <w:sz w:val="28"/>
        </w:rPr>
        <w:t xml:space="preserve">
      3.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p>
    <w:bookmarkEnd w:id="7"/>
    <w:bookmarkStart w:name="z14" w:id="8"/>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p>
    <w:bookmarkEnd w:id="8"/>
    <w:bookmarkStart w:name="z15" w:id="9"/>
    <w:p>
      <w:pPr>
        <w:spacing w:after="0"/>
        <w:ind w:left="0"/>
        <w:jc w:val="both"/>
      </w:pPr>
      <w:r>
        <w:rPr>
          <w:rFonts w:ascii="Times New Roman"/>
          <w:b w:val="false"/>
          <w:i w:val="false"/>
          <w:color w:val="000000"/>
          <w:sz w:val="28"/>
        </w:rPr>
        <w:t>
      "Қазақстан Республикасы Ішкі істер министрлігі, оның аумақтық органдарын және оған ведомстволық бағынысты мемлекеттік мекемелерді ескере отырып, оның ішінде:" деген 2-бөлімде:</w:t>
      </w:r>
    </w:p>
    <w:bookmarkEnd w:id="9"/>
    <w:bookmarkStart w:name="z16" w:id="10"/>
    <w:p>
      <w:pPr>
        <w:spacing w:after="0"/>
        <w:ind w:left="0"/>
        <w:jc w:val="both"/>
      </w:pPr>
      <w:r>
        <w:rPr>
          <w:rFonts w:ascii="Times New Roman"/>
          <w:b w:val="false"/>
          <w:i w:val="false"/>
          <w:color w:val="000000"/>
          <w:sz w:val="28"/>
        </w:rPr>
        <w:t>
      мына:</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4280"/>
        <w:gridCol w:w="7507"/>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әскерлердің құрамалары мен бөлімдері,</w:t>
            </w:r>
          </w:p>
        </w:tc>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7" w:id="11"/>
    <w:p>
      <w:pPr>
        <w:spacing w:after="0"/>
        <w:ind w:left="0"/>
        <w:jc w:val="both"/>
      </w:pPr>
      <w:r>
        <w:rPr>
          <w:rFonts w:ascii="Times New Roman"/>
          <w:b w:val="false"/>
          <w:i w:val="false"/>
          <w:color w:val="000000"/>
          <w:sz w:val="28"/>
        </w:rPr>
        <w:t>
      деген жол мынадай редакцияда жазылсын: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
        <w:gridCol w:w="5376"/>
        <w:gridCol w:w="6481"/>
      </w:tblGrid>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әскерлердің өңірлік қолбасшылықтары, құрамалары мен бөлімдері,</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Үкіметінің 16.11.2018 </w:t>
      </w:r>
      <w:r>
        <w:rPr>
          <w:rFonts w:ascii="Times New Roman"/>
          <w:b w:val="false"/>
          <w:i w:val="false"/>
          <w:color w:val="000000"/>
          <w:sz w:val="28"/>
        </w:rPr>
        <w:t>№ 772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Үкіметінің 11.02.2019 </w:t>
      </w:r>
      <w:r>
        <w:rPr>
          <w:rFonts w:ascii="Times New Roman"/>
          <w:b w:val="false"/>
          <w:i w:val="false"/>
          <w:color w:val="000000"/>
          <w:sz w:val="28"/>
        </w:rPr>
        <w:t>№ 53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Күші жойылды - ҚР Үкіметінің 02.03.2018 </w:t>
      </w:r>
      <w:r>
        <w:rPr>
          <w:rFonts w:ascii="Times New Roman"/>
          <w:b w:val="false"/>
          <w:i w:val="false"/>
          <w:color w:val="000000"/>
          <w:sz w:val="28"/>
        </w:rPr>
        <w:t>№ 96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