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10d3" w14:textId="1bb1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қызметтер көрсету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сәуірдегі № 320 қаулысы. Күші жойылды - Қазақстан Республикасы Үкіметінің 2014 жылғы 24 ақпандағы № 137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 Бюджет кодексiнiң </w:t>
      </w:r>
      <w:r>
        <w:rPr>
          <w:rFonts w:ascii="Times New Roman"/>
          <w:b w:val="false"/>
          <w:i w:val="false"/>
          <w:color w:val="000000"/>
          <w:sz w:val="28"/>
        </w:rPr>
        <w:t>34-бабына</w:t>
      </w:r>
      <w:r>
        <w:rPr>
          <w:rFonts w:ascii="Times New Roman"/>
          <w:b w:val="false"/>
          <w:i w:val="false"/>
          <w:color w:val="000000"/>
          <w:sz w:val="28"/>
        </w:rPr>
        <w:t>, «Әкiмшiлiк рәсiмдер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қызметтер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«Ғибадат үйлерінен (ғимараттарынан) тыс жерлерде діни жораларды өткізуге арналған үй-жайлардың орналастырылуын келісу туралы шешім беру» мемлекеттiк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кейiн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сәуірдегі</w:t>
      </w:r>
      <w:r>
        <w:br/>
      </w:r>
      <w:r>
        <w:rPr>
          <w:rFonts w:ascii="Times New Roman"/>
          <w:b w:val="false"/>
          <w:i w:val="false"/>
          <w:color w:val="000000"/>
          <w:sz w:val="28"/>
        </w:rPr>
        <w:t xml:space="preserve">
№ 320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«Діни әдебиетті және діни мазмұндағы өзге де ақпараттық</w:t>
      </w:r>
      <w:r>
        <w:br/>
      </w:r>
      <w:r>
        <w:rPr>
          <w:rFonts w:ascii="Times New Roman"/>
          <w:b/>
          <w:i w:val="false"/>
          <w:color w:val="000000"/>
        </w:rPr>
        <w:t>
материалдарды, діни мақсаттағы заттарды тарату үшін арнайы</w:t>
      </w:r>
      <w:r>
        <w:br/>
      </w:r>
      <w:r>
        <w:rPr>
          <w:rFonts w:ascii="Times New Roman"/>
          <w:b/>
          <w:i w:val="false"/>
          <w:color w:val="000000"/>
        </w:rPr>
        <w:t>
тұрақты үй-жайлардың орналастырылуын бекіту туралы шешім беру»</w:t>
      </w:r>
      <w:r>
        <w:br/>
      </w:r>
      <w:r>
        <w:rPr>
          <w:rFonts w:ascii="Times New Roman"/>
          <w:b/>
          <w:i w:val="false"/>
          <w:color w:val="000000"/>
        </w:rPr>
        <w:t>
мемлекеттiк қызметтер көрсету стандарты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қызметін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облыстардың, республикалық маңызы бар қаланың және астананың ішкі саясат басқармалары (бұдан әрi – басқармалар)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«Дiни қызмет және дiни бiрлестiктер туралы» 2011 жылғы 11 қазандағы Қазақстан Республикасы Заңының 5-бабының </w:t>
      </w:r>
      <w:r>
        <w:rPr>
          <w:rFonts w:ascii="Times New Roman"/>
          <w:b w:val="false"/>
          <w:i w:val="false"/>
          <w:color w:val="000000"/>
          <w:sz w:val="28"/>
        </w:rPr>
        <w:t>4) тармақшасы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 облыстардың, республикалық маңызы бар қаланың, астананың жергiлiктi атқарушы органдарының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қызметтің нәтижесi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мемлекеттiк қызметтi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1) мемлекеттiк қызметтi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w:t>
      </w:r>
      <w:r>
        <w:br/>
      </w: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не мемлекеттік қызметтер көрсетуден бас тарту туралы шешім алу үшiн – күнтiзбелiк отыз күн;</w:t>
      </w:r>
      <w:r>
        <w:br/>
      </w:r>
      <w:r>
        <w:rPr>
          <w:rFonts w:ascii="Times New Roman"/>
          <w:b w:val="false"/>
          <w:i w:val="false"/>
          <w:color w:val="000000"/>
          <w:sz w:val="28"/>
        </w:rPr>
        <w:t>
      2) мемлекеттiк қызметтер көрсетуді алу үшін құжаттар пакетiн тапсырғысы келетін мемлекеттiк қызметтi алушының рұқсат берiлген ең ұзақ күту уақыты – 30 минуттан аспайды;</w:t>
      </w:r>
      <w:r>
        <w:br/>
      </w:r>
      <w:r>
        <w:rPr>
          <w:rFonts w:ascii="Times New Roman"/>
          <w:b w:val="false"/>
          <w:i w:val="false"/>
          <w:color w:val="000000"/>
          <w:sz w:val="28"/>
        </w:rPr>
        <w:t>
      3) мемлекеттiк қызметтi алушыға өтiнiш жасаған күнi сол жерде көрсетiлетiн қызмет көрсетудің рұқсат берiлген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Басқармалардың жұмыс кестесi: 2007 жылғы 15 мамырдағы Еңбек </w:t>
      </w:r>
      <w:r>
        <w:rPr>
          <w:rFonts w:ascii="Times New Roman"/>
          <w:b w:val="false"/>
          <w:i w:val="false"/>
          <w:color w:val="000000"/>
          <w:sz w:val="28"/>
        </w:rPr>
        <w:t>кодексiнде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күн сайын, түскi үзiлiспен сағат 9.00-ден 18.00-ге дейiн.</w:t>
      </w:r>
      <w:r>
        <w:br/>
      </w:r>
      <w:r>
        <w:rPr>
          <w:rFonts w:ascii="Times New Roman"/>
          <w:b w:val="false"/>
          <w:i w:val="false"/>
          <w:color w:val="000000"/>
          <w:sz w:val="28"/>
        </w:rPr>
        <w:t>
      Құжаттарды қабылдау кезек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басқармалардың ғимаратында көрсетiледi. Басқармалардың үй-жайларында күту және құжаттарды дайындау залы, күтуге арналған креслолар, толтырылған бланк үлгiлерi бар ақпараттық стендiлер болады. Мүмкiндiгi шектеулi мемлекеттiк қызметтi алушыларға қызмет көрсету үшiн жағдайлар көзделген.</w:t>
      </w:r>
    </w:p>
    <w:bookmarkEnd w:id="5"/>
    <w:bookmarkStart w:name="z22" w:id="6"/>
    <w:p>
      <w:pPr>
        <w:spacing w:after="0"/>
        <w:ind w:left="0"/>
        <w:jc w:val="left"/>
      </w:pPr>
      <w:r>
        <w:rPr>
          <w:rFonts w:ascii="Times New Roman"/>
          <w:b/>
          <w:i w:val="false"/>
          <w:color w:val="000000"/>
        </w:rPr>
        <w:t xml:space="preserve"> 
2. Мемлекеттiк қызметті көрсету тәртiбi</w:t>
      </w:r>
    </w:p>
    <w:bookmarkEnd w:id="6"/>
    <w:bookmarkStart w:name="z23" w:id="7"/>
    <w:p>
      <w:pPr>
        <w:spacing w:after="0"/>
        <w:ind w:left="0"/>
        <w:jc w:val="both"/>
      </w:pPr>
      <w:r>
        <w:rPr>
          <w:rFonts w:ascii="Times New Roman"/>
          <w:b w:val="false"/>
          <w:i w:val="false"/>
          <w:color w:val="000000"/>
          <w:sz w:val="28"/>
        </w:rPr>
        <w:t>
      11. Мемлекеттік қызметтер көрсетуді алу үшін мемлекеттік қызметті алушы мынадай құжаттарды ұсынады:</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2) жеке тұлғалар үшiн – салыстырып тексеру үшiн құжаттардың түпнұсқасын мiндеттi түрде ұсына отырып, жеке басын куәландыратын құжаттың көшiрмесi немесе заңды тұлғалар үшiн – салыстырып тексеру үшiн құжаттардың түпнұсқасын мiндеттi түрде ұсына отырып, заңды тұлғаны мемлекеттiк тiркеу (қайта тiркеу) туралы куәлiктiң көшiрмесi;</w:t>
      </w:r>
      <w:r>
        <w:br/>
      </w:r>
      <w:r>
        <w:rPr>
          <w:rFonts w:ascii="Times New Roman"/>
          <w:b w:val="false"/>
          <w:i w:val="false"/>
          <w:color w:val="000000"/>
          <w:sz w:val="28"/>
        </w:rPr>
        <w:t>
      3) салыстырып тексеру үшiн құжаттардың түпнұсқасын мiндеттi түрде ұсына отырып, жылжымайтын мүлік объектісіне меншiк құқығын куәландыратын құжаттың көшiрмесi не салыстырып тексеру үшiн құжаттардың түпнұсқасын мiндеттi түрде ұсына отырып, меншік иесінің жылжымайтын мүлік объектісінде діни әдебиетті және діни мазмұндағы өзге де ақпараттық материалдарды, діни мақсаттағы заттарды таратуға келісімі көрсетілетін меншік иесімен жасалған оны жалдау шартының нотариалды расталған көшiрмесi.</w:t>
      </w:r>
      <w:r>
        <w:br/>
      </w:r>
      <w:r>
        <w:rPr>
          <w:rFonts w:ascii="Times New Roman"/>
          <w:b w:val="false"/>
          <w:i w:val="false"/>
          <w:color w:val="000000"/>
          <w:sz w:val="28"/>
        </w:rPr>
        <w:t>
</w:t>
      </w:r>
      <w:r>
        <w:rPr>
          <w:rFonts w:ascii="Times New Roman"/>
          <w:b w:val="false"/>
          <w:i w:val="false"/>
          <w:color w:val="000000"/>
          <w:sz w:val="28"/>
        </w:rPr>
        <w:t>
      12. Өтiнiштердің үлгiлерi облыстардың, республикалық маңызы бар қаланың, астананың жергiлiктi атқарушы органдарының стенділерінде және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Мемлекеттiк қызметтер көрсетуді алу үшін қажеттi құжаттар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басқармаларға тапсырылады.</w:t>
      </w:r>
      <w:r>
        <w:br/>
      </w:r>
      <w:r>
        <w:rPr>
          <w:rFonts w:ascii="Times New Roman"/>
          <w:b w:val="false"/>
          <w:i w:val="false"/>
          <w:color w:val="000000"/>
          <w:sz w:val="28"/>
        </w:rPr>
        <w:t>
</w:t>
      </w:r>
      <w:r>
        <w:rPr>
          <w:rFonts w:ascii="Times New Roman"/>
          <w:b w:val="false"/>
          <w:i w:val="false"/>
          <w:color w:val="000000"/>
          <w:sz w:val="28"/>
        </w:rPr>
        <w:t>
      14. Басқармалардың құжаттамалық қамтамасыз ету қызметiнiң тiркеу мөртабаны (кiрiс нөмiрi, күнi) қойылған мемлекеттiк қызметтi алушы өтiнiшiнiң көшiрмесi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өткiзiлгенiн растау болып табылады.</w:t>
      </w:r>
      <w:r>
        <w:br/>
      </w:r>
      <w:r>
        <w:rPr>
          <w:rFonts w:ascii="Times New Roman"/>
          <w:b w:val="false"/>
          <w:i w:val="false"/>
          <w:color w:val="000000"/>
          <w:sz w:val="28"/>
        </w:rPr>
        <w:t>
</w:t>
      </w:r>
      <w:r>
        <w:rPr>
          <w:rFonts w:ascii="Times New Roman"/>
          <w:b w:val="false"/>
          <w:i w:val="false"/>
          <w:color w:val="000000"/>
          <w:sz w:val="28"/>
        </w:rPr>
        <w:t>
      15.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шешiм мемлекеттiк қызметтi алушыға (не сенiмхат бойынша өкiліне)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мекенжайларға жеке өзi келгенде берiледi не мемлекеттiк қызметтi алушы көрсеткен мекенжайға поштамен жiберiледi.</w:t>
      </w:r>
      <w:r>
        <w:br/>
      </w:r>
      <w:r>
        <w:rPr>
          <w:rFonts w:ascii="Times New Roman"/>
          <w:b w:val="false"/>
          <w:i w:val="false"/>
          <w:color w:val="000000"/>
          <w:sz w:val="28"/>
        </w:rPr>
        <w:t>
</w:t>
      </w:r>
      <w:r>
        <w:rPr>
          <w:rFonts w:ascii="Times New Roman"/>
          <w:b w:val="false"/>
          <w:i w:val="false"/>
          <w:color w:val="000000"/>
          <w:sz w:val="28"/>
        </w:rPr>
        <w:t>
      16. Мемлекеттiк қызметті көрсетуден бас тарту үшін негіз мыналар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келмейтін құжаттардың ұсынылуы;</w:t>
      </w:r>
      <w:r>
        <w:br/>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құжаттарда дәйексіз мәлiметтердiң ұсынылуы;</w:t>
      </w:r>
      <w:r>
        <w:br/>
      </w:r>
      <w:r>
        <w:rPr>
          <w:rFonts w:ascii="Times New Roman"/>
          <w:b w:val="false"/>
          <w:i w:val="false"/>
          <w:color w:val="000000"/>
          <w:sz w:val="28"/>
        </w:rPr>
        <w:t>
      3) тиісті аумақта теріс діни ахуалдың анықталуы;</w:t>
      </w:r>
      <w:r>
        <w:br/>
      </w:r>
      <w:r>
        <w:rPr>
          <w:rFonts w:ascii="Times New Roman"/>
          <w:b w:val="false"/>
          <w:i w:val="false"/>
          <w:color w:val="000000"/>
          <w:sz w:val="28"/>
        </w:rPr>
        <w:t>
      4) діни әдебиетті және діни мазмұндағы өзге де ақпараттық материалдарды, діни мақсаттағы заттарды тарату үшін арнайы тұрақты үй-жайларға қатысты заңнама талаптарының сақталмауы.</w:t>
      </w:r>
    </w:p>
    <w:bookmarkEnd w:id="7"/>
    <w:bookmarkStart w:name="z29" w:id="8"/>
    <w:p>
      <w:pPr>
        <w:spacing w:after="0"/>
        <w:ind w:left="0"/>
        <w:jc w:val="left"/>
      </w:pPr>
      <w:r>
        <w:rPr>
          <w:rFonts w:ascii="Times New Roman"/>
          <w:b/>
          <w:i w:val="false"/>
          <w:color w:val="000000"/>
        </w:rPr>
        <w:t xml:space="preserve"> 
3. Жұмыс қағидаттары</w:t>
      </w:r>
    </w:p>
    <w:bookmarkEnd w:id="8"/>
    <w:bookmarkStart w:name="z30" w:id="9"/>
    <w:p>
      <w:pPr>
        <w:spacing w:after="0"/>
        <w:ind w:left="0"/>
        <w:jc w:val="both"/>
      </w:pPr>
      <w:r>
        <w:rPr>
          <w:rFonts w:ascii="Times New Roman"/>
          <w:b w:val="false"/>
          <w:i w:val="false"/>
          <w:color w:val="000000"/>
          <w:sz w:val="28"/>
        </w:rPr>
        <w:t>
      17. Басқармалар мемлекеттiк қызметтер көрсетуді ұсыну кезiнде мынадай қағидаттарды басшылыққа алады:</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заңдылықты сақтау;</w:t>
      </w:r>
      <w:r>
        <w:br/>
      </w:r>
      <w:r>
        <w:rPr>
          <w:rFonts w:ascii="Times New Roman"/>
          <w:b w:val="false"/>
          <w:i w:val="false"/>
          <w:color w:val="000000"/>
          <w:sz w:val="28"/>
        </w:rPr>
        <w:t>
      көрсетiлетiн қызмет туралы толық ақпарат беру;</w:t>
      </w:r>
      <w:r>
        <w:br/>
      </w:r>
      <w:r>
        <w:rPr>
          <w:rFonts w:ascii="Times New Roman"/>
          <w:b w:val="false"/>
          <w:i w:val="false"/>
          <w:color w:val="000000"/>
          <w:sz w:val="28"/>
        </w:rPr>
        <w:t>
      сыпайылық;</w:t>
      </w:r>
      <w:r>
        <w:br/>
      </w:r>
      <w:r>
        <w:rPr>
          <w:rFonts w:ascii="Times New Roman"/>
          <w:b w:val="false"/>
          <w:i w:val="false"/>
          <w:color w:val="000000"/>
          <w:sz w:val="28"/>
        </w:rPr>
        <w:t>
      құжаттарды сақтауды, ақпаратты қорғау мен оның құпиялылығын сақтауды қамтамасыз ету.</w:t>
      </w:r>
    </w:p>
    <w:bookmarkEnd w:id="9"/>
    <w:bookmarkStart w:name="z31" w:id="10"/>
    <w:p>
      <w:pPr>
        <w:spacing w:after="0"/>
        <w:ind w:left="0"/>
        <w:jc w:val="left"/>
      </w:pPr>
      <w:r>
        <w:rPr>
          <w:rFonts w:ascii="Times New Roman"/>
          <w:b/>
          <w:i w:val="false"/>
          <w:color w:val="000000"/>
        </w:rPr>
        <w:t xml:space="preserve"> 
4. Жұмыс нәтижелерi</w:t>
      </w:r>
    </w:p>
    <w:bookmarkEnd w:id="10"/>
    <w:bookmarkStart w:name="z32" w:id="11"/>
    <w:p>
      <w:pPr>
        <w:spacing w:after="0"/>
        <w:ind w:left="0"/>
        <w:jc w:val="both"/>
      </w:pPr>
      <w:r>
        <w:rPr>
          <w:rFonts w:ascii="Times New Roman"/>
          <w:b w:val="false"/>
          <w:i w:val="false"/>
          <w:color w:val="000000"/>
          <w:sz w:val="28"/>
        </w:rPr>
        <w:t>
      18. Мемлекеттiк қызметтi алушыларға мемлекеттiк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Басқармалардың жұмысы бағаланатын мемлекеттiк қызметтердiң сапасы мен тиiмдiлiгi көрсеткiштерiнiң нысаналы мәндерi жыл сайын жергiлiктi атқарушы органдардың шешімдерімен бекiтiледi.</w:t>
      </w:r>
    </w:p>
    <w:bookmarkEnd w:id="11"/>
    <w:bookmarkStart w:name="z34" w:id="12"/>
    <w:p>
      <w:pPr>
        <w:spacing w:after="0"/>
        <w:ind w:left="0"/>
        <w:jc w:val="left"/>
      </w:pPr>
      <w:r>
        <w:rPr>
          <w:rFonts w:ascii="Times New Roman"/>
          <w:b/>
          <w:i w:val="false"/>
          <w:color w:val="000000"/>
        </w:rPr>
        <w:t xml:space="preserve"> 
5. Шағымдану тәртiбi</w:t>
      </w:r>
    </w:p>
    <w:bookmarkEnd w:id="12"/>
    <w:bookmarkStart w:name="z35" w:id="13"/>
    <w:p>
      <w:pPr>
        <w:spacing w:after="0"/>
        <w:ind w:left="0"/>
        <w:jc w:val="both"/>
      </w:pPr>
      <w:r>
        <w:rPr>
          <w:rFonts w:ascii="Times New Roman"/>
          <w:b w:val="false"/>
          <w:i w:val="false"/>
          <w:color w:val="000000"/>
          <w:sz w:val="28"/>
        </w:rPr>
        <w:t>
      20. Басқармалар қызметкерлерiнiң әрекетiне (әрекетсiздiгiне) шағымдану тәртiбiн түсiндiру, сондай-ақ шағымды дайындауға жәрдем көрсету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мен телефондар бойынша жүзеге асырылады.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байланыс деректерi (мекенжайлар мен телефондар) бойынша басқарма басшысының атына жазбаша нысанда пошта бойынша не қолма-қол берiледi.</w:t>
      </w:r>
      <w:r>
        <w:br/>
      </w:r>
      <w:r>
        <w:rPr>
          <w:rFonts w:ascii="Times New Roman"/>
          <w:b w:val="false"/>
          <w:i w:val="false"/>
          <w:color w:val="000000"/>
          <w:sz w:val="28"/>
        </w:rPr>
        <w:t>
</w:t>
      </w:r>
      <w:r>
        <w:rPr>
          <w:rFonts w:ascii="Times New Roman"/>
          <w:b w:val="false"/>
          <w:i w:val="false"/>
          <w:color w:val="000000"/>
          <w:sz w:val="28"/>
        </w:rPr>
        <w:t>
      22. Мемлекеттiк қызметтi ұсыну кезiнде мемлекеттiк қызметтi алушыларға дөрекi қызмет көрсетiлген жағдайда басқармалар қызметкерлерiнiң әрекетiне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басқарма басшысының атына жазбаша нысанда пошта бойынша не қолма-қол берiледi.</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мемлекеттiк қызметтi алушы заңнамада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
      24. Мемлекеттiк қызметтi алушының шағымында оның тегi, аты, әкесiнiң аты, ұйымның атауы (заңды тұлғалар үшiн) пошталық мекенжайы көрсетiледi. Шағымға мемлекеттік қызметті алушы қол қояды.</w:t>
      </w:r>
      <w:r>
        <w:br/>
      </w:r>
      <w:r>
        <w:rPr>
          <w:rFonts w:ascii="Times New Roman"/>
          <w:b w:val="false"/>
          <w:i w:val="false"/>
          <w:color w:val="000000"/>
          <w:sz w:val="28"/>
        </w:rPr>
        <w:t>
</w:t>
      </w:r>
      <w:r>
        <w:rPr>
          <w:rFonts w:ascii="Times New Roman"/>
          <w:b w:val="false"/>
          <w:i w:val="false"/>
          <w:color w:val="000000"/>
          <w:sz w:val="28"/>
        </w:rPr>
        <w:t>
      25. Шағымды басқармалардың құжаттамалық қамтамасыз ету қызметi тiркейдi. Шағым берушi тұлғаға күні мен уақыты, өтiнiштi қабылдаған адамның тегi мен аты-жөнi, шағымға жауап алу күні көрсетiлген қолхат берiледi. Шағымды қарау барысы туралы ақпаратты басқармалардың құжаттамалық қамтамасыз ету қызметiнiң лауазымды адамдары ұсынады.</w:t>
      </w:r>
      <w:r>
        <w:br/>
      </w:r>
      <w:r>
        <w:rPr>
          <w:rFonts w:ascii="Times New Roman"/>
          <w:b w:val="false"/>
          <w:i w:val="false"/>
          <w:color w:val="000000"/>
          <w:sz w:val="28"/>
        </w:rPr>
        <w:t>
      Шағымдарды қарау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және мерзiмде жүзеге асырылады.</w:t>
      </w:r>
    </w:p>
    <w:bookmarkEnd w:id="13"/>
    <w:bookmarkStart w:name="z41" w:id="14"/>
    <w:p>
      <w:pPr>
        <w:spacing w:after="0"/>
        <w:ind w:left="0"/>
        <w:jc w:val="both"/>
      </w:pPr>
      <w:r>
        <w:rPr>
          <w:rFonts w:ascii="Times New Roman"/>
          <w:b w:val="false"/>
          <w:i w:val="false"/>
          <w:color w:val="000000"/>
          <w:sz w:val="28"/>
        </w:rPr>
        <w:t>
«Діни әдебиетті және діни мазмұндағы</w:t>
      </w:r>
      <w:r>
        <w:br/>
      </w:r>
      <w:r>
        <w:rPr>
          <w:rFonts w:ascii="Times New Roman"/>
          <w:b w:val="false"/>
          <w:i w:val="false"/>
          <w:color w:val="000000"/>
          <w:sz w:val="28"/>
        </w:rPr>
        <w:t xml:space="preserve">
өзге де ақпараттық материалдарды, </w:t>
      </w:r>
      <w:r>
        <w:br/>
      </w:r>
      <w:r>
        <w:rPr>
          <w:rFonts w:ascii="Times New Roman"/>
          <w:b w:val="false"/>
          <w:i w:val="false"/>
          <w:color w:val="000000"/>
          <w:sz w:val="28"/>
        </w:rPr>
        <w:t>
діни мақсаттағы заттарды тарату үшін</w:t>
      </w:r>
      <w:r>
        <w:br/>
      </w:r>
      <w:r>
        <w:rPr>
          <w:rFonts w:ascii="Times New Roman"/>
          <w:b w:val="false"/>
          <w:i w:val="false"/>
          <w:color w:val="000000"/>
          <w:sz w:val="28"/>
        </w:rPr>
        <w:t xml:space="preserve">
арнайы тұрақты үй-жайлардың     </w:t>
      </w:r>
      <w:r>
        <w:br/>
      </w:r>
      <w:r>
        <w:rPr>
          <w:rFonts w:ascii="Times New Roman"/>
          <w:b w:val="false"/>
          <w:i w:val="false"/>
          <w:color w:val="000000"/>
          <w:sz w:val="28"/>
        </w:rPr>
        <w:t xml:space="preserve">
орналастырылуын бекіту туралы шешім </w:t>
      </w:r>
      <w:r>
        <w:br/>
      </w:r>
      <w:r>
        <w:rPr>
          <w:rFonts w:ascii="Times New Roman"/>
          <w:b w:val="false"/>
          <w:i w:val="false"/>
          <w:color w:val="000000"/>
          <w:sz w:val="28"/>
        </w:rPr>
        <w:t xml:space="preserve">
беру» мемлекеттiк          </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1-қосымша               </w:t>
      </w:r>
    </w:p>
    <w:bookmarkEnd w:id="14"/>
    <w:bookmarkStart w:name="z42" w:id="15"/>
    <w:p>
      <w:pPr>
        <w:spacing w:after="0"/>
        <w:ind w:left="0"/>
        <w:jc w:val="left"/>
      </w:pPr>
      <w:r>
        <w:rPr>
          <w:rFonts w:ascii="Times New Roman"/>
          <w:b/>
          <w:i w:val="false"/>
          <w:color w:val="000000"/>
        </w:rPr>
        <w:t xml:space="preserve"> 
Мемлекеттiк қызметтер көрсететiн басқармалардың тiзбесi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646"/>
        <w:gridCol w:w="4444"/>
        <w:gridCol w:w="2666"/>
        <w:gridCol w:w="1453"/>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Сәтбаев көшесi, 1б, www.uvp.akmol.kz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25-72-47</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дүйсенбi – жұма.</w:t>
            </w:r>
            <w:r>
              <w:br/>
            </w:r>
            <w:r>
              <w:rPr>
                <w:rFonts w:ascii="Times New Roman"/>
                <w:b w:val="false"/>
                <w:i w:val="false"/>
                <w:color w:val="000000"/>
                <w:sz w:val="20"/>
              </w:rPr>
              <w:t>
</w:t>
            </w:r>
            <w:r>
              <w:rPr>
                <w:rFonts w:ascii="Times New Roman"/>
                <w:b w:val="false"/>
                <w:i w:val="false"/>
                <w:color w:val="000000"/>
                <w:sz w:val="20"/>
              </w:rPr>
              <w:t>Жұмыс уақыты: түскi үзiлiспен сағ. 09.00-ден 18.00-ге дейiн.</w:t>
            </w:r>
            <w:r>
              <w:br/>
            </w:r>
            <w:r>
              <w:rPr>
                <w:rFonts w:ascii="Times New Roman"/>
                <w:b w:val="false"/>
                <w:i w:val="false"/>
                <w:color w:val="000000"/>
                <w:sz w:val="20"/>
              </w:rPr>
              <w:t>
</w:t>
            </w:r>
            <w:r>
              <w:rPr>
                <w:rFonts w:ascii="Times New Roman"/>
                <w:b w:val="false"/>
                <w:i w:val="false"/>
                <w:color w:val="000000"/>
                <w:sz w:val="20"/>
              </w:rPr>
              <w:t>Демалыс күндерi: сенбi, жексенбi</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Әбiлқайыр хан даңғылы, 40, www.aktobe.gov.kz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56-26-69, 56-25-26</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көшесi, 38, www.zhetysu-gov.kz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24-29-90, 27-77-22</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көшесi, 77, www.e-atyrau.kz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354-088, 270-996</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Горький көшесi, 40 akimvko.gov.kz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26-42-54</w:t>
            </w:r>
          </w:p>
        </w:tc>
        <w:tc>
          <w:tcPr>
            <w:tcW w:w="0" w:type="auto"/>
            <w:vMerge/>
            <w:tcBorders>
              <w:top w:val="nil"/>
              <w:left w:val="single" w:color="cfcfcf" w:sz="5"/>
              <w:bottom w:val="single" w:color="cfcfcf" w:sz="5"/>
              <w:right w:val="single" w:color="cfcfcf" w:sz="5"/>
            </w:tcBorders>
          </w:tcP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Достық даңғылы 1, www.zhambyl.kz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43-71-74, 43-71-70</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Молдағалиева көшесі, 215, www.westkaz.kz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50-02-36</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 Қарағанды қаласы, Бейбітшілік гүлзары көшесі, 39, www.karaganda-region.kz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56-19-80, 42-50-38, 41-08-00, 42-34-40</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Әл-Фараби даңғылы, 66, www.kostanay.gov.kz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57-54-12</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 www.e-kyzylorda.gov.kz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27-73-62</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 www.mangystau.kz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42-13-00</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Жеңiс даңғылы, 15-үй, www.pavlodar.gov.kz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32-22-88</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көшесi, 58, www.sko.kz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36-54-99</w:t>
            </w:r>
          </w:p>
        </w:tc>
        <w:tc>
          <w:tcPr>
            <w:tcW w:w="0" w:type="auto"/>
            <w:vMerge/>
            <w:tcBorders>
              <w:top w:val="nil"/>
              <w:left w:val="single" w:color="cfcfcf" w:sz="5"/>
              <w:bottom w:val="single" w:color="cfcfcf" w:sz="5"/>
              <w:right w:val="single" w:color="cfcfcf" w:sz="5"/>
            </w:tcBorders>
          </w:tcP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Бейбiтшiлiк көшесi, 3, www.ontustik.gov.kz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33-97-93</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 613-каб., www.almaty.kz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271-65-57</w:t>
            </w:r>
          </w:p>
        </w:tc>
        <w:tc>
          <w:tcPr>
            <w:tcW w:w="0" w:type="auto"/>
            <w:vMerge/>
            <w:tcBorders>
              <w:top w:val="nil"/>
              <w:left w:val="single" w:color="cfcfcf" w:sz="5"/>
              <w:bottom w:val="single" w:color="cfcfcf" w:sz="5"/>
              <w:right w:val="single" w:color="cfcfcf" w:sz="5"/>
            </w:tcBorders>
          </w:tcP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көшесi, 11, www.astana.kz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71-00-00</w:t>
            </w:r>
          </w:p>
        </w:tc>
        <w:tc>
          <w:tcPr>
            <w:tcW w:w="0" w:type="auto"/>
            <w:vMerge/>
            <w:tcBorders>
              <w:top w:val="nil"/>
              <w:left w:val="single" w:color="cfcfcf" w:sz="5"/>
              <w:bottom w:val="single" w:color="cfcfcf" w:sz="5"/>
              <w:right w:val="single" w:color="cfcfcf" w:sz="5"/>
            </w:tcBorders>
          </w:tcPr>
          <w:p/>
        </w:tc>
      </w:tr>
    </w:tbl>
    <w:bookmarkStart w:name="z43" w:id="16"/>
    <w:p>
      <w:pPr>
        <w:spacing w:after="0"/>
        <w:ind w:left="0"/>
        <w:jc w:val="both"/>
      </w:pPr>
      <w:r>
        <w:rPr>
          <w:rFonts w:ascii="Times New Roman"/>
          <w:b w:val="false"/>
          <w:i w:val="false"/>
          <w:color w:val="000000"/>
          <w:sz w:val="28"/>
        </w:rPr>
        <w:t>
«Діни әдебиетті және діни мазмұндағы</w:t>
      </w:r>
      <w:r>
        <w:br/>
      </w:r>
      <w:r>
        <w:rPr>
          <w:rFonts w:ascii="Times New Roman"/>
          <w:b w:val="false"/>
          <w:i w:val="false"/>
          <w:color w:val="000000"/>
          <w:sz w:val="28"/>
        </w:rPr>
        <w:t xml:space="preserve">
өзге де ақпараттық материалдарды, </w:t>
      </w:r>
      <w:r>
        <w:br/>
      </w:r>
      <w:r>
        <w:rPr>
          <w:rFonts w:ascii="Times New Roman"/>
          <w:b w:val="false"/>
          <w:i w:val="false"/>
          <w:color w:val="000000"/>
          <w:sz w:val="28"/>
        </w:rPr>
        <w:t>
діни мақсаттағы заттарды тарату үшін</w:t>
      </w:r>
      <w:r>
        <w:br/>
      </w:r>
      <w:r>
        <w:rPr>
          <w:rFonts w:ascii="Times New Roman"/>
          <w:b w:val="false"/>
          <w:i w:val="false"/>
          <w:color w:val="000000"/>
          <w:sz w:val="28"/>
        </w:rPr>
        <w:t xml:space="preserve">
арнайы тұрақты үй-жайлардың     </w:t>
      </w:r>
      <w:r>
        <w:br/>
      </w:r>
      <w:r>
        <w:rPr>
          <w:rFonts w:ascii="Times New Roman"/>
          <w:b w:val="false"/>
          <w:i w:val="false"/>
          <w:color w:val="000000"/>
          <w:sz w:val="28"/>
        </w:rPr>
        <w:t xml:space="preserve">
орналастырылуын бекіту туралы шешім </w:t>
      </w:r>
      <w:r>
        <w:br/>
      </w:r>
      <w:r>
        <w:rPr>
          <w:rFonts w:ascii="Times New Roman"/>
          <w:b w:val="false"/>
          <w:i w:val="false"/>
          <w:color w:val="000000"/>
          <w:sz w:val="28"/>
        </w:rPr>
        <w:t xml:space="preserve">
беру» мемлекеттiк          </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(облыс, республикалық маңызы бар</w:t>
      </w:r>
      <w:r>
        <w:br/>
      </w:r>
      <w:r>
        <w:rPr>
          <w:rFonts w:ascii="Times New Roman"/>
          <w:b w:val="false"/>
          <w:i w:val="false"/>
          <w:color w:val="000000"/>
          <w:sz w:val="28"/>
        </w:rPr>
        <w:t>
                               қала, астана, тегi, аты-жөні)</w:t>
      </w:r>
    </w:p>
    <w:p>
      <w:pPr>
        <w:spacing w:after="0"/>
        <w:ind w:left="0"/>
        <w:jc w:val="both"/>
      </w:pPr>
      <w:r>
        <w:rPr>
          <w:rFonts w:ascii="Times New Roman"/>
          <w:b w:val="false"/>
          <w:i w:val="false"/>
          <w:color w:val="000000"/>
          <w:sz w:val="28"/>
        </w:rPr>
        <w:t>                           өтiнiш берушi</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(жеке тұлғалар үшiн тегi, аты,</w:t>
      </w:r>
      <w:r>
        <w:br/>
      </w:r>
      <w:r>
        <w:rPr>
          <w:rFonts w:ascii="Times New Roman"/>
          <w:b w:val="false"/>
          <w:i w:val="false"/>
          <w:color w:val="000000"/>
          <w:sz w:val="28"/>
        </w:rPr>
        <w:t>
                             әкесiнiң аты, мекенжайы және телефоны,</w:t>
      </w:r>
      <w:r>
        <w:br/>
      </w:r>
      <w:r>
        <w:rPr>
          <w:rFonts w:ascii="Times New Roman"/>
          <w:b w:val="false"/>
          <w:i w:val="false"/>
          <w:color w:val="000000"/>
          <w:sz w:val="28"/>
        </w:rPr>
        <w:t>
                           заңды тұлғалар үшiн заңды тұлға басшысының</w:t>
      </w:r>
      <w:r>
        <w:br/>
      </w:r>
      <w:r>
        <w:rPr>
          <w:rFonts w:ascii="Times New Roman"/>
          <w:b w:val="false"/>
          <w:i w:val="false"/>
          <w:color w:val="000000"/>
          <w:sz w:val="28"/>
        </w:rPr>
        <w:t>
                            тегi, аты, әкесiнiң аты, атауы, пошталық</w:t>
      </w:r>
      <w:r>
        <w:br/>
      </w:r>
      <w:r>
        <w:rPr>
          <w:rFonts w:ascii="Times New Roman"/>
          <w:b w:val="false"/>
          <w:i w:val="false"/>
          <w:color w:val="000000"/>
          <w:sz w:val="28"/>
        </w:rPr>
        <w:t>
                                      мекенжайы және телефоны)</w:t>
      </w:r>
    </w:p>
    <w:bookmarkStart w:name="z44" w:id="17"/>
    <w:p>
      <w:pPr>
        <w:spacing w:after="0"/>
        <w:ind w:left="0"/>
        <w:jc w:val="both"/>
      </w:pPr>
      <w:r>
        <w:rPr>
          <w:rFonts w:ascii="Times New Roman"/>
          <w:b w:val="false"/>
          <w:i w:val="false"/>
          <w:color w:val="000000"/>
          <w:sz w:val="28"/>
        </w:rPr>
        <w:t>
                               </w:t>
      </w:r>
      <w:r>
        <w:rPr>
          <w:rFonts w:ascii="Times New Roman"/>
          <w:b/>
          <w:i w:val="false"/>
          <w:color w:val="000000"/>
          <w:sz w:val="28"/>
        </w:rPr>
        <w:t>ӨТIНIШ</w:t>
      </w:r>
    </w:p>
    <w:bookmarkEnd w:id="17"/>
    <w:p>
      <w:pPr>
        <w:spacing w:after="0"/>
        <w:ind w:left="0"/>
        <w:jc w:val="both"/>
      </w:pPr>
      <w:r>
        <w:rPr>
          <w:rFonts w:ascii="Times New Roman"/>
          <w:b w:val="false"/>
          <w:i w:val="false"/>
          <w:color w:val="000000"/>
          <w:sz w:val="28"/>
        </w:rPr>
        <w:t>      Сізден ___________________________ мекенжайы бойынша орналасқан</w:t>
      </w:r>
      <w:r>
        <w:br/>
      </w:r>
      <w:r>
        <w:rPr>
          <w:rFonts w:ascii="Times New Roman"/>
          <w:b w:val="false"/>
          <w:i w:val="false"/>
          <w:color w:val="000000"/>
          <w:sz w:val="28"/>
        </w:rPr>
        <w:t>
діни әдебиетті және діни мазмұндағы өзге де ақпараттық материалдарды,</w:t>
      </w:r>
      <w:r>
        <w:br/>
      </w:r>
      <w:r>
        <w:rPr>
          <w:rFonts w:ascii="Times New Roman"/>
          <w:b w:val="false"/>
          <w:i w:val="false"/>
          <w:color w:val="000000"/>
          <w:sz w:val="28"/>
        </w:rPr>
        <w:t>
діни мақсаттағы заттарды тарату үшін арнайы тұрақты үй-жайлардың</w:t>
      </w:r>
      <w:r>
        <w:br/>
      </w:r>
      <w:r>
        <w:rPr>
          <w:rFonts w:ascii="Times New Roman"/>
          <w:b w:val="false"/>
          <w:i w:val="false"/>
          <w:color w:val="000000"/>
          <w:sz w:val="28"/>
        </w:rPr>
        <w:t>
орналастырылуын бекіту туралы шешім беруді сұраймын.</w:t>
      </w:r>
    </w:p>
    <w:p>
      <w:pPr>
        <w:spacing w:after="0"/>
        <w:ind w:left="0"/>
        <w:jc w:val="both"/>
      </w:pPr>
      <w:r>
        <w:rPr>
          <w:rFonts w:ascii="Times New Roman"/>
          <w:b w:val="false"/>
          <w:i w:val="false"/>
          <w:color w:val="000000"/>
          <w:sz w:val="28"/>
        </w:rPr>
        <w:t>                                   Өтініш берушінің (жеке тұлғаның не</w:t>
      </w:r>
      <w:r>
        <w:br/>
      </w:r>
      <w:r>
        <w:rPr>
          <w:rFonts w:ascii="Times New Roman"/>
          <w:b w:val="false"/>
          <w:i w:val="false"/>
          <w:color w:val="000000"/>
          <w:sz w:val="28"/>
        </w:rPr>
        <w:t>
                                   заңды тұлға басшысының) қолы</w:t>
      </w:r>
    </w:p>
    <w:p>
      <w:pPr>
        <w:spacing w:after="0"/>
        <w:ind w:left="0"/>
        <w:jc w:val="both"/>
      </w:pPr>
      <w:r>
        <w:rPr>
          <w:rFonts w:ascii="Times New Roman"/>
          <w:b w:val="false"/>
          <w:i w:val="false"/>
          <w:color w:val="000000"/>
          <w:sz w:val="28"/>
        </w:rPr>
        <w:t>                                   күнi, мөрi (заңды тұлғалар үшін)</w:t>
      </w:r>
    </w:p>
    <w:bookmarkStart w:name="z45" w:id="18"/>
    <w:p>
      <w:pPr>
        <w:spacing w:after="0"/>
        <w:ind w:left="0"/>
        <w:jc w:val="both"/>
      </w:pPr>
      <w:r>
        <w:rPr>
          <w:rFonts w:ascii="Times New Roman"/>
          <w:b w:val="false"/>
          <w:i w:val="false"/>
          <w:color w:val="000000"/>
          <w:sz w:val="28"/>
        </w:rPr>
        <w:t>
«Діни әдебиетті және діни мазмұндағы</w:t>
      </w:r>
      <w:r>
        <w:br/>
      </w:r>
      <w:r>
        <w:rPr>
          <w:rFonts w:ascii="Times New Roman"/>
          <w:b w:val="false"/>
          <w:i w:val="false"/>
          <w:color w:val="000000"/>
          <w:sz w:val="28"/>
        </w:rPr>
        <w:t xml:space="preserve">
өзге де ақпараттық материалдарды, </w:t>
      </w:r>
      <w:r>
        <w:br/>
      </w:r>
      <w:r>
        <w:rPr>
          <w:rFonts w:ascii="Times New Roman"/>
          <w:b w:val="false"/>
          <w:i w:val="false"/>
          <w:color w:val="000000"/>
          <w:sz w:val="28"/>
        </w:rPr>
        <w:t>
діни мақсаттағы заттарды тарату үшін</w:t>
      </w:r>
      <w:r>
        <w:br/>
      </w:r>
      <w:r>
        <w:rPr>
          <w:rFonts w:ascii="Times New Roman"/>
          <w:b w:val="false"/>
          <w:i w:val="false"/>
          <w:color w:val="000000"/>
          <w:sz w:val="28"/>
        </w:rPr>
        <w:t xml:space="preserve">
арнайы тұрақты үй-жайлардың     </w:t>
      </w:r>
      <w:r>
        <w:br/>
      </w:r>
      <w:r>
        <w:rPr>
          <w:rFonts w:ascii="Times New Roman"/>
          <w:b w:val="false"/>
          <w:i w:val="false"/>
          <w:color w:val="000000"/>
          <w:sz w:val="28"/>
        </w:rPr>
        <w:t xml:space="preserve">
орналастырылуын бекіту туралы шешім </w:t>
      </w:r>
      <w:r>
        <w:br/>
      </w:r>
      <w:r>
        <w:rPr>
          <w:rFonts w:ascii="Times New Roman"/>
          <w:b w:val="false"/>
          <w:i w:val="false"/>
          <w:color w:val="000000"/>
          <w:sz w:val="28"/>
        </w:rPr>
        <w:t xml:space="preserve">
беру» мемлекеттiк          </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3-қосымша               </w:t>
      </w:r>
    </w:p>
    <w:bookmarkEnd w:id="18"/>
    <w:bookmarkStart w:name="z46" w:id="19"/>
    <w:p>
      <w:pPr>
        <w:spacing w:after="0"/>
        <w:ind w:left="0"/>
        <w:jc w:val="left"/>
      </w:pPr>
      <w:r>
        <w:rPr>
          <w:rFonts w:ascii="Times New Roman"/>
          <w:b/>
          <w:i w:val="false"/>
          <w:color w:val="000000"/>
        </w:rPr>
        <w:t xml:space="preserve"> 
Кесте. Сапа және тиімділік көрсеткiштерiнiң мәндерi</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2933"/>
        <w:gridCol w:w="2633"/>
        <w:gridCol w:w="259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алдағы жылғы нысаналы мәнi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қызметтi ұсыну жағдайларының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процесінің сапасына қанағаттанған мемлекеттiк қызметтi алушылардың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Қолжетiмдiлігi</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мемлекеттiк қызметтi алушылардың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қызметтердiң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негiздi шағымдардың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мемлекеттiк қызметтi алушылардың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сәуірдегі</w:t>
      </w:r>
      <w:r>
        <w:br/>
      </w:r>
      <w:r>
        <w:rPr>
          <w:rFonts w:ascii="Times New Roman"/>
          <w:b w:val="false"/>
          <w:i w:val="false"/>
          <w:color w:val="000000"/>
          <w:sz w:val="28"/>
        </w:rPr>
        <w:t xml:space="preserve">
№ 320 қаулысымен   </w:t>
      </w:r>
      <w:r>
        <w:br/>
      </w:r>
      <w:r>
        <w:rPr>
          <w:rFonts w:ascii="Times New Roman"/>
          <w:b w:val="false"/>
          <w:i w:val="false"/>
          <w:color w:val="000000"/>
          <w:sz w:val="28"/>
        </w:rPr>
        <w:t xml:space="preserve">
бекітілген      </w:t>
      </w:r>
    </w:p>
    <w:bookmarkEnd w:id="20"/>
    <w:bookmarkStart w:name="z48" w:id="21"/>
    <w:p>
      <w:pPr>
        <w:spacing w:after="0"/>
        <w:ind w:left="0"/>
        <w:jc w:val="left"/>
      </w:pPr>
      <w:r>
        <w:rPr>
          <w:rFonts w:ascii="Times New Roman"/>
          <w:b/>
          <w:i w:val="false"/>
          <w:color w:val="000000"/>
        </w:rPr>
        <w:t xml:space="preserve"> 
«Ғибадат үйлерінен (ғимараттарынан) тыс жерлерде діни жораларды</w:t>
      </w:r>
      <w:r>
        <w:br/>
      </w:r>
      <w:r>
        <w:rPr>
          <w:rFonts w:ascii="Times New Roman"/>
          <w:b/>
          <w:i w:val="false"/>
          <w:color w:val="000000"/>
        </w:rPr>
        <w:t>
өткізуге арналған үй-жайлардың орналастырылуын келісу туралы</w:t>
      </w:r>
      <w:r>
        <w:br/>
      </w:r>
      <w:r>
        <w:rPr>
          <w:rFonts w:ascii="Times New Roman"/>
          <w:b/>
          <w:i w:val="false"/>
          <w:color w:val="000000"/>
        </w:rPr>
        <w:t>
шешім беру» мемлекеттiк қызметтер көрсету стандарты</w:t>
      </w:r>
    </w:p>
    <w:bookmarkEnd w:id="21"/>
    <w:bookmarkStart w:name="z49" w:id="22"/>
    <w:p>
      <w:pPr>
        <w:spacing w:after="0"/>
        <w:ind w:left="0"/>
        <w:jc w:val="left"/>
      </w:pPr>
      <w:r>
        <w:rPr>
          <w:rFonts w:ascii="Times New Roman"/>
          <w:b/>
          <w:i w:val="false"/>
          <w:color w:val="000000"/>
        </w:rPr>
        <w:t xml:space="preserve"> 
1. Жалпы ережелер</w:t>
      </w:r>
    </w:p>
    <w:bookmarkEnd w:id="22"/>
    <w:bookmarkStart w:name="z50" w:id="23"/>
    <w:p>
      <w:pPr>
        <w:spacing w:after="0"/>
        <w:ind w:left="0"/>
        <w:jc w:val="both"/>
      </w:pPr>
      <w:r>
        <w:rPr>
          <w:rFonts w:ascii="Times New Roman"/>
          <w:b w:val="false"/>
          <w:i w:val="false"/>
          <w:color w:val="000000"/>
          <w:sz w:val="28"/>
        </w:rPr>
        <w:t>
      1. «Ғибадат үйлерінен (ғимараттарынан) тыс жерлерде діни жораларды өткізуге арналған үй-жайлардың орналастырылуын келісу туралы шешім беру» мемлекеттiк қызметін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облыстардың, республикалық маңызы бар қаланың және астананың ішкі саясат басқармалары (бұдан әрi – басқармалар)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«Дiни қызмет және дiни бiрлестiктер туралы» 2011 жылғы 11 қазандағы Қазақстан Республикасының Заңы 5-бабының </w:t>
      </w:r>
      <w:r>
        <w:rPr>
          <w:rFonts w:ascii="Times New Roman"/>
          <w:b w:val="false"/>
          <w:i w:val="false"/>
          <w:color w:val="000000"/>
          <w:sz w:val="28"/>
        </w:rPr>
        <w:t>4) тармақшасы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 облыстардың, республикалық маңызы бар қаланың, астананың жергiлiктi атқарушы органдарының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ғибадат үйлерінен (ғимараттарынан) тыс жерлерде діни жораларды өткізуге арналған үй-жайлардың орналастырылуын келісу туралы келісімхат (бұдан әрі – келісімхат) не облыстар, республикалық маңызы бар қала және астана әкімінің мемлекеттік қызмет көрсетуден бас тарту туралы қағаз жеткізгіштегі дәлелді жауабы бар хаты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тұлғаларға (бұдан әрі – мемлекеттiк қызметтi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1) мемлекеттiк қызметтi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w:t>
      </w:r>
      <w:r>
        <w:br/>
      </w:r>
      <w:r>
        <w:rPr>
          <w:rFonts w:ascii="Times New Roman"/>
          <w:b w:val="false"/>
          <w:i w:val="false"/>
          <w:color w:val="000000"/>
          <w:sz w:val="28"/>
        </w:rPr>
        <w:t>
      келісімхатты не мемлекеттік қызмет көрсетуден бас тарту туралы хатты алу үшiн – күнтiзбелiк отыз күн;</w:t>
      </w:r>
      <w:r>
        <w:br/>
      </w:r>
      <w:r>
        <w:rPr>
          <w:rFonts w:ascii="Times New Roman"/>
          <w:b w:val="false"/>
          <w:i w:val="false"/>
          <w:color w:val="000000"/>
          <w:sz w:val="28"/>
        </w:rPr>
        <w:t>
      2) мемлекеттiк қызметтер көрсетуді алу үшін құжаттар пакетiн тапсырғысы келетін мемлекеттiк қызметтi алушының рұқсат берiлген ең ұзақ күту уақыты – 30 минуттан аспайды;</w:t>
      </w:r>
      <w:r>
        <w:br/>
      </w:r>
      <w:r>
        <w:rPr>
          <w:rFonts w:ascii="Times New Roman"/>
          <w:b w:val="false"/>
          <w:i w:val="false"/>
          <w:color w:val="000000"/>
          <w:sz w:val="28"/>
        </w:rPr>
        <w:t>
      3) мемлекеттiк қызметтi алушыға өтiнiш жасаған күнi сол жерде көрсетiлетiн қызмет көрсетудің рұқсат берiлген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Басқармалардың жұмыс кестесi: 2007 жылғы 15 мамырдағы Еңбек </w:t>
      </w:r>
      <w:r>
        <w:rPr>
          <w:rFonts w:ascii="Times New Roman"/>
          <w:b w:val="false"/>
          <w:i w:val="false"/>
          <w:color w:val="000000"/>
          <w:sz w:val="28"/>
        </w:rPr>
        <w:t>кодексiнде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күн сайын, түскi үзiлiспен сағат 9.00-ден 18.00-ге дейiн.</w:t>
      </w:r>
      <w:r>
        <w:br/>
      </w:r>
      <w:r>
        <w:rPr>
          <w:rFonts w:ascii="Times New Roman"/>
          <w:b w:val="false"/>
          <w:i w:val="false"/>
          <w:color w:val="000000"/>
          <w:sz w:val="28"/>
        </w:rPr>
        <w:t>
      Құжаттарды қабылдау кезек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басқармалардың ғимаратында көрсетiледi. Басқармалардың үй-жайларында күту және құжаттарды дайындау залы, күтуге арналған креслолар, толтырылған бланк үлгiлерi бар ақпараттық стендiлер болады. Мүмкiндiгi шектеулi мемлекеттiк қызметтi алушыларға қызмет көрсету үшiн жағдайлар көзделген.</w:t>
      </w:r>
    </w:p>
    <w:bookmarkEnd w:id="23"/>
    <w:bookmarkStart w:name="z60" w:id="24"/>
    <w:p>
      <w:pPr>
        <w:spacing w:after="0"/>
        <w:ind w:left="0"/>
        <w:jc w:val="left"/>
      </w:pPr>
      <w:r>
        <w:rPr>
          <w:rFonts w:ascii="Times New Roman"/>
          <w:b/>
          <w:i w:val="false"/>
          <w:color w:val="000000"/>
        </w:rPr>
        <w:t xml:space="preserve"> 
2. Мемлекеттiк қызметті көрсету тәртiбi</w:t>
      </w:r>
    </w:p>
    <w:bookmarkEnd w:id="24"/>
    <w:bookmarkStart w:name="z61" w:id="25"/>
    <w:p>
      <w:pPr>
        <w:spacing w:after="0"/>
        <w:ind w:left="0"/>
        <w:jc w:val="both"/>
      </w:pPr>
      <w:r>
        <w:rPr>
          <w:rFonts w:ascii="Times New Roman"/>
          <w:b w:val="false"/>
          <w:i w:val="false"/>
          <w:color w:val="000000"/>
          <w:sz w:val="28"/>
        </w:rPr>
        <w:t>
      11. Мемлекеттік қызметтер көрсетуді алу үшін мемлекеттік қызметті алушы мынадай құжаттарды ұсынады:</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2) салыстырып тексеру үшiн құжаттардың түпнұсқасын мiндеттi түрде ұсына отырып, діни бірлестікті мемлекеттiк тiркеу (қайта тiркеу) туралы анықтаманың көшiрмесi;</w:t>
      </w:r>
      <w:r>
        <w:br/>
      </w:r>
      <w:r>
        <w:rPr>
          <w:rFonts w:ascii="Times New Roman"/>
          <w:b w:val="false"/>
          <w:i w:val="false"/>
          <w:color w:val="000000"/>
          <w:sz w:val="28"/>
        </w:rPr>
        <w:t>
      3) салыстырып тексеру үшiн құжаттардың түпнұсқасын мiндеттi түрде ұсына отырып, жылжымайтын мүлік объектісіне өтініш берушінің меншiк құқығын куәландыратын құжаттың көшiрмесi не салыстырып тексеру үшін құжаттардың түпнұсқасын міндетті түрде ұсына отырып, өтініш беруінің меншік иесімен жасалған жылжымайтын мүлік объектісіне жалдау шартының нотариалды расталған көшiрмесi. Бұл ретте, ғимараттарды немесе үй-жайларды діни жораларды өткізу үшін пайдалану олардың мақсатты нысанасына сәйкес келуі тиіс;</w:t>
      </w:r>
      <w:r>
        <w:br/>
      </w:r>
      <w:r>
        <w:rPr>
          <w:rFonts w:ascii="Times New Roman"/>
          <w:b w:val="false"/>
          <w:i w:val="false"/>
          <w:color w:val="000000"/>
          <w:sz w:val="28"/>
        </w:rPr>
        <w:t>
      4) осы ғимарат немесе үй-жай орналасқан сол әкімшілік-аумақтық бірлік шекарасының шегінде әрекет ететін жергілікті қауымдастық жиналысының (жиынының) діни жораларды өткізуді келісуі (маңында тұрғын үйлер болса) туралы шешімінің көшірмесі;</w:t>
      </w:r>
      <w:r>
        <w:br/>
      </w:r>
      <w:r>
        <w:rPr>
          <w:rFonts w:ascii="Times New Roman"/>
          <w:b w:val="false"/>
          <w:i w:val="false"/>
          <w:color w:val="000000"/>
          <w:sz w:val="28"/>
        </w:rPr>
        <w:t>
      5) заңды тұлғаның немесе дара кәсіпкердің осы ғимаратта немесе үй-жайда (маңында заңды тұлғаның не дара кәсіпкердің үй-жайлары болса) діни жораларды өткізуді келісуі туралы хаты.</w:t>
      </w:r>
      <w:r>
        <w:br/>
      </w:r>
      <w:r>
        <w:rPr>
          <w:rFonts w:ascii="Times New Roman"/>
          <w:b w:val="false"/>
          <w:i w:val="false"/>
          <w:color w:val="000000"/>
          <w:sz w:val="28"/>
        </w:rPr>
        <w:t>
      Осы тармақтың 4), 5) тармақшаларында көзделген құжаттар өтініш бергенге дейін кемінде үш ай бұрын көрсетілген күнмен беріледі.</w:t>
      </w:r>
      <w:r>
        <w:br/>
      </w:r>
      <w:r>
        <w:rPr>
          <w:rFonts w:ascii="Times New Roman"/>
          <w:b w:val="false"/>
          <w:i w:val="false"/>
          <w:color w:val="000000"/>
          <w:sz w:val="28"/>
        </w:rPr>
        <w:t>
</w:t>
      </w:r>
      <w:r>
        <w:rPr>
          <w:rFonts w:ascii="Times New Roman"/>
          <w:b w:val="false"/>
          <w:i w:val="false"/>
          <w:color w:val="000000"/>
          <w:sz w:val="28"/>
        </w:rPr>
        <w:t>
      12. Өтiнiштердің үлгiлерi облыстардың, республикалық маңызы бар қаланың, астананың жергiлiктi атқарушы органдарының стенділерінде және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басқармаға тапсырылады және тіркеледі.</w:t>
      </w:r>
      <w:r>
        <w:br/>
      </w:r>
      <w:r>
        <w:rPr>
          <w:rFonts w:ascii="Times New Roman"/>
          <w:b w:val="false"/>
          <w:i w:val="false"/>
          <w:color w:val="000000"/>
          <w:sz w:val="28"/>
        </w:rPr>
        <w:t>
</w:t>
      </w:r>
      <w:r>
        <w:rPr>
          <w:rFonts w:ascii="Times New Roman"/>
          <w:b w:val="false"/>
          <w:i w:val="false"/>
          <w:color w:val="000000"/>
          <w:sz w:val="28"/>
        </w:rPr>
        <w:t>
      14. Басқармалардың құжаттамалық қамтамасыз ету қызметiнiң тiркеу мөртабаны (кiрiс нөмiрi, күнi) қойылған мемлекеттiк қызметтi алушы өтiнiшiнiң көшiрмесi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өткiзiлгенiн растау болып табылады.</w:t>
      </w:r>
      <w:r>
        <w:br/>
      </w: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қызмет нәтижесі мемлекеттiк қызметтi алушыға (не сенiмхат бойынша өкiліне)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мекенжайларға жеке өзi келгенде берiледi немесе мемлекеттiк қызметтi алушыға көрсетiлген мекенжайға поштамен жiберiледi.</w:t>
      </w:r>
      <w:r>
        <w:br/>
      </w:r>
      <w:r>
        <w:rPr>
          <w:rFonts w:ascii="Times New Roman"/>
          <w:b w:val="false"/>
          <w:i w:val="false"/>
          <w:color w:val="000000"/>
          <w:sz w:val="28"/>
        </w:rPr>
        <w:t>
</w:t>
      </w:r>
      <w:r>
        <w:rPr>
          <w:rFonts w:ascii="Times New Roman"/>
          <w:b w:val="false"/>
          <w:i w:val="false"/>
          <w:color w:val="000000"/>
          <w:sz w:val="28"/>
        </w:rPr>
        <w:t>
      16. Мемлекеттiк қызметті көрсетуден бас тарту үшін негіз мыналар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келмейтін құжаттардың ұсынылуы;</w:t>
      </w:r>
      <w:r>
        <w:br/>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құжаттарда дәйексіз мәлiметтердiң ұсынылуы;</w:t>
      </w:r>
      <w:r>
        <w:br/>
      </w:r>
      <w:r>
        <w:rPr>
          <w:rFonts w:ascii="Times New Roman"/>
          <w:b w:val="false"/>
          <w:i w:val="false"/>
          <w:color w:val="000000"/>
          <w:sz w:val="28"/>
        </w:rPr>
        <w:t>
      3) тиісті аумақта теріс діни ахуалдың анықталуы;</w:t>
      </w:r>
      <w:r>
        <w:br/>
      </w:r>
      <w:r>
        <w:rPr>
          <w:rFonts w:ascii="Times New Roman"/>
          <w:b w:val="false"/>
          <w:i w:val="false"/>
          <w:color w:val="000000"/>
          <w:sz w:val="28"/>
        </w:rPr>
        <w:t>
      4) ғибадат үйлерінен (ғимараттарынан) тыс жерлерде діни жораларды өткізуге арналған үй-жайларға қатысты заңнама талаптарының сақталмауы.</w:t>
      </w:r>
    </w:p>
    <w:bookmarkEnd w:id="25"/>
    <w:bookmarkStart w:name="z67" w:id="26"/>
    <w:p>
      <w:pPr>
        <w:spacing w:after="0"/>
        <w:ind w:left="0"/>
        <w:jc w:val="left"/>
      </w:pPr>
      <w:r>
        <w:rPr>
          <w:rFonts w:ascii="Times New Roman"/>
          <w:b/>
          <w:i w:val="false"/>
          <w:color w:val="000000"/>
        </w:rPr>
        <w:t xml:space="preserve"> 
3. Жұмыс қағидаттары</w:t>
      </w:r>
    </w:p>
    <w:bookmarkEnd w:id="26"/>
    <w:bookmarkStart w:name="z68" w:id="27"/>
    <w:p>
      <w:pPr>
        <w:spacing w:after="0"/>
        <w:ind w:left="0"/>
        <w:jc w:val="both"/>
      </w:pPr>
      <w:r>
        <w:rPr>
          <w:rFonts w:ascii="Times New Roman"/>
          <w:b w:val="false"/>
          <w:i w:val="false"/>
          <w:color w:val="000000"/>
          <w:sz w:val="28"/>
        </w:rPr>
        <w:t>
      17. Басқармалар мемлекеттiк қызметтер көрсетуді ұсыну кезiнде мынадай қағидаттарды басшылыққа алады:</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заңдылықты сақтау;</w:t>
      </w:r>
      <w:r>
        <w:br/>
      </w:r>
      <w:r>
        <w:rPr>
          <w:rFonts w:ascii="Times New Roman"/>
          <w:b w:val="false"/>
          <w:i w:val="false"/>
          <w:color w:val="000000"/>
          <w:sz w:val="28"/>
        </w:rPr>
        <w:t>
      көрсетiлетiн қызмет туралы толық ақпарат беру;</w:t>
      </w:r>
      <w:r>
        <w:br/>
      </w:r>
      <w:r>
        <w:rPr>
          <w:rFonts w:ascii="Times New Roman"/>
          <w:b w:val="false"/>
          <w:i w:val="false"/>
          <w:color w:val="000000"/>
          <w:sz w:val="28"/>
        </w:rPr>
        <w:t>
      сыпайылық;</w:t>
      </w:r>
      <w:r>
        <w:br/>
      </w:r>
      <w:r>
        <w:rPr>
          <w:rFonts w:ascii="Times New Roman"/>
          <w:b w:val="false"/>
          <w:i w:val="false"/>
          <w:color w:val="000000"/>
          <w:sz w:val="28"/>
        </w:rPr>
        <w:t>
      құжаттарды сақтауды, ақпаратты қорғау мен оның құпиялылығын сақтауды қамтамасыз ету.</w:t>
      </w:r>
    </w:p>
    <w:bookmarkEnd w:id="27"/>
    <w:bookmarkStart w:name="z69" w:id="28"/>
    <w:p>
      <w:pPr>
        <w:spacing w:after="0"/>
        <w:ind w:left="0"/>
        <w:jc w:val="left"/>
      </w:pPr>
      <w:r>
        <w:rPr>
          <w:rFonts w:ascii="Times New Roman"/>
          <w:b/>
          <w:i w:val="false"/>
          <w:color w:val="000000"/>
        </w:rPr>
        <w:t xml:space="preserve"> 
4. Жұмыс нәтижелерi</w:t>
      </w:r>
    </w:p>
    <w:bookmarkEnd w:id="28"/>
    <w:bookmarkStart w:name="z70" w:id="29"/>
    <w:p>
      <w:pPr>
        <w:spacing w:after="0"/>
        <w:ind w:left="0"/>
        <w:jc w:val="both"/>
      </w:pPr>
      <w:r>
        <w:rPr>
          <w:rFonts w:ascii="Times New Roman"/>
          <w:b w:val="false"/>
          <w:i w:val="false"/>
          <w:color w:val="000000"/>
          <w:sz w:val="28"/>
        </w:rPr>
        <w:t>
      18. Мемлекеттiк қызметтi алушыларға мемлекеттiк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Басқармалардың жұмысы бағаланатын мемлекеттiк қызметтердiң сапасы мен тиiмдiлiгi көрсеткiштерiнiң нысаналы мәндерi жыл сайын жергiлiктi атқарушы органдардың шешімдерімен бекiтiледi.</w:t>
      </w:r>
    </w:p>
    <w:bookmarkEnd w:id="29"/>
    <w:bookmarkStart w:name="z72" w:id="30"/>
    <w:p>
      <w:pPr>
        <w:spacing w:after="0"/>
        <w:ind w:left="0"/>
        <w:jc w:val="left"/>
      </w:pPr>
      <w:r>
        <w:rPr>
          <w:rFonts w:ascii="Times New Roman"/>
          <w:b/>
          <w:i w:val="false"/>
          <w:color w:val="000000"/>
        </w:rPr>
        <w:t xml:space="preserve"> 
5. Шағымдану тәртiбi</w:t>
      </w:r>
    </w:p>
    <w:bookmarkEnd w:id="30"/>
    <w:bookmarkStart w:name="z73" w:id="31"/>
    <w:p>
      <w:pPr>
        <w:spacing w:after="0"/>
        <w:ind w:left="0"/>
        <w:jc w:val="both"/>
      </w:pPr>
      <w:r>
        <w:rPr>
          <w:rFonts w:ascii="Times New Roman"/>
          <w:b w:val="false"/>
          <w:i w:val="false"/>
          <w:color w:val="000000"/>
          <w:sz w:val="28"/>
        </w:rPr>
        <w:t>
      20. Басқармалар қызметкерлерiнiң әрекетiне (әрекетсiздiгiне) шағымдану тәртiбiн түсiндiру, сондай-ақ шағымды дайындауға жәрдем көрсету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мен телефондар бойынша жүзеге асырылады.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байланыс деректерi (мекенжайлар мен телефондар) бойынша басқарма басшысының атына жазбаша нысанда пошта бойынша не қолма-қол берiледi.</w:t>
      </w:r>
      <w:r>
        <w:br/>
      </w:r>
      <w:r>
        <w:rPr>
          <w:rFonts w:ascii="Times New Roman"/>
          <w:b w:val="false"/>
          <w:i w:val="false"/>
          <w:color w:val="000000"/>
          <w:sz w:val="28"/>
        </w:rPr>
        <w:t>
</w:t>
      </w:r>
      <w:r>
        <w:rPr>
          <w:rFonts w:ascii="Times New Roman"/>
          <w:b w:val="false"/>
          <w:i w:val="false"/>
          <w:color w:val="000000"/>
          <w:sz w:val="28"/>
        </w:rPr>
        <w:t>
      22. Мемлекеттiк қызметтi ұсыну кезiнде мемлекеттiк қызметтi алушыларға дөрекi қызмет көрсетiлген жағдайда басқармалар қызметкерлерiнiң әрекетiне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басқарма басшысының атына жазбаша нысанда пошта бойынша не қолма-қол берiледi.</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мемлекеттiк қызметтi алушы заңнамада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
      24. Мемлекеттiк қызметтi алушының шағымында оның тегi, аты, әкесiнiң аты, ұйымның атауы (заңды тұлғалар үшiн) пошталық мекенжайы көрсетiледi. Шағымға мемлекеттік қызметті алушы қол қояды.</w:t>
      </w:r>
      <w:r>
        <w:br/>
      </w:r>
      <w:r>
        <w:rPr>
          <w:rFonts w:ascii="Times New Roman"/>
          <w:b w:val="false"/>
          <w:i w:val="false"/>
          <w:color w:val="000000"/>
          <w:sz w:val="28"/>
        </w:rPr>
        <w:t>
</w:t>
      </w:r>
      <w:r>
        <w:rPr>
          <w:rFonts w:ascii="Times New Roman"/>
          <w:b w:val="false"/>
          <w:i w:val="false"/>
          <w:color w:val="000000"/>
          <w:sz w:val="28"/>
        </w:rPr>
        <w:t>
      25. Шағымды басқармалардың құжаттамалық қамтамасыз ету қызметi тiркейдi. Шағым берушi тұлғаға күні мен уақыты, өтiнiштi қабылдаған адамның тегi мен аты-жөнi, шағымға жауап алу күні көрсетiлген қолхат берiледi. Шағымды қарау барысы туралы ақпаратты басқармалардың құжаттамалық қамтамасыз ету қызметiнiң лауазымды адамдары ұсынады.</w:t>
      </w:r>
      <w:r>
        <w:br/>
      </w:r>
      <w:r>
        <w:rPr>
          <w:rFonts w:ascii="Times New Roman"/>
          <w:b w:val="false"/>
          <w:i w:val="false"/>
          <w:color w:val="000000"/>
          <w:sz w:val="28"/>
        </w:rPr>
        <w:t>
      Шағымдарды қарау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
      26. Осы ғимарат немесе үй-жай орналасқан сол әкімшілік-аумақтық бірлік шекарасының шегінде әрекет ететін жергілікті қауымдастық жиналысының (жиынының) діни жораларды өткізуді келісуі (маңында тұрғын үйлер болса) туралы шешімінің көшірмесін алу туралы ақпаратты облыстардың, республикалық маңызы бар қаланың, астананың жергілікті атқарушы органдарының стенділерінен және интернет-ресурстарынан алуға болады.</w:t>
      </w:r>
    </w:p>
    <w:bookmarkEnd w:id="31"/>
    <w:bookmarkStart w:name="z80" w:id="32"/>
    <w:p>
      <w:pPr>
        <w:spacing w:after="0"/>
        <w:ind w:left="0"/>
        <w:jc w:val="both"/>
      </w:pPr>
      <w:r>
        <w:rPr>
          <w:rFonts w:ascii="Times New Roman"/>
          <w:b w:val="false"/>
          <w:i w:val="false"/>
          <w:color w:val="000000"/>
          <w:sz w:val="28"/>
        </w:rPr>
        <w:t xml:space="preserve">
«Ғибадат үйлерінен (ғимараттарынан) </w:t>
      </w:r>
      <w:r>
        <w:br/>
      </w:r>
      <w:r>
        <w:rPr>
          <w:rFonts w:ascii="Times New Roman"/>
          <w:b w:val="false"/>
          <w:i w:val="false"/>
          <w:color w:val="000000"/>
          <w:sz w:val="28"/>
        </w:rPr>
        <w:t>
тыс жерлерде діни жораларды өткізуге</w:t>
      </w:r>
      <w:r>
        <w:br/>
      </w:r>
      <w:r>
        <w:rPr>
          <w:rFonts w:ascii="Times New Roman"/>
          <w:b w:val="false"/>
          <w:i w:val="false"/>
          <w:color w:val="000000"/>
          <w:sz w:val="28"/>
        </w:rPr>
        <w:t xml:space="preserve">
арналған үй-жайлардың        </w:t>
      </w:r>
      <w:r>
        <w:br/>
      </w:r>
      <w:r>
        <w:rPr>
          <w:rFonts w:ascii="Times New Roman"/>
          <w:b w:val="false"/>
          <w:i w:val="false"/>
          <w:color w:val="000000"/>
          <w:sz w:val="28"/>
        </w:rPr>
        <w:t xml:space="preserve">
орналастырылуын келісу туралы шешім </w:t>
      </w:r>
      <w:r>
        <w:br/>
      </w:r>
      <w:r>
        <w:rPr>
          <w:rFonts w:ascii="Times New Roman"/>
          <w:b w:val="false"/>
          <w:i w:val="false"/>
          <w:color w:val="000000"/>
          <w:sz w:val="28"/>
        </w:rPr>
        <w:t xml:space="preserve">
беру» мемлекеттiк          </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1-қосымша               </w:t>
      </w:r>
    </w:p>
    <w:bookmarkEnd w:id="32"/>
    <w:bookmarkStart w:name="z81" w:id="33"/>
    <w:p>
      <w:pPr>
        <w:spacing w:after="0"/>
        <w:ind w:left="0"/>
        <w:jc w:val="left"/>
      </w:pPr>
      <w:r>
        <w:rPr>
          <w:rFonts w:ascii="Times New Roman"/>
          <w:b/>
          <w:i w:val="false"/>
          <w:color w:val="000000"/>
        </w:rPr>
        <w:t xml:space="preserve"> 
Мемлекеттiк қызметтер көрсететiн басқармалардың тiзбесi</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646"/>
        <w:gridCol w:w="4444"/>
        <w:gridCol w:w="2666"/>
        <w:gridCol w:w="1573"/>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Сәтбаев көшесi, 1б, www.uvp.akmol.kz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25-72-47</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 дүйсенбi – жұма.</w:t>
            </w:r>
            <w:r>
              <w:br/>
            </w:r>
            <w:r>
              <w:rPr>
                <w:rFonts w:ascii="Times New Roman"/>
                <w:b w:val="false"/>
                <w:i w:val="false"/>
                <w:color w:val="000000"/>
                <w:sz w:val="20"/>
              </w:rPr>
              <w:t>
</w:t>
            </w:r>
            <w:r>
              <w:rPr>
                <w:rFonts w:ascii="Times New Roman"/>
                <w:b w:val="false"/>
                <w:i w:val="false"/>
                <w:color w:val="000000"/>
                <w:sz w:val="20"/>
              </w:rPr>
              <w:t>Жұмыс уақыты: түскi үзiлiспен сағ. 09.00-ден 18.00-ге дейiн.</w:t>
            </w:r>
            <w:r>
              <w:br/>
            </w:r>
            <w:r>
              <w:rPr>
                <w:rFonts w:ascii="Times New Roman"/>
                <w:b w:val="false"/>
                <w:i w:val="false"/>
                <w:color w:val="000000"/>
                <w:sz w:val="20"/>
              </w:rPr>
              <w:t>
</w:t>
            </w:r>
            <w:r>
              <w:rPr>
                <w:rFonts w:ascii="Times New Roman"/>
                <w:b w:val="false"/>
                <w:i w:val="false"/>
                <w:color w:val="000000"/>
                <w:sz w:val="20"/>
              </w:rPr>
              <w:t>Демалыс күндерi: сенбi, жексенбi</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Әбiлқайыр хан даңғылы, 40, www.aktobe.gov.kz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56-26-69, 56-25-26</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көшесi, 38, www.zhetysu-gov.kz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24-29-90, 27-77-22</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көшесi, 77, www.e-atyrau.kz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354-088, 270-996</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Горький көшесi, 40, akimvko.gov.kz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26-42-54</w:t>
            </w:r>
          </w:p>
        </w:tc>
        <w:tc>
          <w:tcPr>
            <w:tcW w:w="0" w:type="auto"/>
            <w:vMerge/>
            <w:tcBorders>
              <w:top w:val="nil"/>
              <w:left w:val="single" w:color="cfcfcf" w:sz="5"/>
              <w:bottom w:val="single" w:color="cfcfcf" w:sz="5"/>
              <w:right w:val="single" w:color="cfcfcf" w:sz="5"/>
            </w:tcBorders>
          </w:tcP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Достық даңғылы 1, www.zhambyl.kz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43-71-74, 43-71-70</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Молдағалиева көшесі, 215, www.westkaz.kz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50-02-36</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 Қарағанды қаласы, Бейбітшілік гүлзары көшесі, 39, www.karaganda-region.kz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56-19-80, 42-50-38, 41-08-00, 42-34-40</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Әл-Фараби даңғылы, 66, www.kostanay.gov.kz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57-54-12</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 www.e-kyzylorda.gov.kz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27-73-62</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 www.mangystau.kz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42-13-00</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Жеңiс даңғылы, 15-үй, www.pavlodar.gov.kz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32-22-88</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көшесi, 58, www.sko.kz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36-54-99</w:t>
            </w:r>
          </w:p>
        </w:tc>
        <w:tc>
          <w:tcPr>
            <w:tcW w:w="0" w:type="auto"/>
            <w:vMerge/>
            <w:tcBorders>
              <w:top w:val="nil"/>
              <w:left w:val="single" w:color="cfcfcf" w:sz="5"/>
              <w:bottom w:val="single" w:color="cfcfcf" w:sz="5"/>
              <w:right w:val="single" w:color="cfcfcf" w:sz="5"/>
            </w:tcBorders>
          </w:tcP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Бейбiтшiлiк көшесi, 3, www.ontustik.gov.kz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33-97-93</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 613-каб., www.almaty.kz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rPr>
                <w:rFonts w:ascii="Times New Roman"/>
                <w:b w:val="false"/>
                <w:i w:val="false"/>
                <w:color w:val="000000"/>
                <w:sz w:val="20"/>
              </w:rPr>
              <w:t>271-65-57</w:t>
            </w:r>
          </w:p>
        </w:tc>
        <w:tc>
          <w:tcPr>
            <w:tcW w:w="0" w:type="auto"/>
            <w:vMerge/>
            <w:tcBorders>
              <w:top w:val="nil"/>
              <w:left w:val="single" w:color="cfcfcf" w:sz="5"/>
              <w:bottom w:val="single" w:color="cfcfcf" w:sz="5"/>
              <w:right w:val="single" w:color="cfcfcf" w:sz="5"/>
            </w:tcBorders>
          </w:tcP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саясат басқармасы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көшесi, 11, www.astana.kz</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71-00-00</w:t>
            </w:r>
          </w:p>
        </w:tc>
        <w:tc>
          <w:tcPr>
            <w:tcW w:w="0" w:type="auto"/>
            <w:vMerge/>
            <w:tcBorders>
              <w:top w:val="nil"/>
              <w:left w:val="single" w:color="cfcfcf" w:sz="5"/>
              <w:bottom w:val="single" w:color="cfcfcf" w:sz="5"/>
              <w:right w:val="single" w:color="cfcfcf" w:sz="5"/>
            </w:tcBorders>
          </w:tcPr>
          <w:p/>
        </w:tc>
      </w:tr>
    </w:tbl>
    <w:bookmarkStart w:name="z82" w:id="34"/>
    <w:p>
      <w:pPr>
        <w:spacing w:after="0"/>
        <w:ind w:left="0"/>
        <w:jc w:val="both"/>
      </w:pPr>
      <w:r>
        <w:rPr>
          <w:rFonts w:ascii="Times New Roman"/>
          <w:b w:val="false"/>
          <w:i w:val="false"/>
          <w:color w:val="000000"/>
          <w:sz w:val="28"/>
        </w:rPr>
        <w:t xml:space="preserve">
«Ғибадат үйлерінен (ғимараттарынан) </w:t>
      </w:r>
      <w:r>
        <w:br/>
      </w:r>
      <w:r>
        <w:rPr>
          <w:rFonts w:ascii="Times New Roman"/>
          <w:b w:val="false"/>
          <w:i w:val="false"/>
          <w:color w:val="000000"/>
          <w:sz w:val="28"/>
        </w:rPr>
        <w:t>
тыс жерлерде діни жораларды өткізуге</w:t>
      </w:r>
      <w:r>
        <w:br/>
      </w:r>
      <w:r>
        <w:rPr>
          <w:rFonts w:ascii="Times New Roman"/>
          <w:b w:val="false"/>
          <w:i w:val="false"/>
          <w:color w:val="000000"/>
          <w:sz w:val="28"/>
        </w:rPr>
        <w:t xml:space="preserve">
арналған үй-жайлардың        </w:t>
      </w:r>
      <w:r>
        <w:br/>
      </w:r>
      <w:r>
        <w:rPr>
          <w:rFonts w:ascii="Times New Roman"/>
          <w:b w:val="false"/>
          <w:i w:val="false"/>
          <w:color w:val="000000"/>
          <w:sz w:val="28"/>
        </w:rPr>
        <w:t xml:space="preserve">
орналастырылуын келісу туралы шешім </w:t>
      </w:r>
      <w:r>
        <w:br/>
      </w:r>
      <w:r>
        <w:rPr>
          <w:rFonts w:ascii="Times New Roman"/>
          <w:b w:val="false"/>
          <w:i w:val="false"/>
          <w:color w:val="000000"/>
          <w:sz w:val="28"/>
        </w:rPr>
        <w:t xml:space="preserve">
беру» мемлекеттiк          </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2-қосымша               </w:t>
      </w:r>
    </w:p>
    <w:bookmarkEnd w:id="34"/>
    <w:p>
      <w:pPr>
        <w:spacing w:after="0"/>
        <w:ind w:left="0"/>
        <w:jc w:val="both"/>
      </w:pPr>
      <w:r>
        <w:rPr>
          <w:rFonts w:ascii="Times New Roman"/>
          <w:b w:val="false"/>
          <w:i w:val="false"/>
          <w:color w:val="000000"/>
          <w:sz w:val="28"/>
        </w:rPr>
        <w:t>                       ________________________________________ әкімі</w:t>
      </w:r>
      <w:r>
        <w:br/>
      </w:r>
      <w:r>
        <w:rPr>
          <w:rFonts w:ascii="Times New Roman"/>
          <w:b w:val="false"/>
          <w:i w:val="false"/>
          <w:color w:val="000000"/>
          <w:sz w:val="28"/>
        </w:rPr>
        <w:t>
                        (облыс, республикалық маңызы бар қала,</w:t>
      </w:r>
      <w:r>
        <w:br/>
      </w:r>
      <w:r>
        <w:rPr>
          <w:rFonts w:ascii="Times New Roman"/>
          <w:b w:val="false"/>
          <w:i w:val="false"/>
          <w:color w:val="000000"/>
          <w:sz w:val="28"/>
        </w:rPr>
        <w:t>
                               астана, тегi, аты-жөні)</w:t>
      </w:r>
    </w:p>
    <w:p>
      <w:pPr>
        <w:spacing w:after="0"/>
        <w:ind w:left="0"/>
        <w:jc w:val="both"/>
      </w:pPr>
      <w:r>
        <w:rPr>
          <w:rFonts w:ascii="Times New Roman"/>
          <w:b w:val="false"/>
          <w:i w:val="false"/>
          <w:color w:val="000000"/>
          <w:sz w:val="28"/>
        </w:rPr>
        <w:t>                       өтiнiш берушi</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(діни бірлестік басшысының тегi, аты, әкесiнiң</w:t>
      </w:r>
      <w:r>
        <w:br/>
      </w:r>
      <w:r>
        <w:rPr>
          <w:rFonts w:ascii="Times New Roman"/>
          <w:b w:val="false"/>
          <w:i w:val="false"/>
          <w:color w:val="000000"/>
          <w:sz w:val="28"/>
        </w:rPr>
        <w:t>
                           аты, діни бірлестіктің атауы, пошталық</w:t>
      </w:r>
      <w:r>
        <w:br/>
      </w:r>
      <w:r>
        <w:rPr>
          <w:rFonts w:ascii="Times New Roman"/>
          <w:b w:val="false"/>
          <w:i w:val="false"/>
          <w:color w:val="000000"/>
          <w:sz w:val="28"/>
        </w:rPr>
        <w:t>
                                  мекенжайы және телефоны)</w:t>
      </w:r>
    </w:p>
    <w:bookmarkStart w:name="z83" w:id="35"/>
    <w:p>
      <w:pPr>
        <w:spacing w:after="0"/>
        <w:ind w:left="0"/>
        <w:jc w:val="both"/>
      </w:pPr>
      <w:r>
        <w:rPr>
          <w:rFonts w:ascii="Times New Roman"/>
          <w:b w:val="false"/>
          <w:i w:val="false"/>
          <w:color w:val="000000"/>
          <w:sz w:val="28"/>
        </w:rPr>
        <w:t>
                               </w:t>
      </w:r>
      <w:r>
        <w:rPr>
          <w:rFonts w:ascii="Times New Roman"/>
          <w:b/>
          <w:i w:val="false"/>
          <w:color w:val="000000"/>
          <w:sz w:val="28"/>
        </w:rPr>
        <w:t>ӨТIНIШ</w:t>
      </w:r>
    </w:p>
    <w:bookmarkEnd w:id="35"/>
    <w:p>
      <w:pPr>
        <w:spacing w:after="0"/>
        <w:ind w:left="0"/>
        <w:jc w:val="both"/>
      </w:pPr>
      <w:r>
        <w:rPr>
          <w:rFonts w:ascii="Times New Roman"/>
          <w:b w:val="false"/>
          <w:i w:val="false"/>
          <w:color w:val="000000"/>
          <w:sz w:val="28"/>
        </w:rPr>
        <w:t>      Сізден ___________________________ мекенжайы бойынша орналасқан</w:t>
      </w:r>
      <w:r>
        <w:br/>
      </w:r>
      <w:r>
        <w:rPr>
          <w:rFonts w:ascii="Times New Roman"/>
          <w:b w:val="false"/>
          <w:i w:val="false"/>
          <w:color w:val="000000"/>
          <w:sz w:val="28"/>
        </w:rPr>
        <w:t>
ғибадат үйлерінен (ғимараттарынан) тыс жерлерде діни жораларды</w:t>
      </w:r>
      <w:r>
        <w:br/>
      </w:r>
      <w:r>
        <w:rPr>
          <w:rFonts w:ascii="Times New Roman"/>
          <w:b w:val="false"/>
          <w:i w:val="false"/>
          <w:color w:val="000000"/>
          <w:sz w:val="28"/>
        </w:rPr>
        <w:t>
өткізуге арналған үй-жайлардың орналастырылуын келісу туралы шешiм</w:t>
      </w:r>
      <w:r>
        <w:br/>
      </w:r>
      <w:r>
        <w:rPr>
          <w:rFonts w:ascii="Times New Roman"/>
          <w:b w:val="false"/>
          <w:i w:val="false"/>
          <w:color w:val="000000"/>
          <w:sz w:val="28"/>
        </w:rPr>
        <w:t>
берудi сұраймын.</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діни бірлестік басшысының қолы</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күнi, діни бірлестіктің мөрi</w:t>
      </w:r>
    </w:p>
    <w:bookmarkStart w:name="z84" w:id="36"/>
    <w:p>
      <w:pPr>
        <w:spacing w:after="0"/>
        <w:ind w:left="0"/>
        <w:jc w:val="both"/>
      </w:pPr>
      <w:r>
        <w:rPr>
          <w:rFonts w:ascii="Times New Roman"/>
          <w:b w:val="false"/>
          <w:i w:val="false"/>
          <w:color w:val="000000"/>
          <w:sz w:val="28"/>
        </w:rPr>
        <w:t xml:space="preserve">
«Ғибадат үйлерінен (ғимараттарынан) </w:t>
      </w:r>
      <w:r>
        <w:br/>
      </w:r>
      <w:r>
        <w:rPr>
          <w:rFonts w:ascii="Times New Roman"/>
          <w:b w:val="false"/>
          <w:i w:val="false"/>
          <w:color w:val="000000"/>
          <w:sz w:val="28"/>
        </w:rPr>
        <w:t>
тыс жерлерде діни жораларды өткізуге</w:t>
      </w:r>
      <w:r>
        <w:br/>
      </w:r>
      <w:r>
        <w:rPr>
          <w:rFonts w:ascii="Times New Roman"/>
          <w:b w:val="false"/>
          <w:i w:val="false"/>
          <w:color w:val="000000"/>
          <w:sz w:val="28"/>
        </w:rPr>
        <w:t xml:space="preserve">
арналған үй-жайлардың        </w:t>
      </w:r>
      <w:r>
        <w:br/>
      </w:r>
      <w:r>
        <w:rPr>
          <w:rFonts w:ascii="Times New Roman"/>
          <w:b w:val="false"/>
          <w:i w:val="false"/>
          <w:color w:val="000000"/>
          <w:sz w:val="28"/>
        </w:rPr>
        <w:t xml:space="preserve">
орналастырылуын келісу туралы шешім </w:t>
      </w:r>
      <w:r>
        <w:br/>
      </w:r>
      <w:r>
        <w:rPr>
          <w:rFonts w:ascii="Times New Roman"/>
          <w:b w:val="false"/>
          <w:i w:val="false"/>
          <w:color w:val="000000"/>
          <w:sz w:val="28"/>
        </w:rPr>
        <w:t xml:space="preserve">
беру» мемлекеттiк          </w:t>
      </w:r>
      <w:r>
        <w:br/>
      </w:r>
      <w:r>
        <w:rPr>
          <w:rFonts w:ascii="Times New Roman"/>
          <w:b w:val="false"/>
          <w:i w:val="false"/>
          <w:color w:val="000000"/>
          <w:sz w:val="28"/>
        </w:rPr>
        <w:t xml:space="preserve">
қызметтер көрсету стандартына    </w:t>
      </w:r>
      <w:r>
        <w:br/>
      </w:r>
      <w:r>
        <w:rPr>
          <w:rFonts w:ascii="Times New Roman"/>
          <w:b w:val="false"/>
          <w:i w:val="false"/>
          <w:color w:val="000000"/>
          <w:sz w:val="28"/>
        </w:rPr>
        <w:t xml:space="preserve">
3-қосымша               </w:t>
      </w:r>
    </w:p>
    <w:bookmarkEnd w:id="36"/>
    <w:bookmarkStart w:name="z85" w:id="37"/>
    <w:p>
      <w:pPr>
        <w:spacing w:after="0"/>
        <w:ind w:left="0"/>
        <w:jc w:val="left"/>
      </w:pPr>
      <w:r>
        <w:rPr>
          <w:rFonts w:ascii="Times New Roman"/>
          <w:b/>
          <w:i w:val="false"/>
          <w:color w:val="000000"/>
        </w:rPr>
        <w:t xml:space="preserve"> 
Кесте. Сапа және тиімділік көрсеткiштерiнiң мәндерi</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2933"/>
        <w:gridCol w:w="2633"/>
        <w:gridCol w:w="259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алдағы жылғы нысаналы мәнi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қызметтi ұсыну жағдайларының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процесінің сапасына қанағаттанған мемлекеттiк қызметтi алушылардың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Қолжетiмдiлігi</w:t>
            </w:r>
          </w:p>
        </w:tc>
      </w:tr>
      <w:tr>
        <w:trPr>
          <w:trHeight w:val="145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мемлекеттiк қызметтi алушылардың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қызметтердiң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негiздi шағымдардың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мемлекеттiк қызметтi алушылардың %-ы (үлесi)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