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78457d" w14:textId="378457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резервінен қаражат бөлу және "2013 - 2015 жылдарға арналған республикалық бюджет туралы" Қазақстан Республикасының Заңын іске асыру туралы" Қазақстан Республикасы Үкіметінің 2012 жылғы 30 қарашадағы № 1520 қаулысына өзгерістер енгізу туралы</w:t>
      </w:r>
    </w:p>
    <w:p>
      <w:pPr>
        <w:spacing w:after="0"/>
        <w:ind w:left="0"/>
        <w:jc w:val="both"/>
      </w:pPr>
      <w:r>
        <w:rPr>
          <w:rFonts w:ascii="Times New Roman"/>
          <w:b w:val="false"/>
          <w:i w:val="false"/>
          <w:color w:val="000000"/>
          <w:sz w:val="28"/>
        </w:rPr>
        <w:t>Қазақстан Республикасы Үкіметінің 2013 жылғы 13 сәуірдегі № 347 қаулысы</w:t>
      </w:r>
    </w:p>
    <w:p>
      <w:pPr>
        <w:spacing w:after="0"/>
        <w:ind w:left="0"/>
        <w:jc w:val="both"/>
      </w:pPr>
      <w:bookmarkStart w:name="z1" w:id="0"/>
      <w:r>
        <w:rPr>
          <w:rFonts w:ascii="Times New Roman"/>
          <w:b w:val="false"/>
          <w:i w:val="false"/>
          <w:color w:val="000000"/>
          <w:sz w:val="28"/>
        </w:rPr>
        <w:t>
      2008 жылғы 4 желтоқсандағы Қазақстан Республикасы Бюджет кодексінің </w:t>
      </w:r>
      <w:r>
        <w:rPr>
          <w:rFonts w:ascii="Times New Roman"/>
          <w:b w:val="false"/>
          <w:i w:val="false"/>
          <w:color w:val="000000"/>
          <w:sz w:val="28"/>
        </w:rPr>
        <w:t>19-бабына</w:t>
      </w:r>
      <w:r>
        <w:rPr>
          <w:rFonts w:ascii="Times New Roman"/>
          <w:b w:val="false"/>
          <w:i w:val="false"/>
          <w:color w:val="000000"/>
          <w:sz w:val="28"/>
        </w:rPr>
        <w:t>, «2013 — 2015 жылдарға арналған республикалық бюджет туралы» 2012 жылғы 23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«Бюджеттің атқарылуы және оған кассалық қызмет көрсету ережесін бекіту туралы» Қазақстан Республикасы Үкіметінің 2009 жылғы 26 ақпандағы № 220 </w:t>
      </w:r>
      <w:r>
        <w:rPr>
          <w:rFonts w:ascii="Times New Roman"/>
          <w:b w:val="false"/>
          <w:i w:val="false"/>
          <w:color w:val="000000"/>
          <w:sz w:val="28"/>
        </w:rPr>
        <w:t>қаулысына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Қазақстан Республикасы Төтенше жағдайлар министрлігіне Қазақстан Республикасының және басқа мемлекеттердің аумақтарындағы табиғи және техногендік сипаттағы төтенше жағдайлардың салдарын жою үшін 2013 жылға арналған республикалық бюджетте көзделген Қазақстан Республикасы Үкіметінің төтенше резервінен 3681105000 (үш миллиард алты жүз сексен бір миллион жүз бес мың) теңге сомасында қаражат, оның ішінде:</w:t>
      </w:r>
      <w:r>
        <w:br/>
      </w:r>
      <w:r>
        <w:rPr>
          <w:rFonts w:ascii="Times New Roman"/>
          <w:b w:val="false"/>
          <w:i w:val="false"/>
          <w:color w:val="000000"/>
          <w:sz w:val="28"/>
        </w:rPr>
        <w:t>
</w:t>
      </w:r>
      <w:r>
        <w:rPr>
          <w:rFonts w:ascii="Times New Roman"/>
          <w:b w:val="false"/>
          <w:i w:val="false"/>
          <w:color w:val="000000"/>
          <w:sz w:val="28"/>
        </w:rPr>
        <w:t>
      1) Жамбыл облысының әкімдігіне 2013 жылғы 12 қаңтардағы дауылды жел салдарынан зақым келген тұрғын үйлерді, әкімшілік ғимараттарды, білім беру, денсаулық сақтау, мәдениет, спорт, әлеуметтік мақсаттағы тыныс-тіршілікті қамтамасыз ету және шаруашылық жүргізу объектілерін жөндеу-қалпына келтіру жұмыстарына ағымдағы нысаналы трансферттер түрінде 2825043000 (екі миллиард сегіз жүз жиырма бес миллион қырық үш мың) теңге сомасында қаражат аудару үшін;</w:t>
      </w:r>
      <w:r>
        <w:br/>
      </w:r>
      <w:r>
        <w:rPr>
          <w:rFonts w:ascii="Times New Roman"/>
          <w:b w:val="false"/>
          <w:i w:val="false"/>
          <w:color w:val="000000"/>
          <w:sz w:val="28"/>
        </w:rPr>
        <w:t>
</w:t>
      </w:r>
      <w:r>
        <w:rPr>
          <w:rFonts w:ascii="Times New Roman"/>
          <w:b w:val="false"/>
          <w:i w:val="false"/>
          <w:color w:val="000000"/>
          <w:sz w:val="28"/>
        </w:rPr>
        <w:t>
      2) Оңтүстік Қазақстан облысының әкімдігіне 2013 жылғы 11-13 қаңтардағы дауылды жел және тасқын салдарынан зақым келген тұрғын үйлерді, денсаулық сақтау, білім беру, шаруашылық жүргізу, әлеуметтік-мәдени және спорттық мақсаттағы объектілерді, облыстық және аудандық маңызы бар автомобиль жолдарын жөндеу-қалпына келтіру жұмыстарына ағымдағы нысаналы трансферттер түрінде 856062000 (сегіз жүз елу алты миллион алпыс екі мың) теңге сомасында қаражат аудару үшін бөлінсін.</w:t>
      </w:r>
      <w:r>
        <w:br/>
      </w:r>
      <w:r>
        <w:rPr>
          <w:rFonts w:ascii="Times New Roman"/>
          <w:b w:val="false"/>
          <w:i w:val="false"/>
          <w:color w:val="000000"/>
          <w:sz w:val="28"/>
        </w:rPr>
        <w:t>
</w:t>
      </w:r>
      <w:r>
        <w:rPr>
          <w:rFonts w:ascii="Times New Roman"/>
          <w:b w:val="false"/>
          <w:i w:val="false"/>
          <w:color w:val="000000"/>
          <w:sz w:val="28"/>
        </w:rPr>
        <w:t>
      2. «2013 - 2015 жылдарға арналған республикалық бюджет туралы» Қазақстан Республикасының Заңын іске асыру туралы» Қазақстан Республикасы Үкіметінің 2012 жылғы 30 қарашадағы № 1520 </w:t>
      </w:r>
      <w:r>
        <w:rPr>
          <w:rFonts w:ascii="Times New Roman"/>
          <w:b w:val="false"/>
          <w:i w:val="false"/>
          <w:color w:val="000000"/>
          <w:sz w:val="28"/>
        </w:rPr>
        <w:t>қаулысына</w:t>
      </w:r>
      <w:r>
        <w:rPr>
          <w:rFonts w:ascii="Times New Roman"/>
          <w:b w:val="false"/>
          <w:i w:val="false"/>
          <w:color w:val="000000"/>
          <w:sz w:val="28"/>
        </w:rPr>
        <w:t xml:space="preserve"> мынадай өзгеріс енгізілсін:</w:t>
      </w:r>
      <w:r>
        <w:br/>
      </w:r>
      <w:r>
        <w:rPr>
          <w:rFonts w:ascii="Times New Roman"/>
          <w:b w:val="false"/>
          <w:i w:val="false"/>
          <w:color w:val="000000"/>
          <w:sz w:val="28"/>
        </w:rPr>
        <w:t>
</w:t>
      </w:r>
      <w:r>
        <w:rPr>
          <w:rFonts w:ascii="Times New Roman"/>
          <w:b w:val="false"/>
          <w:i w:val="false"/>
          <w:color w:val="000000"/>
          <w:sz w:val="28"/>
        </w:rPr>
        <w:t>
      көрсетілген қаулыға </w:t>
      </w:r>
      <w:r>
        <w:rPr>
          <w:rFonts w:ascii="Times New Roman"/>
          <w:b w:val="false"/>
          <w:i w:val="false"/>
          <w:color w:val="000000"/>
          <w:sz w:val="28"/>
        </w:rPr>
        <w:t>37-қосымшадағы</w:t>
      </w:r>
      <w:r>
        <w:rPr>
          <w:rFonts w:ascii="Times New Roman"/>
          <w:b w:val="false"/>
          <w:i w:val="false"/>
          <w:color w:val="000000"/>
          <w:sz w:val="28"/>
        </w:rPr>
        <w:t xml:space="preserve"> 217-әкімші мынадай редакцияда жазылсын:</w:t>
      </w:r>
    </w:p>
    <w:bookmarkEnd w:id="0"/>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2"/>
        <w:gridCol w:w="1028"/>
        <w:gridCol w:w="1028"/>
        <w:gridCol w:w="7764"/>
        <w:gridCol w:w="2348"/>
      </w:tblGrid>
      <w:tr>
        <w:trPr>
          <w:trHeight w:val="30" w:hRule="atLeast"/>
        </w:trPr>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Қаржы министрлігі</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58834270</w:t>
            </w:r>
          </w:p>
        </w:tc>
      </w:tr>
      <w:tr>
        <w:trPr>
          <w:trHeight w:val="30" w:hRule="atLeast"/>
        </w:trPr>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резерві</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58834270</w:t>
            </w:r>
          </w:p>
        </w:tc>
      </w:tr>
      <w:tr>
        <w:trPr>
          <w:trHeight w:val="30" w:hRule="atLeast"/>
        </w:trPr>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және басқа мемлекеттердің аумағындағы табиғи және техногендік сипаттағы төтенше жағдайларды жоюға арналған Қазақстан Республикасы Үкіметінің төтенше резерві</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8000000</w:t>
            </w:r>
          </w:p>
        </w:tc>
      </w:tr>
      <w:tr>
        <w:trPr>
          <w:trHeight w:val="30" w:hRule="atLeast"/>
        </w:trPr>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7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50234270</w:t>
            </w:r>
          </w:p>
        </w:tc>
      </w:tr>
      <w:tr>
        <w:trPr>
          <w:trHeight w:val="30" w:hRule="atLeast"/>
        </w:trPr>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7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соттардың шешімдері бойынша міндеттемелерді орындауға арналған резерві</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600000</w:t>
            </w:r>
          </w:p>
        </w:tc>
      </w:tr>
    </w:tbl>
    <w:p>
      <w:pPr>
        <w:spacing w:after="0"/>
        <w:ind w:left="0"/>
        <w:jc w:val="both"/>
      </w:pPr>
      <w:r>
        <w:rPr>
          <w:rFonts w:ascii="Times New Roman"/>
          <w:b w:val="false"/>
          <w:i w:val="false"/>
          <w:color w:val="000000"/>
          <w:sz w:val="28"/>
        </w:rPr>
        <w:t>                                                                   ».</w:t>
      </w:r>
    </w:p>
    <w:bookmarkStart w:name="z7" w:id="1"/>
    <w:p>
      <w:pPr>
        <w:spacing w:after="0"/>
        <w:ind w:left="0"/>
        <w:jc w:val="both"/>
      </w:pPr>
      <w:r>
        <w:rPr>
          <w:rFonts w:ascii="Times New Roman"/>
          <w:b w:val="false"/>
          <w:i w:val="false"/>
          <w:color w:val="000000"/>
          <w:sz w:val="28"/>
        </w:rPr>
        <w:t>
      3. Қазақстан Республикасы Қаржы министрлігі бөлінген қаражаттың мақсатты пайдаланылуын бақылауды жүзеге асырсын.</w:t>
      </w:r>
      <w:r>
        <w:br/>
      </w:r>
      <w:r>
        <w:rPr>
          <w:rFonts w:ascii="Times New Roman"/>
          <w:b w:val="false"/>
          <w:i w:val="false"/>
          <w:color w:val="000000"/>
          <w:sz w:val="28"/>
        </w:rPr>
        <w:t>
</w:t>
      </w:r>
      <w:r>
        <w:rPr>
          <w:rFonts w:ascii="Times New Roman"/>
          <w:b w:val="false"/>
          <w:i w:val="false"/>
          <w:color w:val="000000"/>
          <w:sz w:val="28"/>
        </w:rPr>
        <w:t>
      4. Жамбыл және Оңтүстік Қазақстан облыстарының әкімдері 2013 жылғы 15 тамызға дейінгі мерзімде Қазақстан Республикасы Төтенше жағдайлар министрлігіне бөлінген қаражатты мақсатты пайдалану жөніндегі есеп берсін.</w:t>
      </w:r>
      <w:r>
        <w:br/>
      </w:r>
      <w:r>
        <w:rPr>
          <w:rFonts w:ascii="Times New Roman"/>
          <w:b w:val="false"/>
          <w:i w:val="false"/>
          <w:color w:val="000000"/>
          <w:sz w:val="28"/>
        </w:rPr>
        <w:t>
</w:t>
      </w:r>
      <w:r>
        <w:rPr>
          <w:rFonts w:ascii="Times New Roman"/>
          <w:b w:val="false"/>
          <w:i w:val="false"/>
          <w:color w:val="000000"/>
          <w:sz w:val="28"/>
        </w:rPr>
        <w:t>
      5. Осы қаулы қол қойылған күнінен бастап қолданысқа енгізіледі.</w:t>
      </w:r>
    </w:p>
    <w:bookmarkEnd w:id="1"/>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