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7a31" w14:textId="ade7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Конкурстан тыс рәсімдер арқылы 2013 - 2015 жылдарға арналған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сәуірдегі № 353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конкурстан тыс рәсімдерді республикалық бюджеттен 2013 – 2015 жылдарға арналған бағдарламалық-нысаналы қаржыландыру ғылыми-техникалық бағдарламалар бойынша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Бағдарламалық-нысаналы қаржыландырылуы конкурстан тыс рәсімдер</w:t>
      </w:r>
      <w:r>
        <w:br/>
      </w:r>
      <w:r>
        <w:rPr>
          <w:rFonts w:ascii="Times New Roman"/>
          <w:b/>
          <w:i w:val="false"/>
          <w:color w:val="000000"/>
        </w:rPr>
        <w:t>
арқылы республикалық бюджеттен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ғылыми-техникалық бағдарламалар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өзгерістер енгізілді - ҚР Үкіметінің 03.10.2013 </w:t>
      </w:r>
      <w:r>
        <w:rPr>
          <w:rFonts w:ascii="Times New Roman"/>
          <w:b w:val="false"/>
          <w:i w:val="false"/>
          <w:color w:val="ff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04.11.2013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көмір-химия саласын дамытуды ғылыми-технологиялық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тұтқыр мұнайды, табиғи битумдарды және жанғыш тақтатастарды өндіру, тасымалдау және кешенді өңдеу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топырақты биологиялық азотпен байытуға және бұршақ тұқымдастарының өнімділігін арттыруға арналған «Ризовит-АКС» сериясының биопрепараттарын өндіру технологияларын әзірлеу және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«Астана – жаңа қала» АЭА» индустриялық паркінің аумағында жеке меншік жарық диодтары мен жарық диодты шамшырақтарды ғылыми-технологиялық қамтамасыз ету және олардың өндірісін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роботтық техникалық жүйелер үшін 3 өлшемді машиналық шолудың зияткерлік жүйесін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азық-түлік бағдарламасын іске асыру үшін агробиологиялық алуан түрлілік гендік қорын байыту мен сақтап қалудың көзі ретінде Қазақстанның дақылды өсімдіктерінің жабайы туыстарының ботаникалық алуан түрлілігі;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қатерлі сүт безі ісігі кезінде геномының алдын алу және болжау үшін оның құрылымдық-функционалдық ерекшелігі;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2013 – 2015 жылдарға арналған халықаралық ғылыми-техникалық бағдарламалар мен жобалар;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мұнай-газ саласында пайдаланылатын флотореагенттерді техникалық күкірттен, жаңа катализаторлардан және химиялық реагенттерден алу технологияларын әзірлеу және оларды өндіріске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ЭКСПО - 2017 шеңберінде 2013 - 2017 жылдарға арналған Қазақстан Республикасының таза энергия көздерін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Республикасының аумағында жалпы сейсмикалық аймаққа бөлудің 2013 - 2015 жылдарға арналған картасын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эпидемиялық өзекті өңірлерде жабайы фаунаны қауіпті патогендердің болуына мониторингілеу және зерделеу және Қазақстан Республикасының биологиялық қауіпсіздігін қамтамасыз ету үшін 2013 - 2015 жылдарға арналған кешенді профилактикалық іс-шараларды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2013 - 2015 жылдарға арналған қазақ жазуын жаңа ұлттық әліпбиге көшірудің ғылыми негіздерін кешенді зерттеу.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