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b728" w14:textId="c33b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"Шикізат ресурстарын қайта өңдеу және оның инфрақұрылымына қызмет көрсету саласындағы индустриялық-инновациялық жобаларды іске асыруға бағытталған қаржы қаражатының пайдаланылуын бақылауды жүзеге асыру жөніндегі комиссия құру туралы" Қазақстан Республикасы Үкіметінің 2012 жылғы 17 сәуірдегі № 476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сәуірдегі № 407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«Шикізат ресурстарын қайта өңдеу және оның инфрақұрылымына қызмет көрсету саласындағы индустриялық-инновациялық жобаларды іске асыруға бағытталған қаржы қаражатының пайдаланылуын бақылауды жүзеге асыру жөніндегі комиссия құру туралы» Қазақстан Республикасы Үкіметінің 2012 жылғы 17 сәуірдегі № 476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