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28c5" w14:textId="cef2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қондырғыларды салуға тендер өткізу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мамырдағы № 446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20 ақпандағы № 110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мамырдағы</w:t>
      </w:r>
      <w:r>
        <w:br/>
      </w:r>
      <w:r>
        <w:rPr>
          <w:rFonts w:ascii="Times New Roman"/>
          <w:b w:val="false"/>
          <w:i w:val="false"/>
          <w:color w:val="000000"/>
          <w:sz w:val="28"/>
        </w:rPr>
        <w:t xml:space="preserve">
№ 446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Жаңадан пайдалануға берілетін генерациялайтын қондырғыларды</w:t>
      </w:r>
      <w:r>
        <w:br/>
      </w:r>
      <w:r>
        <w:rPr>
          <w:rFonts w:ascii="Times New Roman"/>
          <w:b/>
          <w:i w:val="false"/>
          <w:color w:val="000000"/>
        </w:rPr>
        <w:t>
салуға тендер өткізу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жаңадан пайдалануға берілетін генерациялайтын қондырғыларды салуға тендер өткізу қағидалары (бұдан әрі - Қағидалар) «Электр энергетикасы туралы» Қазақстан Республикасы Заңының (бұдан әрі - Заң) 4-бабының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жаңадан пайдалануға берілетін генерациялайтын қондырғыларды салуға тендер өткізу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Заңмен көзделген ұғымдар және мынадай негізгі ұғымдар пайдаланылады:</w:t>
      </w:r>
      <w:r>
        <w:br/>
      </w:r>
      <w:r>
        <w:rPr>
          <w:rFonts w:ascii="Times New Roman"/>
          <w:b w:val="false"/>
          <w:i w:val="false"/>
          <w:color w:val="000000"/>
          <w:sz w:val="28"/>
        </w:rPr>
        <w:t>
      1) тендерді ұйымдастырушы – электр энергетикасы саласындағы уәкілетті орган;</w:t>
      </w:r>
      <w:r>
        <w:br/>
      </w:r>
      <w:r>
        <w:rPr>
          <w:rFonts w:ascii="Times New Roman"/>
          <w:b w:val="false"/>
          <w:i w:val="false"/>
          <w:color w:val="000000"/>
          <w:sz w:val="28"/>
        </w:rPr>
        <w:t>
      2) тендерге қатысушы – осы Қағидаларға сәйкес жаңадан пайдалануға берілетін генерациялайтын қондырғыларды салуға арналған тендерге өзінің қатысатындығы туралы мәлімдеген әлеуетті инвесторлар;</w:t>
      </w:r>
      <w:r>
        <w:br/>
      </w:r>
      <w:r>
        <w:rPr>
          <w:rFonts w:ascii="Times New Roman"/>
          <w:b w:val="false"/>
          <w:i w:val="false"/>
          <w:color w:val="000000"/>
          <w:sz w:val="28"/>
        </w:rPr>
        <w:t>
      3) тендерлік құжаттама – жаңадан пайдалануға берілетін генерациялайтын қондырғылардың сипаты мен талап етілетін техникалық, сапалық және пайдалану сипаттамасы және жаңадан пайдалануға берілетін генерациялайтын қондырғыларды салуға арналған үлгі шарт негізінде жаңадан пайдалануға берілетін генерациялайтын қондырғыларды салуға арналған шарт жобасы қамтылған жаңадан пайдалануға берілетін генерациялайтын қондырғыларды салуға арналған тендерлік құжаттама топтамасы;</w:t>
      </w:r>
      <w:r>
        <w:br/>
      </w:r>
      <w:r>
        <w:rPr>
          <w:rFonts w:ascii="Times New Roman"/>
          <w:b w:val="false"/>
          <w:i w:val="false"/>
          <w:color w:val="000000"/>
          <w:sz w:val="28"/>
        </w:rPr>
        <w:t>
      4) қатысуға өтінім – тендерді ұйымдастырушыға тендерге қатысушы ұсынған және тендерді ұйымдастырушының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жиынтығын қоса отырып, осы Қағидалардың талаптарына сәйкес ресімделген өтінім;</w:t>
      </w:r>
      <w:r>
        <w:br/>
      </w:r>
      <w:r>
        <w:rPr>
          <w:rFonts w:ascii="Times New Roman"/>
          <w:b w:val="false"/>
          <w:i w:val="false"/>
          <w:color w:val="000000"/>
          <w:sz w:val="28"/>
        </w:rPr>
        <w:t>
      5) тендерлік өтінім – тендерді ұйымдастырушыға тендерге қатысушы техникалық-экономикалық есепті қоса ұсынған өтінім;</w:t>
      </w:r>
      <w:r>
        <w:br/>
      </w:r>
      <w:r>
        <w:rPr>
          <w:rFonts w:ascii="Times New Roman"/>
          <w:b w:val="false"/>
          <w:i w:val="false"/>
          <w:color w:val="000000"/>
          <w:sz w:val="28"/>
        </w:rPr>
        <w:t>
      6) техникалық-экономикалық есеп – жаңадан пайдалануға берілетін генерациялайтын қондырғылардың сипаты мен талап етілетін техникалық, сапалық және пайдаланушылық сипаттамасы негізінде тендерге қатысушы құрастырған құрылыс құнының есебі;</w:t>
      </w:r>
      <w:r>
        <w:br/>
      </w:r>
      <w:r>
        <w:rPr>
          <w:rFonts w:ascii="Times New Roman"/>
          <w:b w:val="false"/>
          <w:i w:val="false"/>
          <w:color w:val="000000"/>
          <w:sz w:val="28"/>
        </w:rPr>
        <w:t>
      7) тендерлік комиссия – тендер қорытындысын шығару үшін тендерді ұйымдастырушы құратын комиссия.</w:t>
      </w:r>
    </w:p>
    <w:bookmarkEnd w:id="5"/>
    <w:bookmarkStart w:name="z9" w:id="6"/>
    <w:p>
      <w:pPr>
        <w:spacing w:after="0"/>
        <w:ind w:left="0"/>
        <w:jc w:val="left"/>
      </w:pPr>
      <w:r>
        <w:rPr>
          <w:rFonts w:ascii="Times New Roman"/>
          <w:b/>
          <w:i w:val="false"/>
          <w:color w:val="000000"/>
        </w:rPr>
        <w:t xml:space="preserve"> 
2. Жаңадан пайдалануға берілетін генерациялайтын қондырғыларды</w:t>
      </w:r>
      <w:r>
        <w:br/>
      </w:r>
      <w:r>
        <w:rPr>
          <w:rFonts w:ascii="Times New Roman"/>
          <w:b/>
          <w:i w:val="false"/>
          <w:color w:val="000000"/>
        </w:rPr>
        <w:t>
салуға тендер өткізу тәртібі</w:t>
      </w:r>
    </w:p>
    <w:bookmarkEnd w:id="6"/>
    <w:bookmarkStart w:name="z10" w:id="7"/>
    <w:p>
      <w:pPr>
        <w:spacing w:after="0"/>
        <w:ind w:left="0"/>
        <w:jc w:val="both"/>
      </w:pPr>
      <w:r>
        <w:rPr>
          <w:rFonts w:ascii="Times New Roman"/>
          <w:b w:val="false"/>
          <w:i w:val="false"/>
          <w:color w:val="000000"/>
          <w:sz w:val="28"/>
        </w:rPr>
        <w:t>
      3. Болжанып отырған электр қуатының тапшылығын жабу үшін тендерді ұйымдастырушы оны өткізу мерзімдерін көрсете отырып, жаңадан пайдалануға берілетін генерациялайтын қондырғылар салуға тендер (бұдан әрі – тендер) өткізеді.</w:t>
      </w:r>
      <w:r>
        <w:br/>
      </w:r>
      <w:r>
        <w:rPr>
          <w:rFonts w:ascii="Times New Roman"/>
          <w:b w:val="false"/>
          <w:i w:val="false"/>
          <w:color w:val="000000"/>
          <w:sz w:val="28"/>
        </w:rPr>
        <w:t>
</w:t>
      </w:r>
      <w:r>
        <w:rPr>
          <w:rFonts w:ascii="Times New Roman"/>
          <w:b w:val="false"/>
          <w:i w:val="false"/>
          <w:color w:val="000000"/>
          <w:sz w:val="28"/>
        </w:rPr>
        <w:t>
      4. Тендерді өткізу үшін тендерді ұйымдастырушы құрамы мен ережесін өз бұйрығымен бекітіп тендерлік комиссияны құрады.</w:t>
      </w:r>
      <w:r>
        <w:br/>
      </w:r>
      <w:r>
        <w:rPr>
          <w:rFonts w:ascii="Times New Roman"/>
          <w:b w:val="false"/>
          <w:i w:val="false"/>
          <w:color w:val="000000"/>
          <w:sz w:val="28"/>
        </w:rPr>
        <w:t>
</w:t>
      </w:r>
      <w:r>
        <w:rPr>
          <w:rFonts w:ascii="Times New Roman"/>
          <w:b w:val="false"/>
          <w:i w:val="false"/>
          <w:color w:val="000000"/>
          <w:sz w:val="28"/>
        </w:rPr>
        <w:t>
      5. Тендер ұйымдастырушы:</w:t>
      </w:r>
      <w:r>
        <w:br/>
      </w:r>
      <w:r>
        <w:rPr>
          <w:rFonts w:ascii="Times New Roman"/>
          <w:b w:val="false"/>
          <w:i w:val="false"/>
          <w:color w:val="000000"/>
          <w:sz w:val="28"/>
        </w:rPr>
        <w:t>
      1) жаңадан пайдалануға берілетін генерациялайтын қондырғылардың сипатын және талап етілетін техникалық, сапалық және пайдалану сипаттамасын;</w:t>
      </w:r>
      <w:r>
        <w:br/>
      </w:r>
      <w:r>
        <w:rPr>
          <w:rFonts w:ascii="Times New Roman"/>
          <w:b w:val="false"/>
          <w:i w:val="false"/>
          <w:color w:val="000000"/>
          <w:sz w:val="28"/>
        </w:rPr>
        <w:t>
      2) жаңадан пайдалануға берілетін генерациялайтын қондырғыларды салу шартының жобасын қамтитын тендерлік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
      6. Тендерді ұйымдастырушы тендерлік құжаттамасы бекітілген күнінен бастап үш жұмыс күнінен кешіктірмей, бірақ тендерге қатысушының тендерге қатысуға арналған құжаттар мен материалдарды ұсыну күні аяқталғанға дейін кемінде күнтізбелік отыз күн бұрын тендерді өткізу туралы хабарландыруды бұқаралық ақпараттар құралдарында жариялайды.</w:t>
      </w:r>
      <w:r>
        <w:br/>
      </w:r>
      <w:r>
        <w:rPr>
          <w:rFonts w:ascii="Times New Roman"/>
          <w:b w:val="false"/>
          <w:i w:val="false"/>
          <w:color w:val="000000"/>
          <w:sz w:val="28"/>
        </w:rPr>
        <w:t>
</w:t>
      </w:r>
      <w:r>
        <w:rPr>
          <w:rFonts w:ascii="Times New Roman"/>
          <w:b w:val="false"/>
          <w:i w:val="false"/>
          <w:color w:val="000000"/>
          <w:sz w:val="28"/>
        </w:rPr>
        <w:t>
      7. Тендерге қатысу үшін тендерге қатысушылар мыналарды:</w:t>
      </w:r>
      <w:r>
        <w:br/>
      </w:r>
      <w:r>
        <w:rPr>
          <w:rFonts w:ascii="Times New Roman"/>
          <w:b w:val="false"/>
          <w:i w:val="false"/>
          <w:color w:val="000000"/>
          <w:sz w:val="28"/>
        </w:rPr>
        <w:t>
      1) тендерге қатысушының қолы қойылған өтінімді;</w:t>
      </w:r>
      <w:r>
        <w:br/>
      </w:r>
      <w:r>
        <w:rPr>
          <w:rFonts w:ascii="Times New Roman"/>
          <w:b w:val="false"/>
          <w:i w:val="false"/>
          <w:color w:val="000000"/>
          <w:sz w:val="28"/>
        </w:rPr>
        <w:t>
      2) заңды тұлғаны мемлекеттік тіркеу (қайта тіркеу) туралы куәліктің көшірмесін;</w:t>
      </w:r>
      <w:r>
        <w:br/>
      </w:r>
      <w:r>
        <w:rPr>
          <w:rFonts w:ascii="Times New Roman"/>
          <w:b w:val="false"/>
          <w:i w:val="false"/>
          <w:color w:val="000000"/>
          <w:sz w:val="28"/>
        </w:rPr>
        <w:t>
      3) өтінім берушінің бірінші басшысының жеке басын куәландыратын құжатының көшірмесін;</w:t>
      </w:r>
      <w:r>
        <w:br/>
      </w:r>
      <w:r>
        <w:rPr>
          <w:rFonts w:ascii="Times New Roman"/>
          <w:b w:val="false"/>
          <w:i w:val="false"/>
          <w:color w:val="000000"/>
          <w:sz w:val="28"/>
        </w:rPr>
        <w:t>
      4) заңды тұлға жарғысының көшірмесін;</w:t>
      </w:r>
      <w:r>
        <w:br/>
      </w:r>
      <w:r>
        <w:rPr>
          <w:rFonts w:ascii="Times New Roman"/>
          <w:b w:val="false"/>
          <w:i w:val="false"/>
          <w:color w:val="000000"/>
          <w:sz w:val="28"/>
        </w:rPr>
        <w:t>
      5) өтінім берушінің бірінші басшысының немесе оны алмастыратын тұлғаның, сондай-ақ бас бухгалтердің (бухгалтердің) қолы қойылған, соңғы есеп беру күніндегі қаржылық есептіліктің көшірмесін;</w:t>
      </w:r>
      <w:r>
        <w:br/>
      </w:r>
      <w:r>
        <w:rPr>
          <w:rFonts w:ascii="Times New Roman"/>
          <w:b w:val="false"/>
          <w:i w:val="false"/>
          <w:color w:val="000000"/>
          <w:sz w:val="28"/>
        </w:rPr>
        <w:t>
      6) өтінім берушінің банктік есеп шотындағы ақша қозғалысы туралы банк қызмет көрсетушісінің үзінді көшірмесін (картотеканың жоқ екендігі туралы) және тендерге қатысуға өтінім берген күніне бір жылдан аспайтын кредиттік тарихы бар толық немесе ішінара мәліметтерді қамтитын кредит бюросынан алынған кредиттік есепті;</w:t>
      </w:r>
      <w:r>
        <w:br/>
      </w:r>
      <w:r>
        <w:rPr>
          <w:rFonts w:ascii="Times New Roman"/>
          <w:b w:val="false"/>
          <w:i w:val="false"/>
          <w:color w:val="000000"/>
          <w:sz w:val="28"/>
        </w:rPr>
        <w:t>
      7) қатысуға өтінім берілген күнге үш айдан аспайтын мерзіммен бюджетке салық және басқа да міндеттемелер бойынша берешектердің болуы немесе болмауы туралы тіркеуді есепке алу орны бойынша салық қызметі органының анықтамасын қамтитын қатысуға арналған өтінімді ұсынады.</w:t>
      </w:r>
      <w:r>
        <w:br/>
      </w:r>
      <w:r>
        <w:rPr>
          <w:rFonts w:ascii="Times New Roman"/>
          <w:b w:val="false"/>
          <w:i w:val="false"/>
          <w:color w:val="000000"/>
          <w:sz w:val="28"/>
        </w:rPr>
        <w:t>
      Егер заңды тұлға құжаттарды тапсырған сәтке Қазақстан Республикасының резиденті болып табылмаған және Қазақстан Республикасының салық төлеушісі ретінде тіркелмеген жағдайда, Қазақстан Республикасының салық органдарында салық төлеуші ретінде мемлекеттік тіркелуінің жоқтығы туралы анықтаманың көшірмесін ұсынады.</w:t>
      </w:r>
      <w:r>
        <w:br/>
      </w:r>
      <w:r>
        <w:rPr>
          <w:rFonts w:ascii="Times New Roman"/>
          <w:b w:val="false"/>
          <w:i w:val="false"/>
          <w:color w:val="000000"/>
          <w:sz w:val="28"/>
        </w:rPr>
        <w:t>
      Шетелдік заңды тұлғалар осы тармақтың 2), 4) тармақшаларында көрсетілген заңдастырылған құжаттарды, сауда тізілімінен заңдастырылған үзінді көшірмені немесе шетелдік заңды тұлға шет мемлекеттің заңнамасы бойынша заңды тұлға болып табылатындығын куәландыратын басқа да заңдастырылған құжатты нотариат куәландырған қазақ және орыс тілдеріндегі аудармасымен бірге ұсынады.</w:t>
      </w:r>
      <w:r>
        <w:br/>
      </w:r>
      <w:r>
        <w:rPr>
          <w:rFonts w:ascii="Times New Roman"/>
          <w:b w:val="false"/>
          <w:i w:val="false"/>
          <w:color w:val="000000"/>
          <w:sz w:val="28"/>
        </w:rPr>
        <w:t>
</w:t>
      </w:r>
      <w:r>
        <w:rPr>
          <w:rFonts w:ascii="Times New Roman"/>
          <w:b w:val="false"/>
          <w:i w:val="false"/>
          <w:color w:val="000000"/>
          <w:sz w:val="28"/>
        </w:rPr>
        <w:t>
      8. Тендерге қатысуға арналған өтінімді тендерге қатысушы тендерді ұйымдастырушыға тігілген, парақтары нөмірленген түрде береді және соңғы бетін өз қолымен және мөрімен растайды.</w:t>
      </w:r>
      <w:r>
        <w:br/>
      </w:r>
      <w:r>
        <w:rPr>
          <w:rFonts w:ascii="Times New Roman"/>
          <w:b w:val="false"/>
          <w:i w:val="false"/>
          <w:color w:val="000000"/>
          <w:sz w:val="28"/>
        </w:rPr>
        <w:t>
</w:t>
      </w:r>
      <w:r>
        <w:rPr>
          <w:rFonts w:ascii="Times New Roman"/>
          <w:b w:val="false"/>
          <w:i w:val="false"/>
          <w:color w:val="000000"/>
          <w:sz w:val="28"/>
        </w:rPr>
        <w:t>
      9. Тендерге қатысушы грамматикалық немесе арифметикалық қателерін түзетуі қажет болған жағдайларды қоспағанда, өтінімде жолдар арасында ешқандай ендірмелерге, өшірулерге немесе қосып жазуларға жол берілмейді.</w:t>
      </w:r>
      <w:r>
        <w:br/>
      </w:r>
      <w:r>
        <w:rPr>
          <w:rFonts w:ascii="Times New Roman"/>
          <w:b w:val="false"/>
          <w:i w:val="false"/>
          <w:color w:val="000000"/>
          <w:sz w:val="28"/>
        </w:rPr>
        <w:t>
</w:t>
      </w:r>
      <w:r>
        <w:rPr>
          <w:rFonts w:ascii="Times New Roman"/>
          <w:b w:val="false"/>
          <w:i w:val="false"/>
          <w:color w:val="000000"/>
          <w:sz w:val="28"/>
        </w:rPr>
        <w:t>
      10. Тендерге қатысуға ниет білдірген қатысушы беткі жағында толық атауы және тендерге қатысушының пошталық мекенжайы (егер ол «кешікті» деп жарияланса, тендерге қатысуға арналған тендерлік өтінімді ашылмаған күйінде қайтару мақсатында), тендердің атауы көрсетілген жапсырылған конвертте оларды ұсынудың түпкілікті мерзімі аяқталған уақытқа дейін ұсынады.</w:t>
      </w:r>
      <w:r>
        <w:br/>
      </w:r>
      <w:r>
        <w:rPr>
          <w:rFonts w:ascii="Times New Roman"/>
          <w:b w:val="false"/>
          <w:i w:val="false"/>
          <w:color w:val="000000"/>
          <w:sz w:val="28"/>
        </w:rPr>
        <w:t>
</w:t>
      </w:r>
      <w:r>
        <w:rPr>
          <w:rFonts w:ascii="Times New Roman"/>
          <w:b w:val="false"/>
          <w:i w:val="false"/>
          <w:color w:val="000000"/>
          <w:sz w:val="28"/>
        </w:rPr>
        <w:t>
      11. Қатысуға өтінімдерді комиссия хатшысы тіркейді.</w:t>
      </w:r>
      <w:r>
        <w:br/>
      </w:r>
      <w:r>
        <w:rPr>
          <w:rFonts w:ascii="Times New Roman"/>
          <w:b w:val="false"/>
          <w:i w:val="false"/>
          <w:color w:val="000000"/>
          <w:sz w:val="28"/>
        </w:rPr>
        <w:t>
</w:t>
      </w:r>
      <w:r>
        <w:rPr>
          <w:rFonts w:ascii="Times New Roman"/>
          <w:b w:val="false"/>
          <w:i w:val="false"/>
          <w:color w:val="000000"/>
          <w:sz w:val="28"/>
        </w:rPr>
        <w:t>
      12. Өтінімдер ұсыну мерзімі тендер өткізу туралы хабарланған күннен бастап күнтізбелік отыз күнді құрайды.</w:t>
      </w:r>
      <w:r>
        <w:br/>
      </w:r>
      <w:r>
        <w:rPr>
          <w:rFonts w:ascii="Times New Roman"/>
          <w:b w:val="false"/>
          <w:i w:val="false"/>
          <w:color w:val="000000"/>
          <w:sz w:val="28"/>
        </w:rPr>
        <w:t>
</w:t>
      </w:r>
      <w:r>
        <w:rPr>
          <w:rFonts w:ascii="Times New Roman"/>
          <w:b w:val="false"/>
          <w:i w:val="false"/>
          <w:color w:val="000000"/>
          <w:sz w:val="28"/>
        </w:rPr>
        <w:t>
      13. Тендерге қатысуға өтінімдерді қарау қорытындылары бойынша мынадай талаптарға сәйкес айқындалған тендерге қатысушылар жіберіледі:</w:t>
      </w:r>
      <w:r>
        <w:br/>
      </w:r>
      <w:r>
        <w:rPr>
          <w:rFonts w:ascii="Times New Roman"/>
          <w:b w:val="false"/>
          <w:i w:val="false"/>
          <w:color w:val="000000"/>
          <w:sz w:val="28"/>
        </w:rPr>
        <w:t>
      1) тендерді ұйымдастырушымен шарт жасасу үшін қатысушының құқықтық қабілетінің болуы;</w:t>
      </w:r>
      <w:r>
        <w:br/>
      </w:r>
      <w:r>
        <w:rPr>
          <w:rFonts w:ascii="Times New Roman"/>
          <w:b w:val="false"/>
          <w:i w:val="false"/>
          <w:color w:val="000000"/>
          <w:sz w:val="28"/>
        </w:rPr>
        <w:t>
      2) электр қуаты құнының жалпы көлемінен кемінде 30 % өз қаражаты есебінен қаржыландыру есебінен жаңадан пайдалануға берілетін генерациялайтын қондырғыларды салу үшін жеткілікті қаржы мен материалдық ресурстардың болуы;</w:t>
      </w:r>
      <w:r>
        <w:br/>
      </w:r>
      <w:r>
        <w:rPr>
          <w:rFonts w:ascii="Times New Roman"/>
          <w:b w:val="false"/>
          <w:i w:val="false"/>
          <w:color w:val="000000"/>
          <w:sz w:val="28"/>
        </w:rPr>
        <w:t>
      3) қатысуға өтінімдерді тапсыру күніне үш айдан аспайтын мерзімдегі салық берешегінің болмауы;</w:t>
      </w:r>
      <w:r>
        <w:br/>
      </w:r>
      <w:r>
        <w:rPr>
          <w:rFonts w:ascii="Times New Roman"/>
          <w:b w:val="false"/>
          <w:i w:val="false"/>
          <w:color w:val="000000"/>
          <w:sz w:val="28"/>
        </w:rPr>
        <w:t>
      4) оның соңғы бес жыл ішінде мемлекеттік органдармен және ұйымдармен жасасқан шарттар немесе ұқсас мердігерлік шарттар бойынша міндеттемелерді орындамағаны немесе тиісінше орындамағаны үшін сот арқылы жауапкершілікке тартылмауы.</w:t>
      </w:r>
      <w:r>
        <w:br/>
      </w:r>
      <w:r>
        <w:rPr>
          <w:rFonts w:ascii="Times New Roman"/>
          <w:b w:val="false"/>
          <w:i w:val="false"/>
          <w:color w:val="000000"/>
          <w:sz w:val="28"/>
        </w:rPr>
        <w:t>
</w:t>
      </w:r>
      <w:r>
        <w:rPr>
          <w:rFonts w:ascii="Times New Roman"/>
          <w:b w:val="false"/>
          <w:i w:val="false"/>
          <w:color w:val="000000"/>
          <w:sz w:val="28"/>
        </w:rPr>
        <w:t>
      14. Тендерлік комиссия, егер тендерге қатысушы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жалған мәліметтер ұсынса, тендерлік комиссияға ұсынылған тендерге қатысуға өтінімді қабылдамау құқығына ие.</w:t>
      </w:r>
      <w:r>
        <w:br/>
      </w:r>
      <w:r>
        <w:rPr>
          <w:rFonts w:ascii="Times New Roman"/>
          <w:b w:val="false"/>
          <w:i w:val="false"/>
          <w:color w:val="000000"/>
          <w:sz w:val="28"/>
        </w:rPr>
        <w:t>
</w:t>
      </w:r>
      <w:r>
        <w:rPr>
          <w:rFonts w:ascii="Times New Roman"/>
          <w:b w:val="false"/>
          <w:i w:val="false"/>
          <w:color w:val="000000"/>
          <w:sz w:val="28"/>
        </w:rPr>
        <w:t>
      15. Оларды ұсынудың түпкілікті мерзімі өткеннен кейін ұсынылған, қатысуға өтінімі бар конверт тіркелуге жатпайды және тендерге қатысушыға қайтарылады.</w:t>
      </w:r>
      <w:r>
        <w:br/>
      </w:r>
      <w:r>
        <w:rPr>
          <w:rFonts w:ascii="Times New Roman"/>
          <w:b w:val="false"/>
          <w:i w:val="false"/>
          <w:color w:val="000000"/>
          <w:sz w:val="28"/>
        </w:rPr>
        <w:t>
</w:t>
      </w:r>
      <w:r>
        <w:rPr>
          <w:rFonts w:ascii="Times New Roman"/>
          <w:b w:val="false"/>
          <w:i w:val="false"/>
          <w:color w:val="000000"/>
          <w:sz w:val="28"/>
        </w:rPr>
        <w:t>
      16. Тендерді ұйымдастырушының қатысуға өтінімдерді қарау мерзімі тендерге қатысушылардың қатысуға өтінімдерді ұсыну мерзімінің аяқталу күнінен бастап он жұмыс күнін құрайды.</w:t>
      </w:r>
      <w:r>
        <w:br/>
      </w:r>
      <w:r>
        <w:rPr>
          <w:rFonts w:ascii="Times New Roman"/>
          <w:b w:val="false"/>
          <w:i w:val="false"/>
          <w:color w:val="000000"/>
          <w:sz w:val="28"/>
        </w:rPr>
        <w:t>
</w:t>
      </w:r>
      <w:r>
        <w:rPr>
          <w:rFonts w:ascii="Times New Roman"/>
          <w:b w:val="false"/>
          <w:i w:val="false"/>
          <w:color w:val="000000"/>
          <w:sz w:val="28"/>
        </w:rPr>
        <w:t>
      17. Қатысуға өтінімдерді ұсыну мерзімдері аяқталғаннан кейін тендерді ұйымдастырушы тендерге қатысушыға тендерге жіберілгендігі туралы хабарламаны және бекітілген тендерлік құжаттаманы жібереді.</w:t>
      </w:r>
      <w:r>
        <w:br/>
      </w:r>
      <w:r>
        <w:rPr>
          <w:rFonts w:ascii="Times New Roman"/>
          <w:b w:val="false"/>
          <w:i w:val="false"/>
          <w:color w:val="000000"/>
          <w:sz w:val="28"/>
        </w:rPr>
        <w:t>
</w:t>
      </w:r>
      <w:r>
        <w:rPr>
          <w:rFonts w:ascii="Times New Roman"/>
          <w:b w:val="false"/>
          <w:i w:val="false"/>
          <w:color w:val="000000"/>
          <w:sz w:val="28"/>
        </w:rPr>
        <w:t>
      18. Тендерге қатысушы бекітілген тендерлік құжаттаманы алғаннан кейін техникалық-экономикалық есепті құрастырады және оны жапсырылған конвертте тендерді ұйымдастырушыға ұсынады.</w:t>
      </w:r>
      <w:r>
        <w:br/>
      </w:r>
      <w:r>
        <w:rPr>
          <w:rFonts w:ascii="Times New Roman"/>
          <w:b w:val="false"/>
          <w:i w:val="false"/>
          <w:color w:val="000000"/>
          <w:sz w:val="28"/>
        </w:rPr>
        <w:t>
</w:t>
      </w:r>
      <w:r>
        <w:rPr>
          <w:rFonts w:ascii="Times New Roman"/>
          <w:b w:val="false"/>
          <w:i w:val="false"/>
          <w:color w:val="000000"/>
          <w:sz w:val="28"/>
        </w:rPr>
        <w:t>
      19. Техникалық-экономикалық есепті құрастыру мерзімі тендерге қатысушылар тендерге жіберілгендігі туралы хабарламаны және бекітілген тендерлік құжаттаманы алған күнінен бастап алты айдан аспайды.</w:t>
      </w:r>
      <w:r>
        <w:br/>
      </w:r>
      <w:r>
        <w:rPr>
          <w:rFonts w:ascii="Times New Roman"/>
          <w:b w:val="false"/>
          <w:i w:val="false"/>
          <w:color w:val="000000"/>
          <w:sz w:val="28"/>
        </w:rPr>
        <w:t>
</w:t>
      </w:r>
      <w:r>
        <w:rPr>
          <w:rFonts w:ascii="Times New Roman"/>
          <w:b w:val="false"/>
          <w:i w:val="false"/>
          <w:color w:val="000000"/>
          <w:sz w:val="28"/>
        </w:rPr>
        <w:t>
      20. Тендерге қатысуға арналған тендерлік өтінімдері бар конверттерді ашуды тендерлік комиссия тендерді ұйымдастырушы тендерлік құжаттамада көрсеткен күні, уақытта және орында, тендерлік комиссия мүшелерінің көпшілігі, сондай-ақ тендерге қатысушылар немесе олардың уәкілетті өкілдерінің қатысуымен жүргізеді.</w:t>
      </w:r>
      <w:r>
        <w:br/>
      </w:r>
      <w:r>
        <w:rPr>
          <w:rFonts w:ascii="Times New Roman"/>
          <w:b w:val="false"/>
          <w:i w:val="false"/>
          <w:color w:val="000000"/>
          <w:sz w:val="28"/>
        </w:rPr>
        <w:t>
</w:t>
      </w:r>
      <w:r>
        <w:rPr>
          <w:rFonts w:ascii="Times New Roman"/>
          <w:b w:val="false"/>
          <w:i w:val="false"/>
          <w:color w:val="000000"/>
          <w:sz w:val="28"/>
        </w:rPr>
        <w:t>
      21. Тендерлік комиссия тендерлік өтінімдері бар конверттерді ашқаннан кейін күнтізбелік отыз күннен аспайтын мерзімде тендер қорытындыларын шығарады.</w:t>
      </w:r>
      <w:r>
        <w:br/>
      </w:r>
      <w:r>
        <w:rPr>
          <w:rFonts w:ascii="Times New Roman"/>
          <w:b w:val="false"/>
          <w:i w:val="false"/>
          <w:color w:val="000000"/>
          <w:sz w:val="28"/>
        </w:rPr>
        <w:t>
</w:t>
      </w:r>
      <w:r>
        <w:rPr>
          <w:rFonts w:ascii="Times New Roman"/>
          <w:b w:val="false"/>
          <w:i w:val="false"/>
          <w:color w:val="000000"/>
          <w:sz w:val="28"/>
        </w:rPr>
        <w:t>
      22. Тендерлік комиссия тендерге қатысуға арналған тендерлік өтінімдер бар конверттерді ашу хаттамасын конверттерді ашқан күнінен кейінгі бес жұмыс күнінен кешіктірмейтін мерзімде ресімдейді.</w:t>
      </w:r>
      <w:r>
        <w:br/>
      </w:r>
      <w:r>
        <w:rPr>
          <w:rFonts w:ascii="Times New Roman"/>
          <w:b w:val="false"/>
          <w:i w:val="false"/>
          <w:color w:val="000000"/>
          <w:sz w:val="28"/>
        </w:rPr>
        <w:t>
</w:t>
      </w:r>
      <w:r>
        <w:rPr>
          <w:rFonts w:ascii="Times New Roman"/>
          <w:b w:val="false"/>
          <w:i w:val="false"/>
          <w:color w:val="000000"/>
          <w:sz w:val="28"/>
        </w:rPr>
        <w:t>
      23. Тендерге қатысуға арналған тендерлік өтінімдері бар конверттерді ашу хаттамасына қол қойылады және отырысқа қатысып отырған тендерлік комиссияның барлық мүшелері, оның төрағасы, оның орынбасары, сондай-ақ тендерлік комиссияның хатшысы әр бетіне қол қояды.</w:t>
      </w:r>
      <w:r>
        <w:br/>
      </w:r>
      <w:r>
        <w:rPr>
          <w:rFonts w:ascii="Times New Roman"/>
          <w:b w:val="false"/>
          <w:i w:val="false"/>
          <w:color w:val="000000"/>
          <w:sz w:val="28"/>
        </w:rPr>
        <w:t>
</w:t>
      </w:r>
      <w:r>
        <w:rPr>
          <w:rFonts w:ascii="Times New Roman"/>
          <w:b w:val="false"/>
          <w:i w:val="false"/>
          <w:color w:val="000000"/>
          <w:sz w:val="28"/>
        </w:rPr>
        <w:t>
      24. Тендерге қатысушылар тендерлік өтінімдерді қараған кезінде қатыспайды.</w:t>
      </w:r>
      <w:r>
        <w:br/>
      </w:r>
      <w:r>
        <w:rPr>
          <w:rFonts w:ascii="Times New Roman"/>
          <w:b w:val="false"/>
          <w:i w:val="false"/>
          <w:color w:val="000000"/>
          <w:sz w:val="28"/>
        </w:rPr>
        <w:t>
</w:t>
      </w:r>
      <w:r>
        <w:rPr>
          <w:rFonts w:ascii="Times New Roman"/>
          <w:b w:val="false"/>
          <w:i w:val="false"/>
          <w:color w:val="000000"/>
          <w:sz w:val="28"/>
        </w:rPr>
        <w:t>
      25. Тендерлік өтінімдерді қарау барысы туралы ақпарат және материалдар құпиялық сипатқа ие және қарау рәсіміне ресми қатысы жоқ тұлғаларға берілмейді.</w:t>
      </w:r>
      <w:r>
        <w:br/>
      </w:r>
      <w:r>
        <w:rPr>
          <w:rFonts w:ascii="Times New Roman"/>
          <w:b w:val="false"/>
          <w:i w:val="false"/>
          <w:color w:val="000000"/>
          <w:sz w:val="28"/>
        </w:rPr>
        <w:t>
</w:t>
      </w:r>
      <w:r>
        <w:rPr>
          <w:rFonts w:ascii="Times New Roman"/>
          <w:b w:val="false"/>
          <w:i w:val="false"/>
          <w:color w:val="000000"/>
          <w:sz w:val="28"/>
        </w:rPr>
        <w:t>
      26. Тендер:</w:t>
      </w:r>
      <w:r>
        <w:br/>
      </w:r>
      <w:r>
        <w:rPr>
          <w:rFonts w:ascii="Times New Roman"/>
          <w:b w:val="false"/>
          <w:i w:val="false"/>
          <w:color w:val="000000"/>
          <w:sz w:val="28"/>
        </w:rPr>
        <w:t>
      1) тендерге қатысушылар екеуден кем болған;</w:t>
      </w:r>
      <w:r>
        <w:br/>
      </w:r>
      <w:r>
        <w:rPr>
          <w:rFonts w:ascii="Times New Roman"/>
          <w:b w:val="false"/>
          <w:i w:val="false"/>
          <w:color w:val="000000"/>
          <w:sz w:val="28"/>
        </w:rPr>
        <w:t>
      2) барлық қатысушылар ұсынған құжаттар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келмеген жағдайларда өтпеді деп танылады.</w:t>
      </w:r>
      <w:r>
        <w:br/>
      </w:r>
      <w:r>
        <w:rPr>
          <w:rFonts w:ascii="Times New Roman"/>
          <w:b w:val="false"/>
          <w:i w:val="false"/>
          <w:color w:val="000000"/>
          <w:sz w:val="28"/>
        </w:rPr>
        <w:t>
</w:t>
      </w:r>
      <w:r>
        <w:rPr>
          <w:rFonts w:ascii="Times New Roman"/>
          <w:b w:val="false"/>
          <w:i w:val="false"/>
          <w:color w:val="000000"/>
          <w:sz w:val="28"/>
        </w:rPr>
        <w:t>
      27. Егер тендер өткізілмеген деп танылған жағдайда, тендерді ұйымдастырушы тендерді қайта өткізеді.</w:t>
      </w:r>
      <w:r>
        <w:br/>
      </w:r>
      <w:r>
        <w:rPr>
          <w:rFonts w:ascii="Times New Roman"/>
          <w:b w:val="false"/>
          <w:i w:val="false"/>
          <w:color w:val="000000"/>
          <w:sz w:val="28"/>
        </w:rPr>
        <w:t>
</w:t>
      </w:r>
      <w:r>
        <w:rPr>
          <w:rFonts w:ascii="Times New Roman"/>
          <w:b w:val="false"/>
          <w:i w:val="false"/>
          <w:color w:val="000000"/>
          <w:sz w:val="28"/>
        </w:rPr>
        <w:t>
      28. Тендерді қайта өткізу бастапқы тендер өткізілген тәртіппен жүргізіледі.</w:t>
      </w:r>
      <w:r>
        <w:br/>
      </w:r>
      <w:r>
        <w:rPr>
          <w:rFonts w:ascii="Times New Roman"/>
          <w:b w:val="false"/>
          <w:i w:val="false"/>
          <w:color w:val="000000"/>
          <w:sz w:val="28"/>
        </w:rPr>
        <w:t>
</w:t>
      </w:r>
      <w:r>
        <w:rPr>
          <w:rFonts w:ascii="Times New Roman"/>
          <w:b w:val="false"/>
          <w:i w:val="false"/>
          <w:color w:val="000000"/>
          <w:sz w:val="28"/>
        </w:rPr>
        <w:t>
      29. Тендерге қатысушылар арасынан тендердің жеңімпазын таңдау, тендерлік комиссияның жалпы санынан кемінде үштен екі бөлігі қатысқан жағдайда, тендерлік комиссиясының отырысында жүргізіледі. Тендерлік комиссияның белгілі бір мүшесі болмаған жағдайда, жаңадан пайдалануға берілетін генерациялайтын қондырғыларды салу жөніндегі тендерлік комиссияның хаттамасында (бұдан әрі – тендерлік комиссияның хаттамасы) осы фактіні растайтын құжатты қоса бере отырып (ол болған жағдайда), оның болмау себебі көрсетіледі.</w:t>
      </w:r>
      <w:r>
        <w:br/>
      </w:r>
      <w:r>
        <w:rPr>
          <w:rFonts w:ascii="Times New Roman"/>
          <w:b w:val="false"/>
          <w:i w:val="false"/>
          <w:color w:val="000000"/>
          <w:sz w:val="28"/>
        </w:rPr>
        <w:t>
      Тендерлік комиссияның шешімі ашық дауыс беру арқылы қабылданады және егер оған қатысқан тендерлік комиссиясы мүшелерінің жалпы санының көпшілігі дауыс берсе, қабылданды деп есептеледі. Дауыстар тең болған жағдайда, тендерлік комиссиясы төрағасының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Тендерлік комиссияның шешімімен келіспеген жағдайда, осы тендерлік комиссияның кез келген мүшесі жазбаша түрде жазылған және тендерлік комиссияның хаттамасына қоса берілген өзінің ерекше пікірін білдіреді.</w:t>
      </w:r>
      <w:r>
        <w:br/>
      </w:r>
      <w:r>
        <w:rPr>
          <w:rFonts w:ascii="Times New Roman"/>
          <w:b w:val="false"/>
          <w:i w:val="false"/>
          <w:color w:val="000000"/>
          <w:sz w:val="28"/>
        </w:rPr>
        <w:t>
</w:t>
      </w:r>
      <w:r>
        <w:rPr>
          <w:rFonts w:ascii="Times New Roman"/>
          <w:b w:val="false"/>
          <w:i w:val="false"/>
          <w:color w:val="000000"/>
          <w:sz w:val="28"/>
        </w:rPr>
        <w:t>
      30. Тендерлік комиссияның шешімі бойынша тендерлік құжаттамада қамтылған барлық талаптарға жауап беретін және тендерлік құжаттамада көзделген тендер шарттарын орындау бөлігінде үздік болып табылатын қатысушы тендер жеңімпазы болып танылады.</w:t>
      </w:r>
      <w:r>
        <w:br/>
      </w:r>
      <w:r>
        <w:rPr>
          <w:rFonts w:ascii="Times New Roman"/>
          <w:b w:val="false"/>
          <w:i w:val="false"/>
          <w:color w:val="000000"/>
          <w:sz w:val="28"/>
        </w:rPr>
        <w:t>
</w:t>
      </w:r>
      <w:r>
        <w:rPr>
          <w:rFonts w:ascii="Times New Roman"/>
          <w:b w:val="false"/>
          <w:i w:val="false"/>
          <w:color w:val="000000"/>
          <w:sz w:val="28"/>
        </w:rPr>
        <w:t>
      31. Тендер жеңімпазы болып танылған тендер қатысушысына тендерді ұйымдастырушы тендер қорытындысын шығарған күнінен бастап күнтізбелік он бес күн ішінде жаңадан пайдалануға берілетін генерациялайтын қондырғыларды салуға арналған шарт жобасын жібереді.</w:t>
      </w:r>
      <w:r>
        <w:br/>
      </w:r>
      <w:r>
        <w:rPr>
          <w:rFonts w:ascii="Times New Roman"/>
          <w:b w:val="false"/>
          <w:i w:val="false"/>
          <w:color w:val="000000"/>
          <w:sz w:val="28"/>
        </w:rPr>
        <w:t>
</w:t>
      </w:r>
      <w:r>
        <w:rPr>
          <w:rFonts w:ascii="Times New Roman"/>
          <w:b w:val="false"/>
          <w:i w:val="false"/>
          <w:color w:val="000000"/>
          <w:sz w:val="28"/>
        </w:rPr>
        <w:t>
      32. Тендер жеңімпазы жаңадан пайдалануға берілетін генерациялайтын қондырғыларды салуға арналған шарт жобасын алған күннен бастап он жұмыс күні ішінде көрсетілген шартқа қол қояды.</w:t>
      </w:r>
      <w:r>
        <w:br/>
      </w:r>
      <w:r>
        <w:rPr>
          <w:rFonts w:ascii="Times New Roman"/>
          <w:b w:val="false"/>
          <w:i w:val="false"/>
          <w:color w:val="000000"/>
          <w:sz w:val="28"/>
        </w:rPr>
        <w:t>
</w:t>
      </w:r>
      <w:r>
        <w:rPr>
          <w:rFonts w:ascii="Times New Roman"/>
          <w:b w:val="false"/>
          <w:i w:val="false"/>
          <w:color w:val="000000"/>
          <w:sz w:val="28"/>
        </w:rPr>
        <w:t>
      33. Тендер қорытындысы шыққан күнінен бастап күнтізбелік қырық бес күн ішінде тендерді ұйымдастырушы тендер жеңімпазымен жаңадан пайдалануға берілетін генерациялайтын қондырғыларды салуға арналған шарт жасасады, онда генерациялайтын қондырғылардың пайдалануға беру мерзімін және тендер жеңімпазы қабылдаған міндеттемелерді орындамағаны және (немесе) тиісті орындамағаны үшін жауапкершілікті айқындайды.</w:t>
      </w:r>
      <w:r>
        <w:br/>
      </w:r>
      <w:r>
        <w:rPr>
          <w:rFonts w:ascii="Times New Roman"/>
          <w:b w:val="false"/>
          <w:i w:val="false"/>
          <w:color w:val="000000"/>
          <w:sz w:val="28"/>
        </w:rPr>
        <w:t>
</w:t>
      </w:r>
      <w:r>
        <w:rPr>
          <w:rFonts w:ascii="Times New Roman"/>
          <w:b w:val="false"/>
          <w:i w:val="false"/>
          <w:color w:val="000000"/>
          <w:sz w:val="28"/>
        </w:rPr>
        <w:t>
      34. Жаңадан пайдалануға берілетін генерациялайтын қондырғыларды салуға арналған шартты жасасқан күнінен бастап күнтізбелік отыз күн ішінде жүйелік оператор тендер жеңімпазымен тендерді ұйымдастырушы белгілеген баға, көлем бойынша және мерзімде жаңадан пайдалануға берілетін генерациялайтын қондырғылардың электр қуатының әзірлігін қолдау бойынша қызметтерді сатып алу туралы шартты жасасады.</w:t>
      </w:r>
      <w:r>
        <w:br/>
      </w:r>
      <w:r>
        <w:rPr>
          <w:rFonts w:ascii="Times New Roman"/>
          <w:b w:val="false"/>
          <w:i w:val="false"/>
          <w:color w:val="000000"/>
          <w:sz w:val="28"/>
        </w:rPr>
        <w:t>
</w:t>
      </w:r>
      <w:r>
        <w:rPr>
          <w:rFonts w:ascii="Times New Roman"/>
          <w:b w:val="false"/>
          <w:i w:val="false"/>
          <w:color w:val="000000"/>
          <w:sz w:val="28"/>
        </w:rPr>
        <w:t>
      35. Қағидалардың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шарттар Қазақстан Республикасының Үкіметі бекіткен үлгілік шарттар негізінде жасалады.</w:t>
      </w:r>
      <w:r>
        <w:br/>
      </w:r>
      <w:r>
        <w:rPr>
          <w:rFonts w:ascii="Times New Roman"/>
          <w:b w:val="false"/>
          <w:i w:val="false"/>
          <w:color w:val="000000"/>
          <w:sz w:val="28"/>
        </w:rPr>
        <w:t>
</w:t>
      </w:r>
      <w:r>
        <w:rPr>
          <w:rFonts w:ascii="Times New Roman"/>
          <w:b w:val="false"/>
          <w:i w:val="false"/>
          <w:color w:val="000000"/>
          <w:sz w:val="28"/>
        </w:rPr>
        <w:t>
      36. Тендердің мәлімделген құжаттарын қарау және шешім қабылдау кезінде толық құпиялылық қамтамасыз етіледі.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