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d10c" w14:textId="4edd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кәсіпкерлер палатасы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4 маусымдағы № 570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Ұлттық кәсіпкерлер палатасы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Ұлттық кәсіпкерлер палатасы туралы</w:t>
      </w:r>
    </w:p>
    <w:p>
      <w:pPr>
        <w:spacing w:after="0"/>
        <w:ind w:left="0"/>
        <w:jc w:val="both"/>
      </w:pPr>
      <w:r>
        <w:rPr>
          <w:rFonts w:ascii="Times New Roman"/>
          <w:b w:val="false"/>
          <w:i w:val="false"/>
          <w:color w:val="000000"/>
          <w:sz w:val="28"/>
        </w:rPr>
        <w:t>      Осы Заң Қазақстан Республикасы кәсіпкерлік секторының өсуіне және дамуына, мемлекеттік экономикалық және өзге де саясатты жасау және іске асыру кезінде кәсіпкерлердің мүдделерін ескеру үшін институционалдық жағдайлар жасауға, кәсіпкерлік қоғамдастық пен мемлекеттің өзара іс-қимыл жасау тетіктерін жетілдіруге бағытталған және Қазақстан Республикасының Ұлттық кәсіпкерлер палатасының құрылуына және қызметіне байланысты туындайтын қоғамдық қатынастарды реттейді.</w:t>
      </w:r>
    </w:p>
    <w:p>
      <w:pPr>
        <w:spacing w:after="0"/>
        <w:ind w:left="0"/>
        <w:jc w:val="both"/>
      </w:pPr>
      <w:r>
        <w:rPr>
          <w:rFonts w:ascii="Times New Roman"/>
          <w:b w:val="false"/>
          <w:i w:val="false"/>
          <w:color w:val="000000"/>
          <w:sz w:val="28"/>
        </w:rPr>
        <w:t>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Заңның мақсаттары үшін мынадай негізгі ұғымдар пайдаланылады:</w:t>
      </w:r>
      <w:r>
        <w:br/>
      </w:r>
      <w:r>
        <w:rPr>
          <w:rFonts w:ascii="Times New Roman"/>
          <w:b w:val="false"/>
          <w:i w:val="false"/>
          <w:color w:val="000000"/>
          <w:sz w:val="28"/>
        </w:rPr>
        <w:t>
      1) Қазақстан Республикасының Ұлттық кәсіпкерлер палатасы (бұдан  әрі - Ұлттық палата)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мақсатында құрылған, кәсіпкерлік субъектілері одағын, сондай-ақ олардың бірлестіктерін білдіретін коммерциялық емес, мемлекеттік емес өзін-өзі басқаратын ұйым;</w:t>
      </w:r>
      <w:r>
        <w:br/>
      </w:r>
      <w:r>
        <w:rPr>
          <w:rFonts w:ascii="Times New Roman"/>
          <w:b w:val="false"/>
          <w:i w:val="false"/>
          <w:color w:val="000000"/>
          <w:sz w:val="28"/>
        </w:rPr>
        <w:t>
      2) Ұлттық палатаның қоғамдық мониторингі - Ұлттық палатаның ақпаратты, оның ішінде оларды шешуге нормативтік құқықтық акті мен нормативтік құқықтық актілердің жобалары бағытталған проблемалар мен міндеттерді шешу деңгейіне қол жеткізу, сондай-ақ олардың елдегі кәсіпкерліктің жағдайына әсерін бағалау туралы ақпаратты жинау, жүйелеу және қорыту жөніндегі қызметі;</w:t>
      </w:r>
      <w:r>
        <w:br/>
      </w:r>
      <w:r>
        <w:rPr>
          <w:rFonts w:ascii="Times New Roman"/>
          <w:b w:val="false"/>
          <w:i w:val="false"/>
          <w:color w:val="000000"/>
          <w:sz w:val="28"/>
        </w:rPr>
        <w:t>
      3) дара кәсіпкерлердің және (немесе) заңды тұлғалардың Ұлттық палатадағы қауымдастық (одақ) нысанындағы бірлестіктерін аккредиттеу - дара кәсіпкерлердің және (немесе) заңды тұлғалардың қауымдастық (одақ) (бұдан әрі - қауымдастық (одақ) нысанындағы бірлестіктерінің Ұлттық палатаның басқару органдарында және жұмыс органдарында кәсіпкерлік субъектілерінің мүдделерін білдірудің белгіленген критерийлеріне сәйкестігін Ұлттық палатаның тануы;</w:t>
      </w:r>
      <w:r>
        <w:br/>
      </w:r>
      <w:r>
        <w:rPr>
          <w:rFonts w:ascii="Times New Roman"/>
          <w:b w:val="false"/>
          <w:i w:val="false"/>
          <w:color w:val="000000"/>
          <w:sz w:val="28"/>
        </w:rPr>
        <w:t>
      4) кәсіпкерлік субъектілері - заңнамаға сәйкес тіркелген және Қазақстан Республикасының аумағында кәсіпкерлік қызметті жүзеге асыратын коммерциялық заңды тұлғалар, дара кәсіпкерлер, шаруа және фермер қожалықтары;</w:t>
      </w:r>
      <w:r>
        <w:br/>
      </w:r>
      <w:r>
        <w:rPr>
          <w:rFonts w:ascii="Times New Roman"/>
          <w:b w:val="false"/>
          <w:i w:val="false"/>
          <w:color w:val="000000"/>
          <w:sz w:val="28"/>
        </w:rPr>
        <w:t>
      5) «Іскерлік ахуал» рейтингі - орталық мемлекеттік және жергілікті атқарушы органдардың жұмысын бағалау және салыстыру үшін жүргізілетін, қолданыстағы нормативтік құқықтық актілер мен реттеу құралдарын жария талдау, сондай-ақ қалыптасқан құқық қолдану практикасын талдаудың нәтижелеріне негізделген кәсіпкерлік қызметті жүргізу жағдайларын тәуелсіз зерттеу;</w:t>
      </w:r>
      <w:r>
        <w:br/>
      </w:r>
      <w:r>
        <w:rPr>
          <w:rFonts w:ascii="Times New Roman"/>
          <w:b w:val="false"/>
          <w:i w:val="false"/>
          <w:color w:val="000000"/>
          <w:sz w:val="28"/>
        </w:rPr>
        <w:t>
      6) міндетті мүшелік жарналар - осы Заңда белгіленген тәртіпте және мөлшерде Ұлттық кәсіпкерлер палатасына төленетін кәсіпкерлік субъектілерінің жыл сайынғы жарналары.</w:t>
      </w:r>
    </w:p>
    <w:p>
      <w:pPr>
        <w:spacing w:after="0"/>
        <w:ind w:left="0"/>
        <w:jc w:val="both"/>
      </w:pPr>
      <w:r>
        <w:rPr>
          <w:rFonts w:ascii="Times New Roman"/>
          <w:b w:val="false"/>
          <w:i w:val="false"/>
          <w:color w:val="000000"/>
          <w:sz w:val="28"/>
        </w:rPr>
        <w:t>      2-бап. Қазақстан Республикасының Ұлттық кәсіпкерлер палатасы туралы заңнамасы</w:t>
      </w:r>
      <w:r>
        <w:br/>
      </w:r>
      <w:r>
        <w:rPr>
          <w:rFonts w:ascii="Times New Roman"/>
          <w:b w:val="false"/>
          <w:i w:val="false"/>
          <w:color w:val="000000"/>
          <w:sz w:val="28"/>
        </w:rPr>
        <w:t>
      1. Қазақстан Республикасының Ұлттық палата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3-бап. Ұлттық палатаның мақсаттары, міндеттері және жүйесі</w:t>
      </w:r>
      <w:r>
        <w:br/>
      </w:r>
      <w:r>
        <w:rPr>
          <w:rFonts w:ascii="Times New Roman"/>
          <w:b w:val="false"/>
          <w:i w:val="false"/>
          <w:color w:val="000000"/>
          <w:sz w:val="28"/>
        </w:rPr>
        <w:t>
      1. Ұлттық палатаны құрудың мақсаты Қазақстан Республикасында кәсіпкерлік сектордың өсуінің және одан әрі дамуының институционалдық негіздерін қалыптастыру болып табылады.</w:t>
      </w:r>
      <w:r>
        <w:br/>
      </w:r>
      <w:r>
        <w:rPr>
          <w:rFonts w:ascii="Times New Roman"/>
          <w:b w:val="false"/>
          <w:i w:val="false"/>
          <w:color w:val="000000"/>
          <w:sz w:val="28"/>
        </w:rPr>
        <w:t>
      2. Ұлттық палатаның міндеттері:</w:t>
      </w:r>
      <w:r>
        <w:br/>
      </w:r>
      <w:r>
        <w:rPr>
          <w:rFonts w:ascii="Times New Roman"/>
          <w:b w:val="false"/>
          <w:i w:val="false"/>
          <w:color w:val="000000"/>
          <w:sz w:val="28"/>
        </w:rPr>
        <w:t>
      1) кәсіпкерлік қоғамдастықты шоғырландыру;</w:t>
      </w:r>
      <w:r>
        <w:br/>
      </w:r>
      <w:r>
        <w:rPr>
          <w:rFonts w:ascii="Times New Roman"/>
          <w:b w:val="false"/>
          <w:i w:val="false"/>
          <w:color w:val="000000"/>
          <w:sz w:val="28"/>
        </w:rPr>
        <w:t>
      2) кәсіпкерлік субъектілерінің құқықтары мен заңды мүдделерін білдіру, қорғау;</w:t>
      </w:r>
      <w:r>
        <w:br/>
      </w:r>
      <w:r>
        <w:rPr>
          <w:rFonts w:ascii="Times New Roman"/>
          <w:b w:val="false"/>
          <w:i w:val="false"/>
          <w:color w:val="000000"/>
          <w:sz w:val="28"/>
        </w:rPr>
        <w:t>
      3) мемлекеттік экономикалық және өзге де саясатты жасау және іске асыру кезінде кәсіпкерлік субъектілері мен олардың бірлестіктерінің мемлекеттік органдармен тиімді іс-қимылын ұйымдастыру арқылы кәсіпкерлер мүдделерінің ескерілуін қамтамасыз ету;</w:t>
      </w:r>
      <w:r>
        <w:br/>
      </w: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r>
        <w:br/>
      </w:r>
      <w:r>
        <w:rPr>
          <w:rFonts w:ascii="Times New Roman"/>
          <w:b w:val="false"/>
          <w:i w:val="false"/>
          <w:color w:val="000000"/>
          <w:sz w:val="28"/>
        </w:rPr>
        <w:t>
      5) Қазақстан Республикасының кәсіпкерлік қызметті жүзеге асыру мәселелерін реттейтін заңнамасын жетілдіру процесіне қатысу;</w:t>
      </w:r>
      <w:r>
        <w:br/>
      </w:r>
      <w:r>
        <w:rPr>
          <w:rFonts w:ascii="Times New Roman"/>
          <w:b w:val="false"/>
          <w:i w:val="false"/>
          <w:color w:val="000000"/>
          <w:sz w:val="28"/>
        </w:rPr>
        <w:t>
      6) Қазақстан Республикасының заңнамалық актілерінде көзделген өзге де міндеттер болып табылады.</w:t>
      </w:r>
      <w:r>
        <w:br/>
      </w:r>
      <w:r>
        <w:rPr>
          <w:rFonts w:ascii="Times New Roman"/>
          <w:b w:val="false"/>
          <w:i w:val="false"/>
          <w:color w:val="000000"/>
          <w:sz w:val="28"/>
        </w:rPr>
        <w:t>
      3. Ұлттық палата жүйесіне:</w:t>
      </w:r>
      <w:r>
        <w:br/>
      </w:r>
      <w:r>
        <w:rPr>
          <w:rFonts w:ascii="Times New Roman"/>
          <w:b w:val="false"/>
          <w:i w:val="false"/>
          <w:color w:val="000000"/>
          <w:sz w:val="28"/>
        </w:rPr>
        <w:t>
      1) республикалық деңгейде - Ұлттық палата;</w:t>
      </w:r>
      <w:r>
        <w:br/>
      </w:r>
      <w:r>
        <w:rPr>
          <w:rFonts w:ascii="Times New Roman"/>
          <w:b w:val="false"/>
          <w:i w:val="false"/>
          <w:color w:val="000000"/>
          <w:sz w:val="28"/>
        </w:rPr>
        <w:t>
      2) аумақтық деңгейде:</w:t>
      </w:r>
      <w:r>
        <w:br/>
      </w:r>
      <w:r>
        <w:rPr>
          <w:rFonts w:ascii="Times New Roman"/>
          <w:b w:val="false"/>
          <w:i w:val="false"/>
          <w:color w:val="000000"/>
          <w:sz w:val="28"/>
        </w:rPr>
        <w:t>
      облыс, республикалық маңызы бар қала және астана кәсіпкерлерінің палатасы (бұдан әрі - Өңірлік палаталар);</w:t>
      </w:r>
      <w:r>
        <w:br/>
      </w:r>
      <w:r>
        <w:rPr>
          <w:rFonts w:ascii="Times New Roman"/>
          <w:b w:val="false"/>
          <w:i w:val="false"/>
          <w:color w:val="000000"/>
          <w:sz w:val="28"/>
        </w:rPr>
        <w:t>
      аудандық деңгейде:</w:t>
      </w:r>
      <w:r>
        <w:br/>
      </w:r>
      <w:r>
        <w:rPr>
          <w:rFonts w:ascii="Times New Roman"/>
          <w:b w:val="false"/>
          <w:i w:val="false"/>
          <w:color w:val="000000"/>
          <w:sz w:val="28"/>
        </w:rPr>
        <w:t>
      Өңірлік палаталардың тиісті облыстың, облыстық, республикалық маңызы бар қалалардың және астананың аудандарындағы, сондай-ақ аудандық маңызы бар қалалардағы филиалдары;</w:t>
      </w:r>
      <w:r>
        <w:br/>
      </w:r>
      <w:r>
        <w:rPr>
          <w:rFonts w:ascii="Times New Roman"/>
          <w:b w:val="false"/>
          <w:i w:val="false"/>
          <w:color w:val="000000"/>
          <w:sz w:val="28"/>
        </w:rPr>
        <w:t>
      4) осы Заңның мақсаттарын іске асыру үшін құрылған Ұлттық палата құрылтайшы ретінде қатысатын заңды тұлғалар;</w:t>
      </w:r>
      <w:r>
        <w:br/>
      </w:r>
      <w:r>
        <w:rPr>
          <w:rFonts w:ascii="Times New Roman"/>
          <w:b w:val="false"/>
          <w:i w:val="false"/>
          <w:color w:val="000000"/>
          <w:sz w:val="28"/>
        </w:rPr>
        <w:t>
      5) Ұлттық палатаның шет мемлекет аумағындағы филиалдары мен өкілдіктері кіреді.</w:t>
      </w:r>
    </w:p>
    <w:p>
      <w:pPr>
        <w:spacing w:after="0"/>
        <w:ind w:left="0"/>
        <w:jc w:val="both"/>
      </w:pPr>
      <w:r>
        <w:rPr>
          <w:rFonts w:ascii="Times New Roman"/>
          <w:b w:val="false"/>
          <w:i w:val="false"/>
          <w:color w:val="000000"/>
          <w:sz w:val="28"/>
        </w:rPr>
        <w:t>      4-бап. Ұлттық палата қызметінің қағидаттары</w:t>
      </w:r>
      <w:r>
        <w:br/>
      </w:r>
      <w:r>
        <w:rPr>
          <w:rFonts w:ascii="Times New Roman"/>
          <w:b w:val="false"/>
          <w:i w:val="false"/>
          <w:color w:val="000000"/>
          <w:sz w:val="28"/>
        </w:rPr>
        <w:t>
      1. Ұлттық палатаның қызметі мынадай қағидаттарға негізделеді:</w:t>
      </w:r>
      <w:r>
        <w:br/>
      </w:r>
      <w:r>
        <w:rPr>
          <w:rFonts w:ascii="Times New Roman"/>
          <w:b w:val="false"/>
          <w:i w:val="false"/>
          <w:color w:val="000000"/>
          <w:sz w:val="28"/>
        </w:rPr>
        <w:t>
      1) барлық кәсіпкерлік субъектілерінің теңқұқылығы;</w:t>
      </w:r>
      <w:r>
        <w:br/>
      </w:r>
      <w:r>
        <w:rPr>
          <w:rFonts w:ascii="Times New Roman"/>
          <w:b w:val="false"/>
          <w:i w:val="false"/>
          <w:color w:val="000000"/>
          <w:sz w:val="28"/>
        </w:rPr>
        <w:t>
      2) мемлекеттің ішкі және сыртқы саясатының негізгі бағыттарына сәйкес келмейтін шешімдердің қабылдануына жол бермеу;</w:t>
      </w:r>
      <w:r>
        <w:br/>
      </w:r>
      <w:r>
        <w:rPr>
          <w:rFonts w:ascii="Times New Roman"/>
          <w:b w:val="false"/>
          <w:i w:val="false"/>
          <w:color w:val="000000"/>
          <w:sz w:val="28"/>
        </w:rPr>
        <w:t>
      3) Ұлттық кәсіпкерлер палатасының заңды түрде жүзеге асырылатын қызметін шектеуге жол бермейтін тәуелсіздігі;</w:t>
      </w:r>
      <w:r>
        <w:br/>
      </w:r>
      <w:r>
        <w:rPr>
          <w:rFonts w:ascii="Times New Roman"/>
          <w:b w:val="false"/>
          <w:i w:val="false"/>
          <w:color w:val="000000"/>
          <w:sz w:val="28"/>
        </w:rPr>
        <w:t>
      4) өзін-өзі басқару;</w:t>
      </w:r>
      <w:r>
        <w:br/>
      </w:r>
      <w:r>
        <w:rPr>
          <w:rFonts w:ascii="Times New Roman"/>
          <w:b w:val="false"/>
          <w:i w:val="false"/>
          <w:color w:val="000000"/>
          <w:sz w:val="28"/>
        </w:rPr>
        <w:t>
      5) Ұлттық кәсіпкерлер палатасы атқарушы органдарының басшылары мен оның жүйесінің өздерінің алдына қойған міндеттерін тиімді жүзеге асыру үшін құзыреттілігі;</w:t>
      </w:r>
      <w:r>
        <w:br/>
      </w:r>
      <w:r>
        <w:rPr>
          <w:rFonts w:ascii="Times New Roman"/>
          <w:b w:val="false"/>
          <w:i w:val="false"/>
          <w:color w:val="000000"/>
          <w:sz w:val="28"/>
        </w:rPr>
        <w:t>
      6) қызметінің ашықтығы, өз мүшелері алдындағы есеп беру және жауапкершілігі;</w:t>
      </w:r>
      <w:r>
        <w:br/>
      </w:r>
      <w:r>
        <w:rPr>
          <w:rFonts w:ascii="Times New Roman"/>
          <w:b w:val="false"/>
          <w:i w:val="false"/>
          <w:color w:val="000000"/>
          <w:sz w:val="28"/>
        </w:rPr>
        <w:t>
      7) шешімдер қабылдаудағы және оларды іске асырудағы тиімділік, жүйелілік және жеделділік.</w:t>
      </w:r>
      <w:r>
        <w:br/>
      </w:r>
      <w:r>
        <w:rPr>
          <w:rFonts w:ascii="Times New Roman"/>
          <w:b w:val="false"/>
          <w:i w:val="false"/>
          <w:color w:val="000000"/>
          <w:sz w:val="28"/>
        </w:rPr>
        <w:t>
      2. Ұлттық палата, заңнамада өзге коммерциялық емес ұйымдарда міндетті түрде мүше болу белгіленген кәсіпкерлік субъектілерін, сондай-ақ мемлекеттік кәсіпорындарды қоспағанда, заңнамаға сәйкес Қазақстан Республикасының аумағында тіркелген (есептік тіркеуден өткен) барлық кәсіпкерлік субъектілері өзіне мүше болуы міндеттілігі қағидаты бойынша құрылады.</w:t>
      </w:r>
    </w:p>
    <w:p>
      <w:pPr>
        <w:spacing w:after="0"/>
        <w:ind w:left="0"/>
        <w:jc w:val="both"/>
      </w:pPr>
      <w:r>
        <w:rPr>
          <w:rFonts w:ascii="Times New Roman"/>
          <w:b w:val="false"/>
          <w:i w:val="false"/>
          <w:color w:val="000000"/>
          <w:sz w:val="28"/>
        </w:rPr>
        <w:t>      </w:t>
      </w:r>
      <w:r>
        <w:rPr>
          <w:rFonts w:ascii="Times New Roman"/>
          <w:b/>
          <w:i w:val="false"/>
          <w:color w:val="000000"/>
          <w:sz w:val="28"/>
        </w:rPr>
        <w:t>2-тарау. Ұлттық палатаның Қазақстан Республикасының Үкіметімен, мемлекеттік органдармен, қауымдастықтармен (одақтармен), өзі құрылтайшы ретінде қатысатын заңды тұлғалармен өзара іс-қимыл жасау</w:t>
      </w:r>
    </w:p>
    <w:p>
      <w:pPr>
        <w:spacing w:after="0"/>
        <w:ind w:left="0"/>
        <w:jc w:val="both"/>
      </w:pPr>
      <w:r>
        <w:rPr>
          <w:rFonts w:ascii="Times New Roman"/>
          <w:b w:val="false"/>
          <w:i w:val="false"/>
          <w:color w:val="000000"/>
          <w:sz w:val="28"/>
        </w:rPr>
        <w:t>      5-бап. Қазақстан Республикасының Үкіметімен және мемлекеттік органдармен өзара іс-қимыл жасау</w:t>
      </w:r>
      <w:r>
        <w:br/>
      </w:r>
      <w:r>
        <w:rPr>
          <w:rFonts w:ascii="Times New Roman"/>
          <w:b w:val="false"/>
          <w:i w:val="false"/>
          <w:color w:val="000000"/>
          <w:sz w:val="28"/>
        </w:rPr>
        <w:t>
      1. Мемлекет осы Заңда белгіленген өкілеттіктер шегінде Ұлттық палатаның дербестігіне кепілдік береді.</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міндетті мүшелік жарналар мөлшерінің ең жоғарғы мәнін бекітеді;</w:t>
      </w:r>
      <w:r>
        <w:br/>
      </w:r>
      <w:r>
        <w:rPr>
          <w:rFonts w:ascii="Times New Roman"/>
          <w:b w:val="false"/>
          <w:i w:val="false"/>
          <w:color w:val="000000"/>
          <w:sz w:val="28"/>
        </w:rPr>
        <w:t>
      2) осы Заңға сәйкес өзге де өкілеттіктерді жүзеге асырады.</w:t>
      </w:r>
      <w:r>
        <w:br/>
      </w:r>
      <w:r>
        <w:rPr>
          <w:rFonts w:ascii="Times New Roman"/>
          <w:b w:val="false"/>
          <w:i w:val="false"/>
          <w:color w:val="000000"/>
          <w:sz w:val="28"/>
        </w:rPr>
        <w:t>
      3. Қазақстан Республикасының Үкіметі мен Ұлттық палатаның өзара іс-қимылы Ұлттық палатаны құру мақсатына және оның міндеттеріне қол жеткізуге бағытталған.</w:t>
      </w:r>
      <w:r>
        <w:br/>
      </w:r>
      <w:r>
        <w:rPr>
          <w:rFonts w:ascii="Times New Roman"/>
          <w:b w:val="false"/>
          <w:i w:val="false"/>
          <w:color w:val="000000"/>
          <w:sz w:val="28"/>
        </w:rPr>
        <w:t>
      4. Ұлттық палатаның Қазақстан Республикасының Үкіметімен  және мемлекеттік органдармен өзара іс-қимылы осы Заңда және Қазақстан Республикасының өзге де нормативтік құқықтық актілерінде белгіленген тәртіппен:</w:t>
      </w:r>
      <w:r>
        <w:br/>
      </w:r>
      <w:r>
        <w:rPr>
          <w:rFonts w:ascii="Times New Roman"/>
          <w:b w:val="false"/>
          <w:i w:val="false"/>
          <w:color w:val="000000"/>
          <w:sz w:val="28"/>
        </w:rPr>
        <w:t>
      1) Ұлттық палатаның қатысуы кәсіпкерлік субъектілерінің қызметін қозғайтын нормативтік құқықтық актілердің жобаларын әзірлеуге және оларға сараптама жасауға;</w:t>
      </w:r>
      <w:r>
        <w:br/>
      </w:r>
      <w:r>
        <w:rPr>
          <w:rFonts w:ascii="Times New Roman"/>
          <w:b w:val="false"/>
          <w:i w:val="false"/>
          <w:color w:val="000000"/>
          <w:sz w:val="28"/>
        </w:rPr>
        <w:t>
      2) Ұлттық палатаның орталық және жергілікті мемлекеттік органдардың қатысуымен консультативтік-кеңесші органдарды құруы;</w:t>
      </w:r>
      <w:r>
        <w:br/>
      </w:r>
      <w:r>
        <w:rPr>
          <w:rFonts w:ascii="Times New Roman"/>
          <w:b w:val="false"/>
          <w:i w:val="false"/>
          <w:color w:val="000000"/>
          <w:sz w:val="28"/>
        </w:rPr>
        <w:t>
      3) Ұлттық палатаның кәсіпкерлердің құқықтары мен міндеттерін қозғайтын мәселелер бойынша орталық және жергілікті мемлекеттік органдардың жанынан құрылатын консультативтік-кеңесші органдардың жұмысына қатысуы;</w:t>
      </w:r>
      <w:r>
        <w:br/>
      </w:r>
      <w:r>
        <w:rPr>
          <w:rFonts w:ascii="Times New Roman"/>
          <w:b w:val="false"/>
          <w:i w:val="false"/>
          <w:color w:val="000000"/>
          <w:sz w:val="28"/>
        </w:rPr>
        <w:t>
      4) кәсіпкерлік мәселелері бойынша қоғамдық тыңдаулар өткізу;</w:t>
      </w:r>
      <w:r>
        <w:br/>
      </w:r>
      <w:r>
        <w:rPr>
          <w:rFonts w:ascii="Times New Roman"/>
          <w:b w:val="false"/>
          <w:i w:val="false"/>
          <w:color w:val="000000"/>
          <w:sz w:val="28"/>
        </w:rPr>
        <w:t>
      5) Ұлттық палатаны құрудың мақсаттарын, міндеттері мен функцияларын іске асыруға бағытталған өзге де нысандарда жүзеге асырылады.</w:t>
      </w:r>
      <w:r>
        <w:br/>
      </w:r>
      <w:r>
        <w:rPr>
          <w:rFonts w:ascii="Times New Roman"/>
          <w:b w:val="false"/>
          <w:i w:val="false"/>
          <w:color w:val="000000"/>
          <w:sz w:val="28"/>
        </w:rPr>
        <w:t>
      5. Мемлекеттік органдар өз құзыреті шеңберінде Ұлттық палатаның қызметіне ақпараттық жәрдем көрсетеді.</w:t>
      </w:r>
      <w:r>
        <w:br/>
      </w:r>
      <w:r>
        <w:rPr>
          <w:rFonts w:ascii="Times New Roman"/>
          <w:b w:val="false"/>
          <w:i w:val="false"/>
          <w:color w:val="000000"/>
          <w:sz w:val="28"/>
        </w:rPr>
        <w:t>
      6. Мемлекеттік органдар Ұлттық палатаның сұрау салуы бойынша Қазақстан Республикасының заңнамасында көзделген тәртіппен Қазақстан Республикасы кәсіпкерлерінің құқықтары мен міндеттерін қозғайтын ақпаратты ұсынуға міндетті.</w:t>
      </w:r>
      <w:r>
        <w:br/>
      </w:r>
      <w:r>
        <w:rPr>
          <w:rFonts w:ascii="Times New Roman"/>
          <w:b w:val="false"/>
          <w:i w:val="false"/>
          <w:color w:val="000000"/>
          <w:sz w:val="28"/>
        </w:rPr>
        <w:t>
      Қазақстан Республикасының заңнамасымен қорғалатын ақпаратты құрайтын мәліметтерді қамтитын мәліметтер Ұлттық палатаның сұрау салуы бойынша Қазақстан Республикасының заңнамасында көзделген жағдайларда, тәртіппен және шарттарда ұсынылады.</w:t>
      </w:r>
      <w:r>
        <w:br/>
      </w:r>
      <w:r>
        <w:rPr>
          <w:rFonts w:ascii="Times New Roman"/>
          <w:b w:val="false"/>
          <w:i w:val="false"/>
          <w:color w:val="000000"/>
          <w:sz w:val="28"/>
        </w:rPr>
        <w:t>
      Қазақстан Республикасының заңнамасымен қорғалатын ақпаратты жария еткені үшін Ұлттық палатаның лауазымды адамдары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6-бап. Ұлттық палатаның қауымдастықтармен (одақтармен) өзара іс-қимылы</w:t>
      </w:r>
      <w:r>
        <w:br/>
      </w:r>
      <w:r>
        <w:rPr>
          <w:rFonts w:ascii="Times New Roman"/>
          <w:b w:val="false"/>
          <w:i w:val="false"/>
          <w:color w:val="000000"/>
          <w:sz w:val="28"/>
        </w:rPr>
        <w:t>
      1. Ұлттық палатаның басқару органдарын қалыптастыруға және оның қызметіне қатысу мақсатында қауымдастықтар (одақтар) Ұлттық палатада аккредиттеуден өтуге құқылы.</w:t>
      </w:r>
      <w:r>
        <w:br/>
      </w:r>
      <w:r>
        <w:rPr>
          <w:rFonts w:ascii="Times New Roman"/>
          <w:b w:val="false"/>
          <w:i w:val="false"/>
          <w:color w:val="000000"/>
          <w:sz w:val="28"/>
        </w:rPr>
        <w:t>
      2. Ұлттық палата аккредиттелген қауымдастықтарды (одақтарды) осы Заңда және өзге де заңнамалық актілерде көзделген функцияларды жүзеге асыруға шарттық негізде тартуға құқылы.</w:t>
      </w:r>
      <w:r>
        <w:br/>
      </w:r>
      <w:r>
        <w:rPr>
          <w:rFonts w:ascii="Times New Roman"/>
          <w:b w:val="false"/>
          <w:i w:val="false"/>
          <w:color w:val="000000"/>
          <w:sz w:val="28"/>
        </w:rPr>
        <w:t>
      3. Қауымдастықтар (одақтар):</w:t>
      </w:r>
      <w:r>
        <w:br/>
      </w:r>
      <w:r>
        <w:rPr>
          <w:rFonts w:ascii="Times New Roman"/>
          <w:b w:val="false"/>
          <w:i w:val="false"/>
          <w:color w:val="000000"/>
          <w:sz w:val="28"/>
        </w:rPr>
        <w:t>
      1) Ұлттық палата тарапынан кәсіптік қолдауды, сондай-ақ оның жарғысында көзделген көрсетілетін қызметтерді пайдалануға;</w:t>
      </w:r>
      <w:r>
        <w:br/>
      </w:r>
      <w:r>
        <w:rPr>
          <w:rFonts w:ascii="Times New Roman"/>
          <w:b w:val="false"/>
          <w:i w:val="false"/>
          <w:color w:val="000000"/>
          <w:sz w:val="28"/>
        </w:rPr>
        <w:t>
      2) Ұлттық палатаға жазбаша сұрау салумен жүгінуге және  Ұлттық палатаға берілген өкілеттіктер шегінде дәлелді жауаптар алуға, оның қызметін ұйымдастыруды жетілдіру жөнінде ұсыныстар енгізуге;</w:t>
      </w:r>
      <w:r>
        <w:br/>
      </w:r>
      <w:r>
        <w:rPr>
          <w:rFonts w:ascii="Times New Roman"/>
          <w:b w:val="false"/>
          <w:i w:val="false"/>
          <w:color w:val="000000"/>
          <w:sz w:val="28"/>
        </w:rPr>
        <w:t>
      3) Ұлттық палата ұйымдастыратын оқытудан, қайта даярлаудан өтуге, біліктілігін арттыруға;</w:t>
      </w:r>
      <w:r>
        <w:br/>
      </w:r>
      <w:r>
        <w:rPr>
          <w:rFonts w:ascii="Times New Roman"/>
          <w:b w:val="false"/>
          <w:i w:val="false"/>
          <w:color w:val="000000"/>
          <w:sz w:val="28"/>
        </w:rPr>
        <w:t>
      4) білікті ақпараттық-талдау қолдау алуға;</w:t>
      </w:r>
      <w:r>
        <w:br/>
      </w:r>
      <w:r>
        <w:rPr>
          <w:rFonts w:ascii="Times New Roman"/>
          <w:b w:val="false"/>
          <w:i w:val="false"/>
          <w:color w:val="000000"/>
          <w:sz w:val="28"/>
        </w:rPr>
        <w:t>
      5) Қазақстан Республикасының заңнамалық актілерінде көзделген өзге де құқықтарды пайдалануға құқылы.</w:t>
      </w:r>
    </w:p>
    <w:p>
      <w:pPr>
        <w:spacing w:after="0"/>
        <w:ind w:left="0"/>
        <w:jc w:val="both"/>
      </w:pPr>
      <w:r>
        <w:rPr>
          <w:rFonts w:ascii="Times New Roman"/>
          <w:b w:val="false"/>
          <w:i w:val="false"/>
          <w:color w:val="000000"/>
          <w:sz w:val="28"/>
        </w:rPr>
        <w:t>      7-бап. Ұлттық палата құрылтайшы ретінде қатысатын заңды тұлғалармен Ұлттық палатаның өзара іс-қимылы</w:t>
      </w:r>
      <w:r>
        <w:br/>
      </w:r>
      <w:r>
        <w:rPr>
          <w:rFonts w:ascii="Times New Roman"/>
          <w:b w:val="false"/>
          <w:i w:val="false"/>
          <w:color w:val="000000"/>
          <w:sz w:val="28"/>
        </w:rPr>
        <w:t>
      1. Ұлттық палата өзінің жүйесіне кіретін заңды тұлғаларды құруға құқылы.</w:t>
      </w:r>
      <w:r>
        <w:br/>
      </w:r>
      <w:r>
        <w:rPr>
          <w:rFonts w:ascii="Times New Roman"/>
          <w:b w:val="false"/>
          <w:i w:val="false"/>
          <w:color w:val="000000"/>
          <w:sz w:val="28"/>
        </w:rPr>
        <w:t>
      2. Осы баптың 1-тармағында көрсетілген заңды тұлғалардың мақсаттарын, міндеттерін және қызмет түрлерін Ұлттық палата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3-тарау. Ұлттық палатаның құзыреті</w:t>
      </w:r>
    </w:p>
    <w:p>
      <w:pPr>
        <w:spacing w:after="0"/>
        <w:ind w:left="0"/>
        <w:jc w:val="both"/>
      </w:pPr>
      <w:r>
        <w:rPr>
          <w:rFonts w:ascii="Times New Roman"/>
          <w:b w:val="false"/>
          <w:i w:val="false"/>
          <w:color w:val="000000"/>
          <w:sz w:val="28"/>
        </w:rPr>
        <w:t>      8-бап. Ұлттық палатаның функцияларын жүзеге асыру тәртібі</w:t>
      </w:r>
      <w:r>
        <w:br/>
      </w:r>
      <w:r>
        <w:rPr>
          <w:rFonts w:ascii="Times New Roman"/>
          <w:b w:val="false"/>
          <w:i w:val="false"/>
          <w:color w:val="000000"/>
          <w:sz w:val="28"/>
        </w:rPr>
        <w:t>
      1. Ұлттық палата осы Заңда және Қазақстан Республикасының өзге де заңнамалық актілерінде көзделген функцияларды жүзеге асырады.</w:t>
      </w:r>
      <w:r>
        <w:br/>
      </w:r>
      <w:r>
        <w:rPr>
          <w:rFonts w:ascii="Times New Roman"/>
          <w:b w:val="false"/>
          <w:i w:val="false"/>
          <w:color w:val="000000"/>
          <w:sz w:val="28"/>
        </w:rPr>
        <w:t>
      2. Қазақстан Республикасындағы Ұлттық палатаның осы Заңда көзделген жүйесін ескере отырып:</w:t>
      </w:r>
      <w:r>
        <w:br/>
      </w:r>
      <w:r>
        <w:rPr>
          <w:rFonts w:ascii="Times New Roman"/>
          <w:b w:val="false"/>
          <w:i w:val="false"/>
          <w:color w:val="000000"/>
          <w:sz w:val="28"/>
        </w:rPr>
        <w:t>
      1) республикалық деңгейде іске асырылатын, осы Заңда және өзге де заңнамалық актілерде көзделген және Қазақстан Республикасының Парламентімен, Қазақстан Республикасының Үкіметімен, орталық мемлекеттік органдармен іс-қимылды болжайтын функцияларды Ұлттық палата жүзеге асырады.</w:t>
      </w:r>
      <w:r>
        <w:br/>
      </w:r>
      <w:r>
        <w:rPr>
          <w:rFonts w:ascii="Times New Roman"/>
          <w:b w:val="false"/>
          <w:i w:val="false"/>
          <w:color w:val="000000"/>
          <w:sz w:val="28"/>
        </w:rPr>
        <w:t>
      Ұлттық палата құрылтайшылар ретінде өзі қатысатын заңды тұлғаларға жекелеген функцияларды жүзеге асыруға уәкілеттік беруге құқылы;</w:t>
      </w:r>
      <w:r>
        <w:br/>
      </w:r>
      <w:r>
        <w:rPr>
          <w:rFonts w:ascii="Times New Roman"/>
          <w:b w:val="false"/>
          <w:i w:val="false"/>
          <w:color w:val="000000"/>
          <w:sz w:val="28"/>
        </w:rPr>
        <w:t>
      2) осы Заңда және өзге де заңнамалық актілерде көзделген, аумақтық және аудандық деңгейде жүзеге асырылатын және жергілікті өкілді және атқарушы органдармен, жергілікті өзін-өзі басқару органдарымен өзара іс-қимылды болжайтын функцияларды Өңірлік палаталар жүзеге асырады;</w:t>
      </w:r>
      <w:r>
        <w:br/>
      </w:r>
      <w:r>
        <w:rPr>
          <w:rFonts w:ascii="Times New Roman"/>
          <w:b w:val="false"/>
          <w:i w:val="false"/>
          <w:color w:val="000000"/>
          <w:sz w:val="28"/>
        </w:rPr>
        <w:t>
      3) осы Заңда және өзге де заңнамалық актілерде көзделген, халықаралық деңгейде іске асырылатын және шетелдік және халықаралық ұйымдармен өзара іс-қимылды болжайтын функцияларды, сондай-ақ кәсіпкерлердің сыртқы экономикалық қызметінің дамуына ықпал ету және Қазақстан Республикасының экономикасына инвестициялар тарту жөніндегі функцияларды Ұлттық палата және (немесе) өзі құрылтайшы ретінде қатысатын заңды тұлға жүзеге асырады.</w:t>
      </w:r>
    </w:p>
    <w:p>
      <w:pPr>
        <w:spacing w:after="0"/>
        <w:ind w:left="0"/>
        <w:jc w:val="both"/>
      </w:pPr>
      <w:r>
        <w:rPr>
          <w:rFonts w:ascii="Times New Roman"/>
          <w:b w:val="false"/>
          <w:i w:val="false"/>
          <w:color w:val="000000"/>
          <w:sz w:val="28"/>
        </w:rPr>
        <w:t>      9-бап. Ұлттық палатаның кәсіпкерлік субъектілерінің құқықтары мен заңды мүдделерін білдіру, және қорғау саласындағы функциялары</w:t>
      </w:r>
      <w:r>
        <w:br/>
      </w:r>
      <w:r>
        <w:rPr>
          <w:rFonts w:ascii="Times New Roman"/>
          <w:b w:val="false"/>
          <w:i w:val="false"/>
          <w:color w:val="000000"/>
          <w:sz w:val="28"/>
        </w:rPr>
        <w:t>
      1. Ұлттық палата осы Заңға, Қазақстан Республикасының өзге де нормативтік құқықтық актілеріне және Ұлттық палатаның жарғысына сәйкес Қазақстан Республикасының мемлекеттік органдарында, сондай-ақ халықаралық ұйымдарда кәсіпкерлік субъектілерінің құқықтары мен заңды мүдделерін білдіреді және қорғайды.</w:t>
      </w:r>
      <w:r>
        <w:br/>
      </w:r>
      <w:r>
        <w:rPr>
          <w:rFonts w:ascii="Times New Roman"/>
          <w:b w:val="false"/>
          <w:i w:val="false"/>
          <w:color w:val="000000"/>
          <w:sz w:val="28"/>
        </w:rPr>
        <w:t>
      2. Ұлттық палата:</w:t>
      </w:r>
      <w:r>
        <w:br/>
      </w:r>
      <w:r>
        <w:rPr>
          <w:rFonts w:ascii="Times New Roman"/>
          <w:b w:val="false"/>
          <w:i w:val="false"/>
          <w:color w:val="000000"/>
          <w:sz w:val="28"/>
        </w:rPr>
        <w:t>
      1) кәсіпкерлік субъектілерінің мүдделерін қозғайтын нормативтік құқықтық актілерді әзірлеуге қатысады;</w:t>
      </w:r>
      <w:r>
        <w:br/>
      </w:r>
      <w:r>
        <w:rPr>
          <w:rFonts w:ascii="Times New Roman"/>
          <w:b w:val="false"/>
          <w:i w:val="false"/>
          <w:color w:val="000000"/>
          <w:sz w:val="28"/>
        </w:rPr>
        <w:t>
      2) кәсіпкерлік субъектілерінің қызметін қозғайтын заңнамалық  және өзге де нормативтік құқықтық актілер жобаларына міндетті сараптаманы жүзеге асырады;</w:t>
      </w:r>
      <w:r>
        <w:br/>
      </w:r>
      <w:r>
        <w:rPr>
          <w:rFonts w:ascii="Times New Roman"/>
          <w:b w:val="false"/>
          <w:i w:val="false"/>
          <w:color w:val="000000"/>
          <w:sz w:val="28"/>
        </w:rPr>
        <w:t>
      3) қаржы ұйымдары мен қаржы нарығының қызметін мемлекеттік реттеу функцияларын қоспағанда, кәсіпкерлік қызметті реттеудің жекелеген функцияларын бизнес-ортаға кезең-кезеңімен беру жөнінде ұсыныстар әзірлеуді және оларды Қазақстан Республикасының Үкіметіне енгізуді жүзеге асырады;</w:t>
      </w:r>
      <w:r>
        <w:br/>
      </w:r>
      <w:r>
        <w:rPr>
          <w:rFonts w:ascii="Times New Roman"/>
          <w:b w:val="false"/>
          <w:i w:val="false"/>
          <w:color w:val="000000"/>
          <w:sz w:val="28"/>
        </w:rPr>
        <w:t>
      4) кәсіпкерлердің құқықтары мен міндеттерін қозғайтын мәселелер бойынша құрылатын орталық және жергілікті мемлекеттік органдар жанындағы алқалы консультативтік-кеңесші органдардың жұмысына қатысады;</w:t>
      </w:r>
      <w:r>
        <w:br/>
      </w:r>
      <w:r>
        <w:rPr>
          <w:rFonts w:ascii="Times New Roman"/>
          <w:b w:val="false"/>
          <w:i w:val="false"/>
          <w:color w:val="000000"/>
          <w:sz w:val="28"/>
        </w:rPr>
        <w:t>
      5) Қазақстан Республикасының заңнамалық актілеріне сәйкес Ұлттық палата жанындағы аралық сотты және төрелік сотты құрады;</w:t>
      </w:r>
      <w:r>
        <w:br/>
      </w:r>
      <w:r>
        <w:rPr>
          <w:rFonts w:ascii="Times New Roman"/>
          <w:b w:val="false"/>
          <w:i w:val="false"/>
          <w:color w:val="000000"/>
          <w:sz w:val="28"/>
        </w:rPr>
        <w:t>
      6) кәсіпкерлік мәселелері бойынша қоғамдық тыңдаулар өткізеді.</w:t>
      </w:r>
      <w:r>
        <w:br/>
      </w:r>
      <w:r>
        <w:rPr>
          <w:rFonts w:ascii="Times New Roman"/>
          <w:b w:val="false"/>
          <w:i w:val="false"/>
          <w:color w:val="000000"/>
          <w:sz w:val="28"/>
        </w:rPr>
        <w:t>
      3. Кәсіпкерлік мәселелері бойынша қоғамдық тыңдаулар осы Заңда және Ұлттық палатаның жарғысында көзделген тәртіппен өткізіледі.</w:t>
      </w:r>
      <w:r>
        <w:br/>
      </w:r>
      <w:r>
        <w:rPr>
          <w:rFonts w:ascii="Times New Roman"/>
          <w:b w:val="false"/>
          <w:i w:val="false"/>
          <w:color w:val="000000"/>
          <w:sz w:val="28"/>
        </w:rPr>
        <w:t>
      Қоғамдық тыңдауларға Қазақстан Республикасы Парламентінің және жергілікті өкілді органдардың депутаттары, мемлекеттік органдардың, жергілікті өзін-өзі басқару органдарының, ұйымдардың, кәсіпкерлік субъектілерінің, бұқаралық ақпарат құралдарының өкілдері қатыса алады.</w:t>
      </w:r>
      <w:r>
        <w:br/>
      </w:r>
      <w:r>
        <w:rPr>
          <w:rFonts w:ascii="Times New Roman"/>
          <w:b w:val="false"/>
          <w:i w:val="false"/>
          <w:color w:val="000000"/>
          <w:sz w:val="28"/>
        </w:rPr>
        <w:t>
      Қазақстан Республикасы Үкіметінің құрамына кіретін орталық атқарушы органдардың өкілдері, сондай-ақ жергілікті атқарушы органдардың өкілдері қоғамдық тыңдауларға Ұлттық палата төралқасының шақыруымен қатысады.</w:t>
      </w:r>
    </w:p>
    <w:p>
      <w:pPr>
        <w:spacing w:after="0"/>
        <w:ind w:left="0"/>
        <w:jc w:val="both"/>
      </w:pPr>
      <w:r>
        <w:rPr>
          <w:rFonts w:ascii="Times New Roman"/>
          <w:b w:val="false"/>
          <w:i w:val="false"/>
          <w:color w:val="000000"/>
          <w:sz w:val="28"/>
        </w:rPr>
        <w:t>      10-бап. Ұлттық палатаның мемлекеттік органдардың жұмысын бағалау саласындағы функциялары</w:t>
      </w:r>
      <w:r>
        <w:br/>
      </w:r>
      <w:r>
        <w:rPr>
          <w:rFonts w:ascii="Times New Roman"/>
          <w:b w:val="false"/>
          <w:i w:val="false"/>
          <w:color w:val="000000"/>
          <w:sz w:val="28"/>
        </w:rPr>
        <w:t>
      1. Ұлттық палата:</w:t>
      </w:r>
      <w:r>
        <w:br/>
      </w:r>
      <w:r>
        <w:rPr>
          <w:rFonts w:ascii="Times New Roman"/>
          <w:b w:val="false"/>
          <w:i w:val="false"/>
          <w:color w:val="000000"/>
          <w:sz w:val="28"/>
        </w:rPr>
        <w:t>
      1) кәсіпкерлікті дамытуға бағытталған нормативтік құқықтық актілерді, мемлекеттік, салалық және өзге де бағдарламаларды іске асырудың әлеуметтік-экономикалық салдарына қоғамдық мониторингті жүзеге асырады;</w:t>
      </w:r>
      <w:r>
        <w:br/>
      </w:r>
      <w:r>
        <w:rPr>
          <w:rFonts w:ascii="Times New Roman"/>
          <w:b w:val="false"/>
          <w:i w:val="false"/>
          <w:color w:val="000000"/>
          <w:sz w:val="28"/>
        </w:rPr>
        <w:t>
      2) Қазақстан Республикасының Үкіметіне орталық және жергілікті мемлекеттік органдардың кәсіпкерлік мәселелері бойынша қызметін жетілдіру жөнінде ұсыныстарды енгізеді;</w:t>
      </w:r>
      <w:r>
        <w:br/>
      </w:r>
      <w:r>
        <w:rPr>
          <w:rFonts w:ascii="Times New Roman"/>
          <w:b w:val="false"/>
          <w:i w:val="false"/>
          <w:color w:val="000000"/>
          <w:sz w:val="28"/>
        </w:rPr>
        <w:t>
      3) мемлекет бақылауындағы акционерлік қоғамдардағы корпоративтік басқаруға бағалау жүргізуге қатысады.</w:t>
      </w:r>
      <w:r>
        <w:br/>
      </w:r>
      <w:r>
        <w:rPr>
          <w:rFonts w:ascii="Times New Roman"/>
          <w:b w:val="false"/>
          <w:i w:val="false"/>
          <w:color w:val="000000"/>
          <w:sz w:val="28"/>
        </w:rPr>
        <w:t>
      2. Ұлттық палата орталық және жергілікті атқарушы органдардың жұмысын бағалау жөніндегі «Іскерлік ахуал» тәуелсіз рейтингін дайындауды және жүргізуді тұрақты негізде жүзеге асырады, ол мынадай көрсеткіштер бойынша қалыптастырылады:</w:t>
      </w:r>
      <w:r>
        <w:br/>
      </w:r>
      <w:r>
        <w:rPr>
          <w:rFonts w:ascii="Times New Roman"/>
          <w:b w:val="false"/>
          <w:i w:val="false"/>
          <w:color w:val="000000"/>
          <w:sz w:val="28"/>
        </w:rPr>
        <w:t>
      1) жылжымайтын мүліктің және инфрақұрылым объектілерінің қолжетімділігі;</w:t>
      </w:r>
      <w:r>
        <w:br/>
      </w:r>
      <w:r>
        <w:rPr>
          <w:rFonts w:ascii="Times New Roman"/>
          <w:b w:val="false"/>
          <w:i w:val="false"/>
          <w:color w:val="000000"/>
          <w:sz w:val="28"/>
        </w:rPr>
        <w:t>
      2) нарықтық жағдайлардардың қолжетімділігі және даму деңгейі;</w:t>
      </w:r>
      <w:r>
        <w:br/>
      </w:r>
      <w:r>
        <w:rPr>
          <w:rFonts w:ascii="Times New Roman"/>
          <w:b w:val="false"/>
          <w:i w:val="false"/>
          <w:color w:val="000000"/>
          <w:sz w:val="28"/>
        </w:rPr>
        <w:t>
      3) кәсіпкерлікті мемлекеттік қолдаудың қаржылық және қаржылық емес шараларының тиімділігі және қолжетімділігі;</w:t>
      </w:r>
      <w:r>
        <w:br/>
      </w:r>
      <w:r>
        <w:rPr>
          <w:rFonts w:ascii="Times New Roman"/>
          <w:b w:val="false"/>
          <w:i w:val="false"/>
          <w:color w:val="000000"/>
          <w:sz w:val="28"/>
        </w:rPr>
        <w:t>
      4) мемлекеттік органдардың лауазымды адамдарына қатысты сот шешімдері мен прокурорлық ден қою актілерінің болуы;</w:t>
      </w:r>
      <w:r>
        <w:br/>
      </w:r>
      <w:r>
        <w:rPr>
          <w:rFonts w:ascii="Times New Roman"/>
          <w:b w:val="false"/>
          <w:i w:val="false"/>
          <w:color w:val="000000"/>
          <w:sz w:val="28"/>
        </w:rPr>
        <w:t>
      5) мемлекеттік органның және оның лауазымды адамдарының қызметі туралы бұқаралық ақпарат құралдарында жарияланған пікірлер;</w:t>
      </w:r>
      <w:r>
        <w:br/>
      </w:r>
      <w:r>
        <w:rPr>
          <w:rFonts w:ascii="Times New Roman"/>
          <w:b w:val="false"/>
          <w:i w:val="false"/>
          <w:color w:val="000000"/>
          <w:sz w:val="28"/>
        </w:rPr>
        <w:t>
      6) кәсіпкерлік қызметті жүзеге асыруда әкімшілік кедергілердің болуы.</w:t>
      </w:r>
      <w:r>
        <w:br/>
      </w:r>
      <w:r>
        <w:rPr>
          <w:rFonts w:ascii="Times New Roman"/>
          <w:b w:val="false"/>
          <w:i w:val="false"/>
          <w:color w:val="000000"/>
          <w:sz w:val="28"/>
        </w:rPr>
        <w:t>
      3. Ұлттық палата Қазақстан Республикасындағы кәсіпкерлік белсенділіктің жай-күйі туралы жыл сайынғы ұлттық баяндаманы әзірлеу және жариялау арқылы қоғам мен мемлекетті кәсіпкерлік белсенділіктің жай-күйі туралы объективті ақпаратпен қамтамасыз етеді.</w:t>
      </w:r>
      <w:r>
        <w:br/>
      </w:r>
      <w:r>
        <w:rPr>
          <w:rFonts w:ascii="Times New Roman"/>
          <w:b w:val="false"/>
          <w:i w:val="false"/>
          <w:color w:val="000000"/>
          <w:sz w:val="28"/>
        </w:rPr>
        <w:t>
      4. Ұлттық палата мемлекеттік органдардың және (немесе) мемлекеттік қызметшілердің кәсіпкерлік субъектілерінің құқықтары мен заңды мүдделерін сақтауы туралы ақпаратты жинауды, қорытуды және талдауды тұрақты негізде жүргізеді.</w:t>
      </w:r>
      <w:r>
        <w:br/>
      </w:r>
      <w:r>
        <w:rPr>
          <w:rFonts w:ascii="Times New Roman"/>
          <w:b w:val="false"/>
          <w:i w:val="false"/>
          <w:color w:val="000000"/>
          <w:sz w:val="28"/>
        </w:rPr>
        <w:t>
      Жүргізілген талдау нәтижелері Қазақстан Республикасының Үкіметіне және (немесе) уәкілетті мемлекеттік органдарға жіберіледі.</w:t>
      </w:r>
      <w:r>
        <w:br/>
      </w:r>
      <w:r>
        <w:rPr>
          <w:rFonts w:ascii="Times New Roman"/>
          <w:b w:val="false"/>
          <w:i w:val="false"/>
          <w:color w:val="000000"/>
          <w:sz w:val="28"/>
        </w:rPr>
        <w:t>
      Жылдық қорытындылар бойынша жүргізілген талдау нәтижелері елдегі кәсіпкерлік белсенділіктің жай-күйі туралы жыл сайынғы ұлттық баяндама құрамында Қазақстан Республикасы Президентінің қарауына енгізіледі.</w:t>
      </w:r>
    </w:p>
    <w:p>
      <w:pPr>
        <w:spacing w:after="0"/>
        <w:ind w:left="0"/>
        <w:jc w:val="both"/>
      </w:pPr>
      <w:r>
        <w:rPr>
          <w:rFonts w:ascii="Times New Roman"/>
          <w:b w:val="false"/>
          <w:i w:val="false"/>
          <w:color w:val="000000"/>
          <w:sz w:val="28"/>
        </w:rPr>
        <w:t>      11-бап. Ұлттық палатаның кәсіпкерлікті қолдау және дамытуды ұйымдастыру саласындағы функциялары</w:t>
      </w:r>
      <w:r>
        <w:br/>
      </w:r>
      <w:r>
        <w:rPr>
          <w:rFonts w:ascii="Times New Roman"/>
          <w:b w:val="false"/>
          <w:i w:val="false"/>
          <w:color w:val="000000"/>
          <w:sz w:val="28"/>
        </w:rPr>
        <w:t>
      1. Ұлттық палата Қазақстан Республикасының нормативтік құқықтық актілерінде көзделген тәртіппен:</w:t>
      </w:r>
      <w:r>
        <w:br/>
      </w:r>
      <w:r>
        <w:rPr>
          <w:rFonts w:ascii="Times New Roman"/>
          <w:b w:val="false"/>
          <w:i w:val="false"/>
          <w:color w:val="000000"/>
          <w:sz w:val="28"/>
        </w:rPr>
        <w:t>
      1) кәсіпкерлерді сервистік қолдауды қоса алғанда, кәсіпкерлік субъектілерін қаржылық емес қолдаудың мемлекеттік бағдарламалар операторы функцияларын жүзеге асырады;</w:t>
      </w:r>
      <w:r>
        <w:br/>
      </w:r>
      <w:r>
        <w:rPr>
          <w:rFonts w:ascii="Times New Roman"/>
          <w:b w:val="false"/>
          <w:i w:val="false"/>
          <w:color w:val="000000"/>
          <w:sz w:val="28"/>
        </w:rPr>
        <w:t>
      2) экспортты қолдаудың мемлекеттік және өзге де бағдарламалары жөніндегі оператор функцияларын жүзеге асырады;</w:t>
      </w:r>
      <w:r>
        <w:br/>
      </w:r>
      <w:r>
        <w:rPr>
          <w:rFonts w:ascii="Times New Roman"/>
          <w:b w:val="false"/>
          <w:i w:val="false"/>
          <w:color w:val="000000"/>
          <w:sz w:val="28"/>
        </w:rPr>
        <w:t>
      3) арнайы экономикалық аймақтарды басқаруға қатысады;</w:t>
      </w:r>
      <w:r>
        <w:br/>
      </w:r>
      <w:r>
        <w:rPr>
          <w:rFonts w:ascii="Times New Roman"/>
          <w:b w:val="false"/>
          <w:i w:val="false"/>
          <w:color w:val="000000"/>
          <w:sz w:val="28"/>
        </w:rPr>
        <w:t>
      4) Қазақстан Республикасының Үкіметімен келісім бойынша Қазақстан Республикасының өткізу пункттерінің инфрақұрылымы, оның ішінде сервистік (кедендік) инфрақұрылым объектілерінің (мемлекеттік бақылау органдарының арнайы жабдықтарын қоспағанда) жарақтандырылуын және техникалық жасақталуын қоса алғанда, оларды салуды (реконструкциялауды), жұмыс істеуін (пайдаланылуын), сондай-ақ көрсетілген өткізу пункттерінде шекаралық, кедендік және бақылаудың өзге де түрлерін ұйымдастыруға қажетті ғимараттарды, үй-жайларды және құрылыстарды күтіп-ұстауды және жөндеуді қамтамасыз етуге қатысады;</w:t>
      </w:r>
      <w:r>
        <w:br/>
      </w:r>
      <w:r>
        <w:rPr>
          <w:rFonts w:ascii="Times New Roman"/>
          <w:b w:val="false"/>
          <w:i w:val="false"/>
          <w:color w:val="000000"/>
          <w:sz w:val="28"/>
        </w:rPr>
        <w:t>
      5) корпоративтік басқарудың практикасын талдауды және қорытуды жүзеге асырады;</w:t>
      </w:r>
      <w:r>
        <w:br/>
      </w:r>
      <w:r>
        <w:rPr>
          <w:rFonts w:ascii="Times New Roman"/>
          <w:b w:val="false"/>
          <w:i w:val="false"/>
          <w:color w:val="000000"/>
          <w:sz w:val="28"/>
        </w:rPr>
        <w:t>
      6) кәсіпкерлерді оқытуды ұйымдастырады, сондай-ақ оларға бизнес ашу және жүргізу жөніндегі консалтингтік қызметтер көрсетеді.</w:t>
      </w:r>
      <w:r>
        <w:br/>
      </w:r>
      <w:r>
        <w:rPr>
          <w:rFonts w:ascii="Times New Roman"/>
          <w:b w:val="false"/>
          <w:i w:val="false"/>
          <w:color w:val="000000"/>
          <w:sz w:val="28"/>
        </w:rPr>
        <w:t>
      2. Ұлттық палата уәкілетті мемлекеттік органдардың, экономика салаларында шикізатты және тауарларды өткізу мен тұтынудың ұлттық отын-энергетика теңгерімдерін әзірлеуіне қатысады.</w:t>
      </w:r>
    </w:p>
    <w:p>
      <w:pPr>
        <w:spacing w:after="0"/>
        <w:ind w:left="0"/>
        <w:jc w:val="both"/>
      </w:pPr>
      <w:r>
        <w:rPr>
          <w:rFonts w:ascii="Times New Roman"/>
          <w:b w:val="false"/>
          <w:i w:val="false"/>
          <w:color w:val="000000"/>
          <w:sz w:val="28"/>
        </w:rPr>
        <w:t>      12-бап. Ұлттық палатаның отандық өндірісті қолдау саласындағы және ұйымдардың сатып алудағы жергілікті қамту үлесін арттыру функциялары</w:t>
      </w:r>
      <w:r>
        <w:br/>
      </w:r>
      <w:r>
        <w:rPr>
          <w:rFonts w:ascii="Times New Roman"/>
          <w:b w:val="false"/>
          <w:i w:val="false"/>
          <w:color w:val="000000"/>
          <w:sz w:val="28"/>
        </w:rPr>
        <w:t>
      1. Ұлттық палата Қазақстан Республикасының нормативтік құқықтық актілерінде көзделген тәртіппен отандық өндірісті қолдау және сатып алуда жергілікті қамту үлесін арттыру жөніндегі шараларды жүзеге асыруға қатысады, оның ішінде:</w:t>
      </w:r>
      <w:r>
        <w:br/>
      </w:r>
      <w:r>
        <w:rPr>
          <w:rFonts w:ascii="Times New Roman"/>
          <w:b w:val="false"/>
          <w:i w:val="false"/>
          <w:color w:val="000000"/>
          <w:sz w:val="28"/>
        </w:rPr>
        <w:t>
      1) тауарлар, жұмыстар, көрсетілетін қызметтер мен олардың өнім берушілерінің дерекқорын қалыптастырады және жүргізеді, сондай-ақ өтініш берушілерді осы дерекқорға енгізу үшін оларды бағалау критерийлерін әзірлейді;</w:t>
      </w:r>
      <w:r>
        <w:br/>
      </w:r>
      <w:r>
        <w:rPr>
          <w:rFonts w:ascii="Times New Roman"/>
          <w:b w:val="false"/>
          <w:i w:val="false"/>
          <w:color w:val="000000"/>
          <w:sz w:val="28"/>
        </w:rPr>
        <w:t>
      2) уәкілетті ұйымдар талдау және оларға мониторинг жүргізу үшін ұсынатын жыл сайынғы, орта мерзімді және ұзақ мерзімді кезеңдерге арналған, өндірілген, өндірілетін және жоспарланатын тауарларды, жұмыстар мен көрсетілетін қызметтерді сатып алу туралы мәліметтер мен ақпаратты жинауды, өңдеуді және қорытуды жүзеге асырады;</w:t>
      </w:r>
      <w:r>
        <w:br/>
      </w:r>
      <w:r>
        <w:rPr>
          <w:rFonts w:ascii="Times New Roman"/>
          <w:b w:val="false"/>
          <w:i w:val="false"/>
          <w:color w:val="000000"/>
          <w:sz w:val="28"/>
        </w:rPr>
        <w:t>
      3) тауарлар, жұмыстар мен көрсетілетін қызметтер нарығын талдауды, оның ішінде тауарлар, жұмыстар мен көрсетілетін қызметтер нарығына мониторинг жүргізудің ақпараттық талдау жүйесін құруды және жүргізуді жүзеге асырады;</w:t>
      </w:r>
      <w:r>
        <w:br/>
      </w:r>
      <w:r>
        <w:rPr>
          <w:rFonts w:ascii="Times New Roman"/>
          <w:b w:val="false"/>
          <w:i w:val="false"/>
          <w:color w:val="000000"/>
          <w:sz w:val="28"/>
        </w:rPr>
        <w:t>
      4) сатып алу және жергілікті қамту үлесін арттыру саласында талдамалық зерттеулер жүргізеді.</w:t>
      </w:r>
      <w:r>
        <w:br/>
      </w:r>
      <w:r>
        <w:rPr>
          <w:rFonts w:ascii="Times New Roman"/>
          <w:b w:val="false"/>
          <w:i w:val="false"/>
          <w:color w:val="000000"/>
          <w:sz w:val="28"/>
        </w:rPr>
        <w:t>
      2. Ұлттық палата жер қойнауын пайдаланушылардың тауарлар, жұмыстар, көрсетілетін қызметтер, кадрлар және аумақтарды әлеуметтік дамытудағы жергілікті қамту бөлігінде келісімшарттық міндеттемелерін орындауына мониторингті жүзеге асыруға қатысады.</w:t>
      </w:r>
    </w:p>
    <w:p>
      <w:pPr>
        <w:spacing w:after="0"/>
        <w:ind w:left="0"/>
        <w:jc w:val="both"/>
      </w:pPr>
      <w:r>
        <w:rPr>
          <w:rFonts w:ascii="Times New Roman"/>
          <w:b w:val="false"/>
          <w:i w:val="false"/>
          <w:color w:val="000000"/>
          <w:sz w:val="28"/>
        </w:rPr>
        <w:t>      13-бап. Ұлттық палатаның экономика салаларында кадрларды даярлау, қайта даярлау, біліктілікті арттыру, сертификаттау және аттестаттау мен техникалық және кәсіптік білім беруді дамыту саласындағы функциялары</w:t>
      </w:r>
      <w:r>
        <w:br/>
      </w:r>
      <w:r>
        <w:rPr>
          <w:rFonts w:ascii="Times New Roman"/>
          <w:b w:val="false"/>
          <w:i w:val="false"/>
          <w:color w:val="000000"/>
          <w:sz w:val="28"/>
        </w:rPr>
        <w:t>
      Ұлттық палата Қазақстан Республикасының нормативтік құқықтық актілерінде көзделген тәртіппен:</w:t>
      </w:r>
      <w:r>
        <w:br/>
      </w:r>
      <w:r>
        <w:rPr>
          <w:rFonts w:ascii="Times New Roman"/>
          <w:b w:val="false"/>
          <w:i w:val="false"/>
          <w:color w:val="000000"/>
          <w:sz w:val="28"/>
        </w:rPr>
        <w:t>
      1) біліктіліктің салалық негіздемелерін, кәсіптік стандарттарды әзірлеуге және кәсіптік стандарттар, оның ішінде техникалық және кәсіптік білім беру саласында кәсіптік стандарттар тізілімін жүргізуге қатысады;</w:t>
      </w:r>
      <w:r>
        <w:br/>
      </w:r>
      <w:r>
        <w:rPr>
          <w:rFonts w:ascii="Times New Roman"/>
          <w:b w:val="false"/>
          <w:i w:val="false"/>
          <w:color w:val="000000"/>
          <w:sz w:val="28"/>
        </w:rPr>
        <w:t>
      2) дербес білім беру ұйымдарын қоспағанда, техникалық және кәсіптік білім беру ұйымдарын мемлекеттік аттестаттауға қатысады;</w:t>
      </w:r>
      <w:r>
        <w:br/>
      </w:r>
      <w:r>
        <w:rPr>
          <w:rFonts w:ascii="Times New Roman"/>
          <w:b w:val="false"/>
          <w:i w:val="false"/>
          <w:color w:val="000000"/>
          <w:sz w:val="28"/>
        </w:rPr>
        <w:t>
      3) техникалық және кәсіптік білім берудің білім беретін оқу бағдарламаларын іске асыратын заңды тұлғалардың білім беру қызметін лицензиялау жөніндегі консультативтік-кеңесші органның жұмысына қатысады;</w:t>
      </w:r>
      <w:r>
        <w:br/>
      </w:r>
      <w:r>
        <w:rPr>
          <w:rFonts w:ascii="Times New Roman"/>
          <w:b w:val="false"/>
          <w:i w:val="false"/>
          <w:color w:val="000000"/>
          <w:sz w:val="28"/>
        </w:rPr>
        <w:t>
      4) мамандардың біліктілігін тәуелсіз сертификаттауды жүзеге асырады;</w:t>
      </w:r>
      <w:r>
        <w:br/>
      </w:r>
      <w:r>
        <w:rPr>
          <w:rFonts w:ascii="Times New Roman"/>
          <w:b w:val="false"/>
          <w:i w:val="false"/>
          <w:color w:val="000000"/>
          <w:sz w:val="28"/>
        </w:rPr>
        <w:t>
      5) Ұлттық палата өкілінің алқалық басқару органдарына қатысуы арқылы дербес білім беру ұйымдарын қоспағанда, мемлекеттік техникалық және кәсіптік білім беру ұйымдарын басқаруға қатысады;</w:t>
      </w:r>
      <w:r>
        <w:br/>
      </w:r>
      <w:r>
        <w:rPr>
          <w:rFonts w:ascii="Times New Roman"/>
          <w:b w:val="false"/>
          <w:i w:val="false"/>
          <w:color w:val="000000"/>
          <w:sz w:val="28"/>
        </w:rPr>
        <w:t>
      6) экономика салаларындағы еңбек нарығының қажеттіліктеріне сәйкес кадрларды даярлауға мемлекеттік тапсырысты қалыптастыру және орналастыру үшін ұсыныстар енгізеді;</w:t>
      </w:r>
      <w:r>
        <w:br/>
      </w:r>
      <w:r>
        <w:rPr>
          <w:rFonts w:ascii="Times New Roman"/>
          <w:b w:val="false"/>
          <w:i w:val="false"/>
          <w:color w:val="000000"/>
          <w:sz w:val="28"/>
        </w:rPr>
        <w:t>
      7) техникалық және кәсіптік білім беруді дамыту және кадрларды даярлау жөніндегі салалық және өңірлік кеңестердің жұмысына қатысады;</w:t>
      </w:r>
      <w:r>
        <w:br/>
      </w:r>
      <w:r>
        <w:rPr>
          <w:rFonts w:ascii="Times New Roman"/>
          <w:b w:val="false"/>
          <w:i w:val="false"/>
          <w:color w:val="000000"/>
          <w:sz w:val="28"/>
        </w:rPr>
        <w:t>
      8) оқу-әдістемелік материалдарды, оның ішінде мемлекеттік жалпыға міндетті білім беру стандарттарын, техникалық және кәсіптік білім берудің, білім беру оқу бағдарламаларын және жоспарларын әзірлеу жөніндегі жұмыс тобына қатысады;</w:t>
      </w:r>
      <w:r>
        <w:br/>
      </w:r>
      <w:r>
        <w:rPr>
          <w:rFonts w:ascii="Times New Roman"/>
          <w:b w:val="false"/>
          <w:i w:val="false"/>
          <w:color w:val="000000"/>
          <w:sz w:val="28"/>
        </w:rPr>
        <w:t>
      9) кәсіпкерлік субъектілерінің кәсіби кадрларға мұқтаждығына мониторинг жүргізуге қатысады;</w:t>
      </w:r>
      <w:r>
        <w:br/>
      </w:r>
      <w:r>
        <w:rPr>
          <w:rFonts w:ascii="Times New Roman"/>
          <w:b w:val="false"/>
          <w:i w:val="false"/>
          <w:color w:val="000000"/>
          <w:sz w:val="28"/>
        </w:rPr>
        <w:t>
      10) мамандарды жұмысқа орналастыруға жәрдемдесу жөніндегі іс-шараларды әзірлеуге және іске асыруға қатысады;</w:t>
      </w:r>
      <w:r>
        <w:br/>
      </w:r>
      <w:r>
        <w:rPr>
          <w:rFonts w:ascii="Times New Roman"/>
          <w:b w:val="false"/>
          <w:i w:val="false"/>
          <w:color w:val="000000"/>
          <w:sz w:val="28"/>
        </w:rPr>
        <w:t>
      11) техникалық және қызмет көрсететін еңбек кәсіптері (мамандықтары) бойынша кәсіптік даярлау, қайта даярлау, біліктілікті арттыру және біліктілік беру жөніндегі оқу орталықтарын құрады;</w:t>
      </w:r>
      <w:r>
        <w:br/>
      </w:r>
      <w:r>
        <w:rPr>
          <w:rFonts w:ascii="Times New Roman"/>
          <w:b w:val="false"/>
          <w:i w:val="false"/>
          <w:color w:val="000000"/>
          <w:sz w:val="28"/>
        </w:rPr>
        <w:t>
      12)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уәкілетті органмен келісілген мамандықтар тізбесі бойынша Қазақстан Республикасының азаматтарын оқытуға бағытталған шығыстар бойынша жер қойнауын пайдаланушылардың міндеттемелерді орындауы жөніндегі ақпаратты жинауға және талдауға қатысады.</w:t>
      </w:r>
    </w:p>
    <w:p>
      <w:pPr>
        <w:spacing w:after="0"/>
        <w:ind w:left="0"/>
        <w:jc w:val="both"/>
      </w:pPr>
      <w:r>
        <w:rPr>
          <w:rFonts w:ascii="Times New Roman"/>
          <w:b w:val="false"/>
          <w:i w:val="false"/>
          <w:color w:val="000000"/>
          <w:sz w:val="28"/>
        </w:rPr>
        <w:t>      14-бап. Ұлттық палатаның кәсіпкерлік субъектілерінің сыртқы экономикалық қызметті дамыту, инвестициялар тарту және ұлттық экономиканы әртараптандыру саласындағы функциялары</w:t>
      </w:r>
      <w:r>
        <w:br/>
      </w:r>
      <w:r>
        <w:rPr>
          <w:rFonts w:ascii="Times New Roman"/>
          <w:b w:val="false"/>
          <w:i w:val="false"/>
          <w:color w:val="000000"/>
          <w:sz w:val="28"/>
        </w:rPr>
        <w:t>
      Ұлттық палата нормативтік құқықтық актілерде және Ұлттық палатаның жарғысында көзделген тәртіппен:</w:t>
      </w:r>
      <w:r>
        <w:br/>
      </w:r>
      <w:r>
        <w:rPr>
          <w:rFonts w:ascii="Times New Roman"/>
          <w:b w:val="false"/>
          <w:i w:val="false"/>
          <w:color w:val="000000"/>
          <w:sz w:val="28"/>
        </w:rPr>
        <w:t>
      1) шетелде өз өкілдіктерін құрады, қайта ұйымдастырады және таратады;</w:t>
      </w:r>
      <w:r>
        <w:br/>
      </w:r>
      <w:r>
        <w:rPr>
          <w:rFonts w:ascii="Times New Roman"/>
          <w:b w:val="false"/>
          <w:i w:val="false"/>
          <w:color w:val="000000"/>
          <w:sz w:val="28"/>
        </w:rPr>
        <w:t>
      2) Қазақстан Республикасының заңнамасына және халықаралық шарттардың ережелеріне сәйкес шетелдік ұйымдарымен бірлесіп, іскерлік кеңестер және өзге де консультативтік-кеңесші органдар құрады;</w:t>
      </w:r>
      <w:r>
        <w:br/>
      </w:r>
      <w:r>
        <w:rPr>
          <w:rFonts w:ascii="Times New Roman"/>
          <w:b w:val="false"/>
          <w:i w:val="false"/>
          <w:color w:val="000000"/>
          <w:sz w:val="28"/>
        </w:rPr>
        <w:t>
      3) Қазақстан Республикасында өткізілетін халықаралық көрмелер мен жәрмеңкелер, ұлттық және өңірлік көрмелер мен жәрмеңкелер, сондай-ақ Қазақстан Республикасы қатысатын шетелдегі халықаралық көрмелер тізілімін жүргізеді;</w:t>
      </w:r>
      <w:r>
        <w:br/>
      </w:r>
      <w:r>
        <w:rPr>
          <w:rFonts w:ascii="Times New Roman"/>
          <w:b w:val="false"/>
          <w:i w:val="false"/>
          <w:color w:val="000000"/>
          <w:sz w:val="28"/>
        </w:rPr>
        <w:t>
      4) қазақстандық тауарлар мен қызметтерді әлемдік нарықта ілгерілету үшін халықаралық маркетингті және жарнамалық қолдауды жүзеге асырады;</w:t>
      </w:r>
      <w:r>
        <w:br/>
      </w:r>
      <w:r>
        <w:rPr>
          <w:rFonts w:ascii="Times New Roman"/>
          <w:b w:val="false"/>
          <w:i w:val="false"/>
          <w:color w:val="000000"/>
          <w:sz w:val="28"/>
        </w:rPr>
        <w:t>
      5) сыртқы экономикалық қызмет мәселелері бойынша ақпараттық, бағалау, брокерлік, маркетингтік, жарнамалық, аударма және консалтингтік қызметтер көрсетеді;</w:t>
      </w:r>
      <w:r>
        <w:br/>
      </w:r>
      <w:r>
        <w:rPr>
          <w:rFonts w:ascii="Times New Roman"/>
          <w:b w:val="false"/>
          <w:i w:val="false"/>
          <w:color w:val="000000"/>
          <w:sz w:val="28"/>
        </w:rPr>
        <w:t>
      6) экспорт-импортты реттеу мәселелері бойынша барлық елдердің заңнамалары, өткізілетін жәрмеңкелер, көрмелер, халықаралық тауар айналымы және төлемдер, халықаралық саудаға және шаруашылықішілік қызметке байланысты басқа мәселелердің жай-күйі туралы ақпаратты жинауды, талдауды және өз мүшелеріне ұсынуды жүзеге асырады;</w:t>
      </w:r>
      <w:r>
        <w:br/>
      </w:r>
      <w:r>
        <w:rPr>
          <w:rFonts w:ascii="Times New Roman"/>
          <w:b w:val="false"/>
          <w:i w:val="false"/>
          <w:color w:val="000000"/>
          <w:sz w:val="28"/>
        </w:rPr>
        <w:t>
      7) тауардың шығарылуы туралы сертификаттың ресімделуі және куәландырылуы, тауардың шығарылған жері туралы сараптама актісін жасауды мен беруді Қазақстан Республикасының Үкіметі белгілеген тәртіппен жүзеге асырады;</w:t>
      </w:r>
      <w:r>
        <w:br/>
      </w:r>
      <w:r>
        <w:rPr>
          <w:rFonts w:ascii="Times New Roman"/>
          <w:b w:val="false"/>
          <w:i w:val="false"/>
          <w:color w:val="000000"/>
          <w:sz w:val="28"/>
        </w:rPr>
        <w:t>
      8) техникалық реттеу және өлшемдер бірлігін қамтамасыз ету саласындағы уәкілетті орган бекіткен тізбе бойынша тауардың шыққан жері туралы сертификаттың көшірмесін және тауардың шығарылуын растайтын құжаттарды тауардың шығарылған жері туралы сертификат берілген күннен бастап кемінде үш жыл бойы сақтайды;</w:t>
      </w:r>
      <w:r>
        <w:br/>
      </w:r>
      <w:r>
        <w:rPr>
          <w:rFonts w:ascii="Times New Roman"/>
          <w:b w:val="false"/>
          <w:i w:val="false"/>
          <w:color w:val="000000"/>
          <w:sz w:val="28"/>
        </w:rPr>
        <w:t>
      9) жылына кемінде бір рет кеден ісі саласында мемлекеттік реттеуді жүзеге асыратын мемлекеттік органға және техникалық реттеу және өлшемдер бірлігін қамтамасыз ету саласындағы уәкілетті органға тауарлардың шыққан жері туралы сертификаттарды растауға уәкілетті адамдардың мөр таңбаларының үлгілерін, қойылған қолдарын жолдайды;</w:t>
      </w:r>
      <w:r>
        <w:br/>
      </w:r>
      <w:r>
        <w:rPr>
          <w:rFonts w:ascii="Times New Roman"/>
          <w:b w:val="false"/>
          <w:i w:val="false"/>
          <w:color w:val="000000"/>
          <w:sz w:val="28"/>
        </w:rPr>
        <w:t>
      10) тоқсан сайын сауда қызметін реттеу саласындағы уәкілетті органға тауардың шыққан жері туралы берілген сертификаттар бойынша ақпаратты ұсынады;</w:t>
      </w:r>
      <w:r>
        <w:br/>
      </w:r>
      <w:r>
        <w:rPr>
          <w:rFonts w:ascii="Times New Roman"/>
          <w:b w:val="false"/>
          <w:i w:val="false"/>
          <w:color w:val="000000"/>
          <w:sz w:val="28"/>
        </w:rPr>
        <w:t>
      11) тауардың шығарылған елін айқындау бойынша сараптаманы қоспағанда, тауарларға тәуелсіз сараптамаларды жүзеге асырады;</w:t>
      </w:r>
      <w:r>
        <w:br/>
      </w:r>
      <w:r>
        <w:rPr>
          <w:rFonts w:ascii="Times New Roman"/>
          <w:b w:val="false"/>
          <w:i w:val="false"/>
          <w:color w:val="000000"/>
          <w:sz w:val="28"/>
        </w:rPr>
        <w:t>
      12) Қазақстан Республикасының дара кәсіпкерлері мен заңды тұлғаларының, қаржылық-экономикалық жағдайы кәсіпкерлік қызмет серіктестерінің сенімділік деңгейін айқындауға мүмкіндік беретін сыртқы экономикалық қызмет қатысушыларының көрсетілген тұлғалардың келісімі бойынша құрастырылған тізілімін жүргізу тәртібін айқындайды және жүргізеді;</w:t>
      </w:r>
      <w:r>
        <w:br/>
      </w:r>
      <w:r>
        <w:rPr>
          <w:rFonts w:ascii="Times New Roman"/>
          <w:b w:val="false"/>
          <w:i w:val="false"/>
          <w:color w:val="000000"/>
          <w:sz w:val="28"/>
        </w:rPr>
        <w:t>
      13) Қазақстан Республикасының сыртқы сауда мәмілелері мен халықаралық шарттарының талаптарына сәйкес еңсерілмейтін күш жағдайын, сондай-ақ Қазақстан Республикасында танылған сауда және порт әдет-ғұрыптарын куәландырады;</w:t>
      </w:r>
      <w:r>
        <w:br/>
      </w:r>
      <w:r>
        <w:rPr>
          <w:rFonts w:ascii="Times New Roman"/>
          <w:b w:val="false"/>
          <w:i w:val="false"/>
          <w:color w:val="000000"/>
          <w:sz w:val="28"/>
        </w:rPr>
        <w:t>
      14) Қазақстан Республикасының халықаралық міндеттемелеріне сәйкес кепіл болады және уақытша әкелу туралы құжаттарды береді.</w:t>
      </w:r>
    </w:p>
    <w:p>
      <w:pPr>
        <w:spacing w:after="0"/>
        <w:ind w:left="0"/>
        <w:jc w:val="both"/>
      </w:pPr>
      <w:r>
        <w:rPr>
          <w:rFonts w:ascii="Times New Roman"/>
          <w:b w:val="false"/>
          <w:i w:val="false"/>
          <w:color w:val="000000"/>
          <w:sz w:val="28"/>
        </w:rPr>
        <w:t>      </w:t>
      </w:r>
      <w:r>
        <w:rPr>
          <w:rFonts w:ascii="Times New Roman"/>
          <w:b/>
          <w:i w:val="false"/>
          <w:color w:val="000000"/>
          <w:sz w:val="28"/>
        </w:rPr>
        <w:t>4-тарау. Ұлттық палатаны құру ерекшеліктері</w:t>
      </w:r>
    </w:p>
    <w:p>
      <w:pPr>
        <w:spacing w:after="0"/>
        <w:ind w:left="0"/>
        <w:jc w:val="both"/>
      </w:pPr>
      <w:r>
        <w:rPr>
          <w:rFonts w:ascii="Times New Roman"/>
          <w:b w:val="false"/>
          <w:i w:val="false"/>
          <w:color w:val="000000"/>
          <w:sz w:val="28"/>
        </w:rPr>
        <w:t>      15-бап. Ұлттық палатаны құру ерекшеліктері</w:t>
      </w:r>
      <w:r>
        <w:br/>
      </w:r>
      <w:r>
        <w:rPr>
          <w:rFonts w:ascii="Times New Roman"/>
          <w:b w:val="false"/>
          <w:i w:val="false"/>
          <w:color w:val="000000"/>
          <w:sz w:val="28"/>
        </w:rPr>
        <w:t>
      1. Ұлттық палата Ұлттық кәсіпкерлер палатасы - коммерциялық емес ұйымның өзге ұйымдық-құқықтық нысанында құрылады.</w:t>
      </w:r>
      <w:r>
        <w:br/>
      </w:r>
      <w:r>
        <w:rPr>
          <w:rFonts w:ascii="Times New Roman"/>
          <w:b w:val="false"/>
          <w:i w:val="false"/>
          <w:color w:val="000000"/>
          <w:sz w:val="28"/>
        </w:rPr>
        <w:t>
      2. Ұлттық палата әрбір облыста, республикалық маңызы бар қалада, астанада Өңірлік палаталарды құрады.</w:t>
      </w:r>
      <w:r>
        <w:br/>
      </w:r>
      <w:r>
        <w:rPr>
          <w:rFonts w:ascii="Times New Roman"/>
          <w:b w:val="false"/>
          <w:i w:val="false"/>
          <w:color w:val="000000"/>
          <w:sz w:val="28"/>
        </w:rPr>
        <w:t>
      Облыстың, республикалық маңызы бар қаланың, астананың аумағында бір ғана Өңірлік палата құрылуы және қызмет етуі мүмкін.</w:t>
      </w:r>
      <w:r>
        <w:br/>
      </w:r>
      <w:r>
        <w:rPr>
          <w:rFonts w:ascii="Times New Roman"/>
          <w:b w:val="false"/>
          <w:i w:val="false"/>
          <w:color w:val="000000"/>
          <w:sz w:val="28"/>
        </w:rPr>
        <w:t>
      3. Тиісті облыстың барлық аудандарында, облыстық, республикалық маңызы бар қалалардың аудандарында және астанада, сондай-ақ аудандық маңызы бар қалаларда Өңірлік палатаның аудандық филиалдары құрылады.</w:t>
      </w:r>
    </w:p>
    <w:p>
      <w:pPr>
        <w:spacing w:after="0"/>
        <w:ind w:left="0"/>
        <w:jc w:val="both"/>
      </w:pPr>
      <w:r>
        <w:rPr>
          <w:rFonts w:ascii="Times New Roman"/>
          <w:b w:val="false"/>
          <w:i w:val="false"/>
          <w:color w:val="000000"/>
          <w:sz w:val="28"/>
        </w:rPr>
        <w:t>      16-бап. Ұлттық палатаның мүлкі</w:t>
      </w:r>
      <w:r>
        <w:br/>
      </w:r>
      <w:r>
        <w:rPr>
          <w:rFonts w:ascii="Times New Roman"/>
          <w:b w:val="false"/>
          <w:i w:val="false"/>
          <w:color w:val="000000"/>
          <w:sz w:val="28"/>
        </w:rPr>
        <w:t>
      1. Ұлттық палатаның мүлкі мыналар:</w:t>
      </w:r>
      <w:r>
        <w:br/>
      </w:r>
      <w:r>
        <w:rPr>
          <w:rFonts w:ascii="Times New Roman"/>
          <w:b w:val="false"/>
          <w:i w:val="false"/>
          <w:color w:val="000000"/>
          <w:sz w:val="28"/>
        </w:rPr>
        <w:t>
      1) міндетті мүшелік жарналар;</w:t>
      </w:r>
      <w:r>
        <w:br/>
      </w:r>
      <w:r>
        <w:rPr>
          <w:rFonts w:ascii="Times New Roman"/>
          <w:b w:val="false"/>
          <w:i w:val="false"/>
          <w:color w:val="000000"/>
          <w:sz w:val="28"/>
        </w:rPr>
        <w:t>
      2) көрсетілетін қызмет түсімдері (кірістері);</w:t>
      </w:r>
      <w:r>
        <w:br/>
      </w:r>
      <w:r>
        <w:rPr>
          <w:rFonts w:ascii="Times New Roman"/>
          <w:b w:val="false"/>
          <w:i w:val="false"/>
          <w:color w:val="000000"/>
          <w:sz w:val="28"/>
        </w:rPr>
        <w:t>
      3) Қазақстан Республикасының заңдарында тыйым салынбаған басқа да түсімдер есебінен қалыптасуы мүмкін.</w:t>
      </w:r>
      <w:r>
        <w:br/>
      </w:r>
      <w:r>
        <w:rPr>
          <w:rFonts w:ascii="Times New Roman"/>
          <w:b w:val="false"/>
          <w:i w:val="false"/>
          <w:color w:val="000000"/>
          <w:sz w:val="28"/>
        </w:rPr>
        <w:t>
      Ұлттық палатаның осы Заңға сәйкес қалыптастырылған мүлкі оған меншік құқығымен тиесілі.</w:t>
      </w:r>
      <w:r>
        <w:br/>
      </w:r>
      <w:r>
        <w:rPr>
          <w:rFonts w:ascii="Times New Roman"/>
          <w:b w:val="false"/>
          <w:i w:val="false"/>
          <w:color w:val="000000"/>
          <w:sz w:val="28"/>
        </w:rPr>
        <w:t>
      2. Ұлттық палата Қазақстан Республикасының заңнамасына сәйкес мемлекеттік тапсырмалар мен тапсырыстар алуға құқылы.</w:t>
      </w:r>
      <w:r>
        <w:br/>
      </w:r>
      <w:r>
        <w:rPr>
          <w:rFonts w:ascii="Times New Roman"/>
          <w:b w:val="false"/>
          <w:i w:val="false"/>
          <w:color w:val="000000"/>
          <w:sz w:val="28"/>
        </w:rPr>
        <w:t>
      3. Ұлттық палата құрылтайшыларының Ұлттық палата мүлкіне мүліктік құқықтары жоқ.</w:t>
      </w:r>
      <w:r>
        <w:br/>
      </w:r>
      <w:r>
        <w:rPr>
          <w:rFonts w:ascii="Times New Roman"/>
          <w:b w:val="false"/>
          <w:i w:val="false"/>
          <w:color w:val="000000"/>
          <w:sz w:val="28"/>
        </w:rPr>
        <w:t>
      Ұлттық палатаның құрылтайшылары оның міндеттемелері бойынша жауап бермейді, Ұлттық палата құрылтайшылардың міндеттемелері бойынша жауап бермейді.</w:t>
      </w:r>
      <w:r>
        <w:br/>
      </w:r>
      <w:r>
        <w:rPr>
          <w:rFonts w:ascii="Times New Roman"/>
          <w:b w:val="false"/>
          <w:i w:val="false"/>
          <w:color w:val="000000"/>
          <w:sz w:val="28"/>
        </w:rPr>
        <w:t>
      4. Ұлттық палатаның кәсіпкерлік қызметінен түскен кірістер оның мүшелері арасында бөліне алмайды және жарғылық мақсаттарға жұмсалады.</w:t>
      </w:r>
    </w:p>
    <w:p>
      <w:pPr>
        <w:spacing w:after="0"/>
        <w:ind w:left="0"/>
        <w:jc w:val="both"/>
      </w:pPr>
      <w:r>
        <w:rPr>
          <w:rFonts w:ascii="Times New Roman"/>
          <w:b w:val="false"/>
          <w:i w:val="false"/>
          <w:color w:val="000000"/>
          <w:sz w:val="28"/>
        </w:rPr>
        <w:t>      17-бап. Ұлттық палатаны қайта құру және тарату</w:t>
      </w:r>
      <w:r>
        <w:br/>
      </w:r>
      <w:r>
        <w:rPr>
          <w:rFonts w:ascii="Times New Roman"/>
          <w:b w:val="false"/>
          <w:i w:val="false"/>
          <w:color w:val="000000"/>
          <w:sz w:val="28"/>
        </w:rPr>
        <w:t>
      Ұлттық палатаны қайта құру және тарату Қазақстан Республикасының заңнамалық актілеріне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5-тарау. Ұлттық палатаны, өңірлік палатаны және олардың филиалдарын басқару</w:t>
      </w:r>
    </w:p>
    <w:p>
      <w:pPr>
        <w:spacing w:after="0"/>
        <w:ind w:left="0"/>
        <w:jc w:val="both"/>
      </w:pPr>
      <w:r>
        <w:rPr>
          <w:rFonts w:ascii="Times New Roman"/>
          <w:b w:val="false"/>
          <w:i w:val="false"/>
          <w:color w:val="000000"/>
          <w:sz w:val="28"/>
        </w:rPr>
        <w:t>      18-бап. Ұлттық палатаны, өңірлік палатаны және олардың филиалдарын басқару органдары</w:t>
      </w:r>
      <w:r>
        <w:br/>
      </w:r>
      <w:r>
        <w:rPr>
          <w:rFonts w:ascii="Times New Roman"/>
          <w:b w:val="false"/>
          <w:i w:val="false"/>
          <w:color w:val="000000"/>
          <w:sz w:val="28"/>
        </w:rPr>
        <w:t>
      1. Ұлттық палатаның басқару органдары:</w:t>
      </w:r>
      <w:r>
        <w:br/>
      </w:r>
      <w:r>
        <w:rPr>
          <w:rFonts w:ascii="Times New Roman"/>
          <w:b w:val="false"/>
          <w:i w:val="false"/>
          <w:color w:val="000000"/>
          <w:sz w:val="28"/>
        </w:rPr>
        <w:t>
      1) жоғары басқару органы - съезд;</w:t>
      </w:r>
      <w:r>
        <w:br/>
      </w:r>
      <w:r>
        <w:rPr>
          <w:rFonts w:ascii="Times New Roman"/>
          <w:b w:val="false"/>
          <w:i w:val="false"/>
          <w:color w:val="000000"/>
          <w:sz w:val="28"/>
        </w:rPr>
        <w:t>
      2) басқару органы - төралқа;</w:t>
      </w:r>
      <w:r>
        <w:br/>
      </w:r>
      <w:r>
        <w:rPr>
          <w:rFonts w:ascii="Times New Roman"/>
          <w:b w:val="false"/>
          <w:i w:val="false"/>
          <w:color w:val="000000"/>
          <w:sz w:val="28"/>
        </w:rPr>
        <w:t>
      3) атқарушы органы - басқарма;</w:t>
      </w:r>
      <w:r>
        <w:br/>
      </w:r>
      <w:r>
        <w:rPr>
          <w:rFonts w:ascii="Times New Roman"/>
          <w:b w:val="false"/>
          <w:i w:val="false"/>
          <w:color w:val="000000"/>
          <w:sz w:val="28"/>
        </w:rPr>
        <w:t>
      4) қаржылық - бақылау органы - тексеру комиссиясы болып табылады.</w:t>
      </w:r>
      <w:r>
        <w:br/>
      </w:r>
      <w:r>
        <w:rPr>
          <w:rFonts w:ascii="Times New Roman"/>
          <w:b w:val="false"/>
          <w:i w:val="false"/>
          <w:color w:val="000000"/>
          <w:sz w:val="28"/>
        </w:rPr>
        <w:t>
      2. Өңірлік палаталардың және олардың тиісті облыстың аудандарындағы, облыстық, республикалық маңызы бар қалалардың аудандарындағы және астанадағы, сондай-ақ аудандық маңызы бар қалалардағы филиалдарының басқару органдары:</w:t>
      </w:r>
      <w:r>
        <w:br/>
      </w:r>
      <w:r>
        <w:rPr>
          <w:rFonts w:ascii="Times New Roman"/>
          <w:b w:val="false"/>
          <w:i w:val="false"/>
          <w:color w:val="000000"/>
          <w:sz w:val="28"/>
        </w:rPr>
        <w:t>
      1) байқаушы орган - өңірлік кеңес;</w:t>
      </w:r>
      <w:r>
        <w:br/>
      </w:r>
      <w:r>
        <w:rPr>
          <w:rFonts w:ascii="Times New Roman"/>
          <w:b w:val="false"/>
          <w:i w:val="false"/>
          <w:color w:val="000000"/>
          <w:sz w:val="28"/>
        </w:rPr>
        <w:t>
      2) өңірлік палатаның атқарушы органы - дирекция;</w:t>
      </w:r>
      <w:r>
        <w:br/>
      </w:r>
      <w:r>
        <w:rPr>
          <w:rFonts w:ascii="Times New Roman"/>
          <w:b w:val="false"/>
          <w:i w:val="false"/>
          <w:color w:val="000000"/>
          <w:sz w:val="28"/>
        </w:rPr>
        <w:t>
      3) тиісті облыстың аудандарындағы, облыстық, республикалық маңызы бар қалалар аудандарындағы және астанадағы, сондай-ақ аудандық маңызы бар қалалардың филиалдарының атқарушы органы - директор болып табылады.</w:t>
      </w:r>
      <w:r>
        <w:br/>
      </w:r>
      <w:r>
        <w:rPr>
          <w:rFonts w:ascii="Times New Roman"/>
          <w:b w:val="false"/>
          <w:i w:val="false"/>
          <w:color w:val="000000"/>
          <w:sz w:val="28"/>
        </w:rPr>
        <w:t>
      3. Ұлттық палатаның жарғысына сәйкес өзге де органдар құрылуы мүмкін.</w:t>
      </w:r>
      <w:r>
        <w:br/>
      </w:r>
      <w:r>
        <w:rPr>
          <w:rFonts w:ascii="Times New Roman"/>
          <w:b w:val="false"/>
          <w:i w:val="false"/>
          <w:color w:val="000000"/>
          <w:sz w:val="28"/>
        </w:rPr>
        <w:t>
      4. Ұлттық палатаның жоғары басқару және басқару органдарындағы жұмыс тегін негізде жүзеге асырылады.</w:t>
      </w:r>
    </w:p>
    <w:p>
      <w:pPr>
        <w:spacing w:after="0"/>
        <w:ind w:left="0"/>
        <w:jc w:val="both"/>
      </w:pPr>
      <w:r>
        <w:rPr>
          <w:rFonts w:ascii="Times New Roman"/>
          <w:b w:val="false"/>
          <w:i w:val="false"/>
          <w:color w:val="000000"/>
          <w:sz w:val="28"/>
        </w:rPr>
        <w:t>      19-бап. Ұлттық палатаның съезі</w:t>
      </w:r>
      <w:r>
        <w:br/>
      </w:r>
      <w:r>
        <w:rPr>
          <w:rFonts w:ascii="Times New Roman"/>
          <w:b w:val="false"/>
          <w:i w:val="false"/>
          <w:color w:val="000000"/>
          <w:sz w:val="28"/>
        </w:rPr>
        <w:t>
      1. Ұлттық палатаның съезі (бұдан әрі - Съезд):</w:t>
      </w:r>
      <w:r>
        <w:br/>
      </w:r>
      <w:r>
        <w:rPr>
          <w:rFonts w:ascii="Times New Roman"/>
          <w:b w:val="false"/>
          <w:i w:val="false"/>
          <w:color w:val="000000"/>
          <w:sz w:val="28"/>
        </w:rPr>
        <w:t>
      1) саны үш адамнан кем емес Қазақстан Республикасы Үкіметінің өкілдерінен;</w:t>
      </w:r>
      <w:r>
        <w:br/>
      </w:r>
      <w:r>
        <w:rPr>
          <w:rFonts w:ascii="Times New Roman"/>
          <w:b w:val="false"/>
          <w:i w:val="false"/>
          <w:color w:val="000000"/>
          <w:sz w:val="28"/>
        </w:rPr>
        <w:t>
      2) аккредиттелген қауымдастықтардың (одақтардың) және Өңірлік кеңестер делегаттарының тең саны негізінде қалыптасады.</w:t>
      </w:r>
      <w:r>
        <w:br/>
      </w:r>
      <w:r>
        <w:rPr>
          <w:rFonts w:ascii="Times New Roman"/>
          <w:b w:val="false"/>
          <w:i w:val="false"/>
          <w:color w:val="000000"/>
          <w:sz w:val="28"/>
        </w:rPr>
        <w:t>
      2. Съезді төралқа төрағасы басқарады.</w:t>
      </w:r>
      <w:r>
        <w:br/>
      </w:r>
      <w:r>
        <w:rPr>
          <w:rFonts w:ascii="Times New Roman"/>
          <w:b w:val="false"/>
          <w:i w:val="false"/>
          <w:color w:val="000000"/>
          <w:sz w:val="28"/>
        </w:rPr>
        <w:t>
      3. Үкіметтің өкілдерін Қазақстан Республикасының Үкіметі тағайындайды және босатады.</w:t>
      </w:r>
      <w:r>
        <w:br/>
      </w:r>
      <w:r>
        <w:rPr>
          <w:rFonts w:ascii="Times New Roman"/>
          <w:b w:val="false"/>
          <w:i w:val="false"/>
          <w:color w:val="000000"/>
          <w:sz w:val="28"/>
        </w:rPr>
        <w:t>
      4. Өңірлік кеңестердің санымен салыстырғанда аккредиттелген қауымдастықтардың (одақтардың) саны көбірек болған жағдайда, аккредиттелген қауымдастықтардың (одақтардың) өкілдері олардың өзара келісуімен съезд жұмысына қатысу үшін сайланады. Съезд жұмысына қатысу үшін аккредиттелген қауымдастықтарды (одақтарды) сайлау тәртібі жарғыда айқындалады.</w:t>
      </w:r>
      <w:r>
        <w:br/>
      </w:r>
      <w:r>
        <w:rPr>
          <w:rFonts w:ascii="Times New Roman"/>
          <w:b w:val="false"/>
          <w:i w:val="false"/>
          <w:color w:val="000000"/>
          <w:sz w:val="28"/>
        </w:rPr>
        <w:t>
      5. Съездің айрықша құзыретіне:</w:t>
      </w:r>
      <w:r>
        <w:br/>
      </w:r>
      <w:r>
        <w:rPr>
          <w:rFonts w:ascii="Times New Roman"/>
          <w:b w:val="false"/>
          <w:i w:val="false"/>
          <w:color w:val="000000"/>
          <w:sz w:val="28"/>
        </w:rPr>
        <w:t>
      1) Ұлттық палатаның жарғысын бекіту, оған өзгерістер мен толықтырулар енгізу, оның жаңа редакциясын бекіту;</w:t>
      </w:r>
      <w:r>
        <w:br/>
      </w:r>
      <w:r>
        <w:rPr>
          <w:rFonts w:ascii="Times New Roman"/>
          <w:b w:val="false"/>
          <w:i w:val="false"/>
          <w:color w:val="000000"/>
          <w:sz w:val="28"/>
        </w:rPr>
        <w:t>
      2) төралқа төрағасын және төралқа мүшелерін, тексеру комиссиясының мүшелерін лауазымға тағайындау және лауазымынан босату;</w:t>
      </w:r>
      <w:r>
        <w:br/>
      </w:r>
      <w:r>
        <w:rPr>
          <w:rFonts w:ascii="Times New Roman"/>
          <w:b w:val="false"/>
          <w:i w:val="false"/>
          <w:color w:val="000000"/>
          <w:sz w:val="28"/>
        </w:rPr>
        <w:t>
      3) Өңірлік кеңестерден съезге делегаттар сайлау тәртібін, сондай-ақ өңірлік кеңестер мүшелерін сайлауды өткізу тәртібін бекіту;</w:t>
      </w:r>
      <w:r>
        <w:br/>
      </w:r>
      <w:r>
        <w:rPr>
          <w:rFonts w:ascii="Times New Roman"/>
          <w:b w:val="false"/>
          <w:i w:val="false"/>
          <w:color w:val="000000"/>
          <w:sz w:val="28"/>
        </w:rPr>
        <w:t>
      4) тиісті облыстың, республикалық маңызы бар қаланың және астананың аумағында тіркелген (есептік тіркеуден өткен) кәсіпкерлік субъектілерінің және қауымдастықтардың (одақтардың) жалпы санын ескере отырып, Өңірлік кеңестердің сандық құрамын бекіту;</w:t>
      </w:r>
      <w:r>
        <w:br/>
      </w:r>
      <w:r>
        <w:rPr>
          <w:rFonts w:ascii="Times New Roman"/>
          <w:b w:val="false"/>
          <w:i w:val="false"/>
          <w:color w:val="000000"/>
          <w:sz w:val="28"/>
        </w:rPr>
        <w:t>
      5) төралқа мен басқарманың есептерін бекіту;</w:t>
      </w:r>
      <w:r>
        <w:br/>
      </w:r>
      <w:r>
        <w:rPr>
          <w:rFonts w:ascii="Times New Roman"/>
          <w:b w:val="false"/>
          <w:i w:val="false"/>
          <w:color w:val="000000"/>
          <w:sz w:val="28"/>
        </w:rPr>
        <w:t>
      6) міндетті мүшелік жарналардың мөлшерін бекіту;</w:t>
      </w:r>
      <w:r>
        <w:br/>
      </w:r>
      <w:r>
        <w:rPr>
          <w:rFonts w:ascii="Times New Roman"/>
          <w:b w:val="false"/>
          <w:i w:val="false"/>
          <w:color w:val="000000"/>
          <w:sz w:val="28"/>
        </w:rPr>
        <w:t>
      7) Ұлттық палата құрылтайшысы ретінде қатысатын заңды тұлғаларды құру туралы шешімдер қабылдау, олардың мақсаттарын, міндеттерін және өкілеттіктерін айқындау;</w:t>
      </w:r>
      <w:r>
        <w:br/>
      </w:r>
      <w:r>
        <w:rPr>
          <w:rFonts w:ascii="Times New Roman"/>
          <w:b w:val="false"/>
          <w:i w:val="false"/>
          <w:color w:val="000000"/>
          <w:sz w:val="28"/>
        </w:rPr>
        <w:t>
      8) Ұлттық палатаның бюджетін бекіту;</w:t>
      </w:r>
      <w:r>
        <w:br/>
      </w:r>
      <w:r>
        <w:rPr>
          <w:rFonts w:ascii="Times New Roman"/>
          <w:b w:val="false"/>
          <w:i w:val="false"/>
          <w:color w:val="000000"/>
          <w:sz w:val="28"/>
        </w:rPr>
        <w:t>
      9) Тексеру комиссиясының жылдық есебін бекіту;</w:t>
      </w:r>
      <w:r>
        <w:br/>
      </w:r>
      <w:r>
        <w:rPr>
          <w:rFonts w:ascii="Times New Roman"/>
          <w:b w:val="false"/>
          <w:i w:val="false"/>
          <w:color w:val="000000"/>
          <w:sz w:val="28"/>
        </w:rPr>
        <w:t>
      10) шет мемлекеттер аумағында Ұлттық палатаның филиалдары мен өкілдіктерін құру туралы шешім қабылдау;</w:t>
      </w:r>
      <w:r>
        <w:br/>
      </w:r>
      <w:r>
        <w:rPr>
          <w:rFonts w:ascii="Times New Roman"/>
          <w:b w:val="false"/>
          <w:i w:val="false"/>
          <w:color w:val="000000"/>
          <w:sz w:val="28"/>
        </w:rPr>
        <w:t>
      11) «Іскерлік ахуал» рейтингін дайындау және жүзеге асыру, нормативтік құқықтық актілерді, мемлекеттік, салалық және өзге бағдарламаларды, Қазақстан Республикасындағы іскерлік белсенділіктің жай-күйі туралы жыл сайынғы ұлттық баяндаманы іске асырудың әлеуметтік-экономикалық салдарына қоғамдық мониторинг жүргізу тәртібін бекіту;</w:t>
      </w:r>
      <w:r>
        <w:br/>
      </w:r>
      <w:r>
        <w:rPr>
          <w:rFonts w:ascii="Times New Roman"/>
          <w:b w:val="false"/>
          <w:i w:val="false"/>
          <w:color w:val="000000"/>
          <w:sz w:val="28"/>
        </w:rPr>
        <w:t>
      12) Ұлттық палата қызметінің қорытындылары туралы бұқаралық ақпарат құралдарында жариялануға тиіс жыл сайынғы баяндаманы бекіту жатады.</w:t>
      </w:r>
      <w:r>
        <w:br/>
      </w:r>
      <w:r>
        <w:rPr>
          <w:rFonts w:ascii="Times New Roman"/>
          <w:b w:val="false"/>
          <w:i w:val="false"/>
          <w:color w:val="000000"/>
          <w:sz w:val="28"/>
        </w:rPr>
        <w:t>
      6. Ұлттық палатаның жарғысымен съездің құзыретіне қызметінің өзге де мәселелері жатқызылуы мүмкін.</w:t>
      </w:r>
      <w:r>
        <w:br/>
      </w:r>
      <w:r>
        <w:rPr>
          <w:rFonts w:ascii="Times New Roman"/>
          <w:b w:val="false"/>
          <w:i w:val="false"/>
          <w:color w:val="000000"/>
          <w:sz w:val="28"/>
        </w:rPr>
        <w:t>
      7. Съезд отырысында тағайындалған өкілдер мен сайланған делегаттардың жалпы санының қарапайым көпшілігінің болуы кезінде шешім қабылдауға құқылы.</w:t>
      </w:r>
      <w:r>
        <w:br/>
      </w:r>
      <w:r>
        <w:rPr>
          <w:rFonts w:ascii="Times New Roman"/>
          <w:b w:val="false"/>
          <w:i w:val="false"/>
          <w:color w:val="000000"/>
          <w:sz w:val="28"/>
        </w:rPr>
        <w:t>
      Съезде дауыс беру «бір өкіл (делегат) - бір дауыс» қағидаты бойынша жүзеге асырылады. Дауыс беру ақпараттық технологияларды пайдалану арқылы іштей де және сырттай да нысандарда жүзеге асырылады. Съезде дауыс беруді жүргізу тәртібі Ұлттық палатаның жарғысында айқындалады.</w:t>
      </w:r>
      <w:r>
        <w:br/>
      </w:r>
      <w:r>
        <w:rPr>
          <w:rFonts w:ascii="Times New Roman"/>
          <w:b w:val="false"/>
          <w:i w:val="false"/>
          <w:color w:val="000000"/>
          <w:sz w:val="28"/>
        </w:rPr>
        <w:t>
      Съездің құзыретіне жатқызылған мәселелер бойынша шешімдер отырысқа қатысушы өкілдер мен делегаттардың қарапайым көпшілік дауысымен қабылданады.</w:t>
      </w:r>
      <w:r>
        <w:br/>
      </w:r>
      <w:r>
        <w:rPr>
          <w:rFonts w:ascii="Times New Roman"/>
          <w:b w:val="false"/>
          <w:i w:val="false"/>
          <w:color w:val="000000"/>
          <w:sz w:val="28"/>
        </w:rPr>
        <w:t>
      Үкіметтің өкілдері туындаған келіспеушіліктер жойылғанға дейін, осы Заңда көзделген айрықша құзіреттілік мәселелері бойынша съездің шешімін тоқтата тұруға вето қою құқығына ие.</w:t>
      </w:r>
      <w:r>
        <w:br/>
      </w:r>
      <w:r>
        <w:rPr>
          <w:rFonts w:ascii="Times New Roman"/>
          <w:b w:val="false"/>
          <w:i w:val="false"/>
          <w:color w:val="000000"/>
          <w:sz w:val="28"/>
        </w:rPr>
        <w:t>
      Дауыс беру құқығын беру, сондай-ақ басқа тұлғалар үшін дауыс беруге жол берілмейді.</w:t>
      </w:r>
    </w:p>
    <w:p>
      <w:pPr>
        <w:spacing w:after="0"/>
        <w:ind w:left="0"/>
        <w:jc w:val="both"/>
      </w:pPr>
      <w:r>
        <w:rPr>
          <w:rFonts w:ascii="Times New Roman"/>
          <w:b w:val="false"/>
          <w:i w:val="false"/>
          <w:color w:val="000000"/>
          <w:sz w:val="28"/>
        </w:rPr>
        <w:t>      20-бап. Съезді шақыру тәртібі</w:t>
      </w:r>
      <w:r>
        <w:br/>
      </w:r>
      <w:r>
        <w:rPr>
          <w:rFonts w:ascii="Times New Roman"/>
          <w:b w:val="false"/>
          <w:i w:val="false"/>
          <w:color w:val="000000"/>
          <w:sz w:val="28"/>
        </w:rPr>
        <w:t>
      1. Съезді Ұлттық палатаның төралқасы бір жылда кемінде бір рет шақырады.</w:t>
      </w:r>
      <w:r>
        <w:br/>
      </w:r>
      <w:r>
        <w:rPr>
          <w:rFonts w:ascii="Times New Roman"/>
          <w:b w:val="false"/>
          <w:i w:val="false"/>
          <w:color w:val="000000"/>
          <w:sz w:val="28"/>
        </w:rPr>
        <w:t>
      2. Съездің кезектен тыс отырысы Ұлттық палата төралқасының шешімімен шақырылады.</w:t>
      </w:r>
      <w:r>
        <w:br/>
      </w:r>
      <w:r>
        <w:rPr>
          <w:rFonts w:ascii="Times New Roman"/>
          <w:b w:val="false"/>
          <w:i w:val="false"/>
          <w:color w:val="000000"/>
          <w:sz w:val="28"/>
        </w:rPr>
        <w:t>
      3. Съезді дайындауды және өткізуді басқарма жүзеге асырады.</w:t>
      </w:r>
      <w:r>
        <w:br/>
      </w:r>
      <w:r>
        <w:rPr>
          <w:rFonts w:ascii="Times New Roman"/>
          <w:b w:val="false"/>
          <w:i w:val="false"/>
          <w:color w:val="000000"/>
          <w:sz w:val="28"/>
        </w:rPr>
        <w:t>
      4. Съезд қатысушыларына съездің алдағы өтуі туралы күнтізбелік қырық бес күннен кешіктірілмей, ал сырттай дауыс беру кезінде - Съезд өтетін күнге дейін күнтізбелік отыз күннен кешіктірілмей хабарлануға тиіс.</w:t>
      </w:r>
      <w:r>
        <w:br/>
      </w:r>
      <w:r>
        <w:rPr>
          <w:rFonts w:ascii="Times New Roman"/>
          <w:b w:val="false"/>
          <w:i w:val="false"/>
          <w:color w:val="000000"/>
          <w:sz w:val="28"/>
        </w:rPr>
        <w:t>
      5. Съезді өткізу туралы хабарлама Қазақстан Республикасының бүкіл аумағына таралатын бұқаралық ақпарат құралдарында жарияланады.</w:t>
      </w:r>
      <w:r>
        <w:br/>
      </w:r>
      <w:r>
        <w:rPr>
          <w:rFonts w:ascii="Times New Roman"/>
          <w:b w:val="false"/>
          <w:i w:val="false"/>
          <w:color w:val="000000"/>
          <w:sz w:val="28"/>
        </w:rPr>
        <w:t>
      6. Съезд бастапқыда өткізілмеген жағдайда, съезд отырысын қайта өткізу Съезді өткізу белгіленген күннен кейінгі күнге белгіленуі мүмкін.</w:t>
      </w:r>
    </w:p>
    <w:p>
      <w:pPr>
        <w:spacing w:after="0"/>
        <w:ind w:left="0"/>
        <w:jc w:val="both"/>
      </w:pPr>
      <w:r>
        <w:rPr>
          <w:rFonts w:ascii="Times New Roman"/>
          <w:b w:val="false"/>
          <w:i w:val="false"/>
          <w:color w:val="000000"/>
          <w:sz w:val="28"/>
        </w:rPr>
        <w:t>      21-бап. Ұлттық палата төралқасы</w:t>
      </w:r>
      <w:r>
        <w:br/>
      </w:r>
      <w:r>
        <w:rPr>
          <w:rFonts w:ascii="Times New Roman"/>
          <w:b w:val="false"/>
          <w:i w:val="false"/>
          <w:color w:val="000000"/>
          <w:sz w:val="28"/>
        </w:rPr>
        <w:t>
      1. Ұлттық палатаның Төралқасын (бұдан әрі - Төралқа) оның төрағасы басқарады және мынадай:</w:t>
      </w:r>
      <w:r>
        <w:br/>
      </w:r>
      <w:r>
        <w:rPr>
          <w:rFonts w:ascii="Times New Roman"/>
          <w:b w:val="false"/>
          <w:i w:val="false"/>
          <w:color w:val="000000"/>
          <w:sz w:val="28"/>
        </w:rPr>
        <w:t>
      1) Қазақстан Республикасы Үкіметінің өкілдері мен қоғам қайраткерлерінің;</w:t>
      </w:r>
      <w:r>
        <w:br/>
      </w:r>
      <w:r>
        <w:rPr>
          <w:rFonts w:ascii="Times New Roman"/>
          <w:b w:val="false"/>
          <w:i w:val="false"/>
          <w:color w:val="000000"/>
          <w:sz w:val="28"/>
        </w:rPr>
        <w:t>
      2) аккредиттелген қауымдастықтар (одақтар) өкілдерінің;</w:t>
      </w:r>
      <w:r>
        <w:br/>
      </w:r>
      <w:r>
        <w:rPr>
          <w:rFonts w:ascii="Times New Roman"/>
          <w:b w:val="false"/>
          <w:i w:val="false"/>
          <w:color w:val="000000"/>
          <w:sz w:val="28"/>
        </w:rPr>
        <w:t>
      3) өңірлік кеңес төрағаларының тең санынан қалыптастырылады.</w:t>
      </w:r>
      <w:r>
        <w:br/>
      </w:r>
      <w:r>
        <w:rPr>
          <w:rFonts w:ascii="Times New Roman"/>
          <w:b w:val="false"/>
          <w:i w:val="false"/>
          <w:color w:val="000000"/>
          <w:sz w:val="28"/>
        </w:rPr>
        <w:t>
      2. төралқа құрамын қалыптастыру мақсатында съездің шешімімен:</w:t>
      </w:r>
      <w:r>
        <w:br/>
      </w:r>
      <w:r>
        <w:rPr>
          <w:rFonts w:ascii="Times New Roman"/>
          <w:b w:val="false"/>
          <w:i w:val="false"/>
          <w:color w:val="000000"/>
          <w:sz w:val="28"/>
        </w:rPr>
        <w:t>
      1) төралқа мүшелерінен төралқа төрағасы;</w:t>
      </w:r>
      <w:r>
        <w:br/>
      </w:r>
      <w:r>
        <w:rPr>
          <w:rFonts w:ascii="Times New Roman"/>
          <w:b w:val="false"/>
          <w:i w:val="false"/>
          <w:color w:val="000000"/>
          <w:sz w:val="28"/>
        </w:rPr>
        <w:t>
      2) Қазақстан Республикасының қоғам қайраткерлері;</w:t>
      </w:r>
      <w:r>
        <w:br/>
      </w:r>
      <w:r>
        <w:rPr>
          <w:rFonts w:ascii="Times New Roman"/>
          <w:b w:val="false"/>
          <w:i w:val="false"/>
          <w:color w:val="000000"/>
          <w:sz w:val="28"/>
        </w:rPr>
        <w:t>
      3) аккредиттелген қауымдастықтардың (одақтардың) өкілдері лауазымына сайланады және лауазымынан босатылады.</w:t>
      </w:r>
      <w:r>
        <w:br/>
      </w:r>
      <w:r>
        <w:rPr>
          <w:rFonts w:ascii="Times New Roman"/>
          <w:b w:val="false"/>
          <w:i w:val="false"/>
          <w:color w:val="000000"/>
          <w:sz w:val="28"/>
        </w:rPr>
        <w:t>
      Төралқаның сайланатын мүшелері өкілеттіктерінің мерзімі төрт жылды құрайды. Төралқа мүшелерін сайлау және атқаратын лауазымынан босату тәртібі жарғыда айқындалады.</w:t>
      </w:r>
      <w:r>
        <w:br/>
      </w:r>
      <w:r>
        <w:rPr>
          <w:rFonts w:ascii="Times New Roman"/>
          <w:b w:val="false"/>
          <w:i w:val="false"/>
          <w:color w:val="000000"/>
          <w:sz w:val="28"/>
        </w:rPr>
        <w:t>
      3. Үкіметтің кемінде үш адам өкілдерін Қазақстан Республикасының Үкіметі тағайындайды және босатады.</w:t>
      </w:r>
      <w:r>
        <w:br/>
      </w:r>
      <w:r>
        <w:rPr>
          <w:rFonts w:ascii="Times New Roman"/>
          <w:b w:val="false"/>
          <w:i w:val="false"/>
          <w:color w:val="000000"/>
          <w:sz w:val="28"/>
        </w:rPr>
        <w:t>
      4. Төралқаның айрықша құзыретіне:</w:t>
      </w:r>
      <w:r>
        <w:br/>
      </w:r>
      <w:r>
        <w:rPr>
          <w:rFonts w:ascii="Times New Roman"/>
          <w:b w:val="false"/>
          <w:i w:val="false"/>
          <w:color w:val="000000"/>
          <w:sz w:val="28"/>
        </w:rPr>
        <w:t>
      1) съезд қабылдаған бағдарламалық құжаттарды іске асыруға жәрдемдесу;</w:t>
      </w:r>
      <w:r>
        <w:br/>
      </w:r>
      <w:r>
        <w:rPr>
          <w:rFonts w:ascii="Times New Roman"/>
          <w:b w:val="false"/>
          <w:i w:val="false"/>
          <w:color w:val="000000"/>
          <w:sz w:val="28"/>
        </w:rPr>
        <w:t>
      2) Ұлттық палата міндеттерінің орындалу барысын және мақсаттарға қол жеткізуін бақылау;</w:t>
      </w:r>
      <w:r>
        <w:br/>
      </w:r>
      <w:r>
        <w:rPr>
          <w:rFonts w:ascii="Times New Roman"/>
          <w:b w:val="false"/>
          <w:i w:val="false"/>
          <w:color w:val="000000"/>
          <w:sz w:val="28"/>
        </w:rPr>
        <w:t>
      3) Ұлттық палата қызметінің тиімділігін арттыру бойынша съезге ұсыныстар енгізу;</w:t>
      </w:r>
      <w:r>
        <w:br/>
      </w:r>
      <w:r>
        <w:rPr>
          <w:rFonts w:ascii="Times New Roman"/>
          <w:b w:val="false"/>
          <w:i w:val="false"/>
          <w:color w:val="000000"/>
          <w:sz w:val="28"/>
        </w:rPr>
        <w:t>
      4) басқарманың төрағасын және мүшелерін сайлау;</w:t>
      </w:r>
      <w:r>
        <w:br/>
      </w:r>
      <w:r>
        <w:rPr>
          <w:rFonts w:ascii="Times New Roman"/>
          <w:b w:val="false"/>
          <w:i w:val="false"/>
          <w:color w:val="000000"/>
          <w:sz w:val="28"/>
        </w:rPr>
        <w:t>
      5) басқармаға мемлекеттік билік органдарымен, үкіметтік емес, қоғамдық және халықаралық және өзге ұйымдармен өзара іс-қимыл жасауға жәрдемдесу;</w:t>
      </w:r>
      <w:r>
        <w:br/>
      </w:r>
      <w:r>
        <w:rPr>
          <w:rFonts w:ascii="Times New Roman"/>
          <w:b w:val="false"/>
          <w:i w:val="false"/>
          <w:color w:val="000000"/>
          <w:sz w:val="28"/>
        </w:rPr>
        <w:t>
      6) тексеру комиссиясының тексерулерін тағайындау және оның қорытындылары бойынша есептерді бекіту;</w:t>
      </w:r>
      <w:r>
        <w:br/>
      </w:r>
      <w:r>
        <w:rPr>
          <w:rFonts w:ascii="Times New Roman"/>
          <w:b w:val="false"/>
          <w:i w:val="false"/>
          <w:color w:val="000000"/>
          <w:sz w:val="28"/>
        </w:rPr>
        <w:t>
      7) егер осы Заңда өзгеше көзделмесе, Ұлттық палата қызметінде пайдаланылатын қағидаларды, регламенттерді және басқа да ішкі құжаттарды бекіту;</w:t>
      </w:r>
      <w:r>
        <w:br/>
      </w:r>
      <w:r>
        <w:rPr>
          <w:rFonts w:ascii="Times New Roman"/>
          <w:b w:val="false"/>
          <w:i w:val="false"/>
          <w:color w:val="000000"/>
          <w:sz w:val="28"/>
        </w:rPr>
        <w:t>
      8) аккредиттелген қауымдастықтарға (одақтарға) қойылатын біліктілік талаптарын және қауымдастықтарды (одақтарды) аккредиттеу тәртібі туралы қағидалары бекіту;</w:t>
      </w:r>
      <w:r>
        <w:br/>
      </w:r>
      <w:r>
        <w:rPr>
          <w:rFonts w:ascii="Times New Roman"/>
          <w:b w:val="false"/>
          <w:i w:val="false"/>
          <w:color w:val="000000"/>
          <w:sz w:val="28"/>
        </w:rPr>
        <w:t>
      9) Ұлттық палата құрылтайшысы ретінде қатысатын заңды тұлғалардың бірінші басшыларын Басқарманың ұсынысы бойынша тағайындау;</w:t>
      </w:r>
      <w:r>
        <w:br/>
      </w:r>
      <w:r>
        <w:rPr>
          <w:rFonts w:ascii="Times New Roman"/>
          <w:b w:val="false"/>
          <w:i w:val="false"/>
          <w:color w:val="000000"/>
          <w:sz w:val="28"/>
        </w:rPr>
        <w:t>
      10) Төралқа комитеттерін қалыптастыру, олардың сандық және дербес құрамын айқындау, олардың жұмыс регламенттерін бекіту;</w:t>
      </w:r>
      <w:r>
        <w:br/>
      </w:r>
      <w:r>
        <w:rPr>
          <w:rFonts w:ascii="Times New Roman"/>
          <w:b w:val="false"/>
          <w:i w:val="false"/>
          <w:color w:val="000000"/>
          <w:sz w:val="28"/>
        </w:rPr>
        <w:t>
      11) Өңірлік палаталардың үлгілік жарғысын және Өңірлік палаталардың филиалдары туралы үлгілік ережені бекіту жатады.</w:t>
      </w:r>
      <w:r>
        <w:br/>
      </w:r>
      <w:r>
        <w:rPr>
          <w:rFonts w:ascii="Times New Roman"/>
          <w:b w:val="false"/>
          <w:i w:val="false"/>
          <w:color w:val="000000"/>
          <w:sz w:val="28"/>
        </w:rPr>
        <w:t>
      5. Ұлттық палатаның жарғысында Төралқаның құзыретіне өзге де мәселелер жатқызылуы мүмкін.</w:t>
      </w:r>
      <w:r>
        <w:br/>
      </w:r>
      <w:r>
        <w:rPr>
          <w:rFonts w:ascii="Times New Roman"/>
          <w:b w:val="false"/>
          <w:i w:val="false"/>
          <w:color w:val="000000"/>
          <w:sz w:val="28"/>
        </w:rPr>
        <w:t>
      6. Төралқа мүшелері Ұлттық палатаның басқару органдарынан,  Ұлттық палата құрылтайшысы ретінде қатысатын заңды тұлғалардан олардың қызметін жүзеге асыруға байланысты ақпаратты сұратуға құқылы.</w:t>
      </w:r>
      <w:r>
        <w:br/>
      </w:r>
      <w:r>
        <w:rPr>
          <w:rFonts w:ascii="Times New Roman"/>
          <w:b w:val="false"/>
          <w:i w:val="false"/>
          <w:color w:val="000000"/>
          <w:sz w:val="28"/>
        </w:rPr>
        <w:t>
      7. Төралқа отырыста Төралқа мүшелерінің жалпы санынан қарапайым көпшіліктің болуы кезінде шешім қабылдауға құқылы.</w:t>
      </w:r>
      <w:r>
        <w:br/>
      </w:r>
      <w:r>
        <w:rPr>
          <w:rFonts w:ascii="Times New Roman"/>
          <w:b w:val="false"/>
          <w:i w:val="false"/>
          <w:color w:val="000000"/>
          <w:sz w:val="28"/>
        </w:rPr>
        <w:t>
      Төралқа отырыстарында дауыс беруді жүргізу тәртібі Ұлттық палатаның Жарғысында айқындалады.</w:t>
      </w:r>
      <w:r>
        <w:br/>
      </w:r>
      <w:r>
        <w:rPr>
          <w:rFonts w:ascii="Times New Roman"/>
          <w:b w:val="false"/>
          <w:i w:val="false"/>
          <w:color w:val="000000"/>
          <w:sz w:val="28"/>
        </w:rPr>
        <w:t>
      Осы Заңда көзделген Төралқаның айрықша құзыретіндегі мәселелер бойынша шешімдерді Төралқа отырысына қатысып отырған мүшелерінің жалпы дауыс санының кемінде үштен екісін құрайтын білікті көпшілік дауыспен қабылданады.</w:t>
      </w:r>
      <w:r>
        <w:br/>
      </w:r>
      <w:r>
        <w:rPr>
          <w:rFonts w:ascii="Times New Roman"/>
          <w:b w:val="false"/>
          <w:i w:val="false"/>
          <w:color w:val="000000"/>
          <w:sz w:val="28"/>
        </w:rPr>
        <w:t>
      Өзге мәселелер бойынша шешімдер отырысқа қатысушы төралқа мүшелерінің қарапайым көпшілігінің дауысымен қабылданады.</w:t>
      </w:r>
      <w:r>
        <w:br/>
      </w:r>
      <w:r>
        <w:rPr>
          <w:rFonts w:ascii="Times New Roman"/>
          <w:b w:val="false"/>
          <w:i w:val="false"/>
          <w:color w:val="000000"/>
          <w:sz w:val="28"/>
        </w:rPr>
        <w:t>
      Басқа тұлғалар үшін дауыс беру сияқты дауыс беру құқығын да тапсыруға жол берілмейді.</w:t>
      </w:r>
    </w:p>
    <w:p>
      <w:pPr>
        <w:spacing w:after="0"/>
        <w:ind w:left="0"/>
        <w:jc w:val="both"/>
      </w:pPr>
      <w:r>
        <w:rPr>
          <w:rFonts w:ascii="Times New Roman"/>
          <w:b w:val="false"/>
          <w:i w:val="false"/>
          <w:color w:val="000000"/>
          <w:sz w:val="28"/>
        </w:rPr>
        <w:t>      22-бап. Төралқа комитеттері</w:t>
      </w:r>
      <w:r>
        <w:br/>
      </w:r>
      <w:r>
        <w:rPr>
          <w:rFonts w:ascii="Times New Roman"/>
          <w:b w:val="false"/>
          <w:i w:val="false"/>
          <w:color w:val="000000"/>
          <w:sz w:val="28"/>
        </w:rPr>
        <w:t>
      1. Төралқа комитеттері төралқаның тұрақты қызмет ететін жұмыс органдары болып табылады.</w:t>
      </w:r>
      <w:r>
        <w:br/>
      </w:r>
      <w:r>
        <w:rPr>
          <w:rFonts w:ascii="Times New Roman"/>
          <w:b w:val="false"/>
          <w:i w:val="false"/>
          <w:color w:val="000000"/>
          <w:sz w:val="28"/>
        </w:rPr>
        <w:t>
      2. Комитеттердің санын және олардың жұмыс тәртібін төралқа айқындайды, комитеттер салалық белгілері бойынша құрылады. Төралқаның шешімі бойынша өзге комитеттер құрылуы мүмкін.</w:t>
      </w:r>
      <w:r>
        <w:br/>
      </w:r>
      <w:r>
        <w:rPr>
          <w:rFonts w:ascii="Times New Roman"/>
          <w:b w:val="false"/>
          <w:i w:val="false"/>
          <w:color w:val="000000"/>
          <w:sz w:val="28"/>
        </w:rPr>
        <w:t>
      3. Комитеттер Ұлттық палатада аккредиттеуден еткен қауымдастықтар (одақтар) өкілдерінен тұрады. Комитет мүшелерінің санын төралқа айқындайды және саны үшеуден кем болмауы тиіс.</w:t>
      </w:r>
      <w:r>
        <w:br/>
      </w:r>
      <w:r>
        <w:rPr>
          <w:rFonts w:ascii="Times New Roman"/>
          <w:b w:val="false"/>
          <w:i w:val="false"/>
          <w:color w:val="000000"/>
          <w:sz w:val="28"/>
        </w:rPr>
        <w:t>
      4. Комитет төрағаларын тиісті комитеттің мүшелері оның мүшелері қатарынан сайлайды. Комитеттер төрағаларын сайлау тәртібі Жарғыда белгіленеді.</w:t>
      </w:r>
      <w:r>
        <w:br/>
      </w:r>
      <w:r>
        <w:rPr>
          <w:rFonts w:ascii="Times New Roman"/>
          <w:b w:val="false"/>
          <w:i w:val="false"/>
          <w:color w:val="000000"/>
          <w:sz w:val="28"/>
        </w:rPr>
        <w:t>
      5. Комитет шешімі комитет мүшелерінің жалпы санының көпшілік дауысымен қабылданады. Дауыстар тең болған жағдайда, комитет төрағасының дауысы шешуші болып есептеледі.</w:t>
      </w:r>
    </w:p>
    <w:p>
      <w:pPr>
        <w:spacing w:after="0"/>
        <w:ind w:left="0"/>
        <w:jc w:val="both"/>
      </w:pPr>
      <w:r>
        <w:rPr>
          <w:rFonts w:ascii="Times New Roman"/>
          <w:b w:val="false"/>
          <w:i w:val="false"/>
          <w:color w:val="000000"/>
          <w:sz w:val="28"/>
        </w:rPr>
        <w:t>      23-бап. Ұлттық палата Басқармасы</w:t>
      </w:r>
      <w:r>
        <w:br/>
      </w:r>
      <w:r>
        <w:rPr>
          <w:rFonts w:ascii="Times New Roman"/>
          <w:b w:val="false"/>
          <w:i w:val="false"/>
          <w:color w:val="000000"/>
          <w:sz w:val="28"/>
        </w:rPr>
        <w:t>
      1. Ұлттық палатаның басқармасы оның қызметіне ағымдағы басшылықты жүзеге асырады.</w:t>
      </w:r>
      <w:r>
        <w:br/>
      </w:r>
      <w:r>
        <w:rPr>
          <w:rFonts w:ascii="Times New Roman"/>
          <w:b w:val="false"/>
          <w:i w:val="false"/>
          <w:color w:val="000000"/>
          <w:sz w:val="28"/>
        </w:rPr>
        <w:t>
      2. Басқарма съезге және төралқаға есеп береді. Басқарма мүшелерінің өкілеттік мерзімін және сандық құрамын съезд бекітеді.</w:t>
      </w:r>
      <w:r>
        <w:br/>
      </w:r>
      <w:r>
        <w:rPr>
          <w:rFonts w:ascii="Times New Roman"/>
          <w:b w:val="false"/>
          <w:i w:val="false"/>
          <w:color w:val="000000"/>
          <w:sz w:val="28"/>
        </w:rPr>
        <w:t>
      3. Басқарма құрамы бес мүшеден кем болмауы тиіс басқармаға төраға басшылық жасайды.</w:t>
      </w:r>
      <w:r>
        <w:br/>
      </w:r>
      <w:r>
        <w:rPr>
          <w:rFonts w:ascii="Times New Roman"/>
          <w:b w:val="false"/>
          <w:i w:val="false"/>
          <w:color w:val="000000"/>
          <w:sz w:val="28"/>
        </w:rPr>
        <w:t>
      4. Басқарманың төрағасы мен мүшелерін төралқа сайлайды.</w:t>
      </w:r>
      <w:r>
        <w:br/>
      </w:r>
      <w:r>
        <w:rPr>
          <w:rFonts w:ascii="Times New Roman"/>
          <w:b w:val="false"/>
          <w:i w:val="false"/>
          <w:color w:val="000000"/>
          <w:sz w:val="28"/>
        </w:rPr>
        <w:t>
      5. Басқарма құзыретіне Ұлттық палата қызметінің осы Заңға және  жарғыға сәйкес съездің және төралқаның құзыретіне жатпайтын мәселелерін қарау және олар бойынша шешім қабылдау жатады.</w:t>
      </w:r>
      <w:r>
        <w:br/>
      </w:r>
      <w:r>
        <w:rPr>
          <w:rFonts w:ascii="Times New Roman"/>
          <w:b w:val="false"/>
          <w:i w:val="false"/>
          <w:color w:val="000000"/>
          <w:sz w:val="28"/>
        </w:rPr>
        <w:t>
      6. Егер басқарма отырысында оның мүшелерінің жартысынан көбі қатысса, басқарма отырыстар заңды болып табылады. Шешім қатысушы Басқарма мүшелері санының көпшілік дауысымен қабылданады. Дауыстар тең болған жағдайда, төрағалық етуші дауыс берген шешім қабылданды деп есептеледі.</w:t>
      </w:r>
      <w:r>
        <w:br/>
      </w:r>
      <w:r>
        <w:rPr>
          <w:rFonts w:ascii="Times New Roman"/>
          <w:b w:val="false"/>
          <w:i w:val="false"/>
          <w:color w:val="000000"/>
          <w:sz w:val="28"/>
        </w:rPr>
        <w:t>
      7. Төрағаны қоспағанда, басқарма мүшелері басқа басқару органдарына сайлана алмайды.</w:t>
      </w:r>
      <w:r>
        <w:br/>
      </w:r>
      <w:r>
        <w:rPr>
          <w:rFonts w:ascii="Times New Roman"/>
          <w:b w:val="false"/>
          <w:i w:val="false"/>
          <w:color w:val="000000"/>
          <w:sz w:val="28"/>
        </w:rPr>
        <w:t>
      8. Басқарма төрағасы:</w:t>
      </w:r>
      <w:r>
        <w:br/>
      </w:r>
      <w:r>
        <w:rPr>
          <w:rFonts w:ascii="Times New Roman"/>
          <w:b w:val="false"/>
          <w:i w:val="false"/>
          <w:color w:val="000000"/>
          <w:sz w:val="28"/>
        </w:rPr>
        <w:t>
      1) Қазақстан Республикасының бүкіл аумағында және одан тыс Ұлттық палатаның мүддесінде және оның атынан сенімхатсыз әрекет етеді;</w:t>
      </w:r>
      <w:r>
        <w:br/>
      </w:r>
      <w:r>
        <w:rPr>
          <w:rFonts w:ascii="Times New Roman"/>
          <w:b w:val="false"/>
          <w:i w:val="false"/>
          <w:color w:val="000000"/>
          <w:sz w:val="28"/>
        </w:rPr>
        <w:t xml:space="preserve">
      2) Ұлттық палата қызметіне ағымдағы басшылықты жүзеге асырады; </w:t>
      </w:r>
      <w:r>
        <w:br/>
      </w:r>
      <w:r>
        <w:rPr>
          <w:rFonts w:ascii="Times New Roman"/>
          <w:b w:val="false"/>
          <w:i w:val="false"/>
          <w:color w:val="000000"/>
          <w:sz w:val="28"/>
        </w:rPr>
        <w:t>
      3) Ұлттық палатаның атынан шарттар және негізгі қызметпен байланысты өзге құжаттарды жасасады (қабылдайды);</w:t>
      </w:r>
      <w:r>
        <w:br/>
      </w:r>
      <w:r>
        <w:rPr>
          <w:rFonts w:ascii="Times New Roman"/>
          <w:b w:val="false"/>
          <w:i w:val="false"/>
          <w:color w:val="000000"/>
          <w:sz w:val="28"/>
        </w:rPr>
        <w:t>
      4) Ұлттық палатаның мүдделерін білдіреді және мемлекеттік органдармен және өзге ұйымдармен өзара іс-қимылды жүзеге асырады;</w:t>
      </w:r>
      <w:r>
        <w:br/>
      </w:r>
      <w:r>
        <w:rPr>
          <w:rFonts w:ascii="Times New Roman"/>
          <w:b w:val="false"/>
          <w:i w:val="false"/>
          <w:color w:val="000000"/>
          <w:sz w:val="28"/>
        </w:rPr>
        <w:t>
      5) Басқарма мүшелері арасынан басқарма төрағасының орынбасарларын лауазымға тағайындайды және лауазымынан босатады;</w:t>
      </w:r>
      <w:r>
        <w:br/>
      </w:r>
      <w:r>
        <w:rPr>
          <w:rFonts w:ascii="Times New Roman"/>
          <w:b w:val="false"/>
          <w:i w:val="false"/>
          <w:color w:val="000000"/>
          <w:sz w:val="28"/>
        </w:rPr>
        <w:t>
      6)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Ұлттық палатаның жұмысын ұйымдастырады, штаттық кестені, лауазымдық</w:t>
      </w:r>
      <w:r>
        <w:br/>
      </w:r>
      <w:r>
        <w:rPr>
          <w:rFonts w:ascii="Times New Roman"/>
          <w:b w:val="false"/>
          <w:i w:val="false"/>
          <w:color w:val="000000"/>
          <w:sz w:val="28"/>
        </w:rPr>
        <w:t>
еңбекақыны қалыптастырады және бекітеді, қызметкерлерді жұмысқа қабылдауды және жұмыстан босатуды жүзеге асырады, оларға қатысты көтермелеу және тәртіптік жазалау шараларын қолданады;</w:t>
      </w:r>
      <w:r>
        <w:br/>
      </w:r>
      <w:r>
        <w:rPr>
          <w:rFonts w:ascii="Times New Roman"/>
          <w:b w:val="false"/>
          <w:i w:val="false"/>
          <w:color w:val="000000"/>
          <w:sz w:val="28"/>
        </w:rPr>
        <w:t>
      7) Қазақстан Республикасының қолданыстағы заңнамасының талаптарына сәйкес банктерде шоттар ашады, бухгалтерлік есеп және есептілікті ұйымдастырады;</w:t>
      </w:r>
      <w:r>
        <w:br/>
      </w:r>
      <w:r>
        <w:rPr>
          <w:rFonts w:ascii="Times New Roman"/>
          <w:b w:val="false"/>
          <w:i w:val="false"/>
          <w:color w:val="000000"/>
          <w:sz w:val="28"/>
        </w:rPr>
        <w:t>
      8) осы Заңға және жарғыға сәйкес Ұлттық палатаның қаражаты мен мүлкіне иелік етеді;</w:t>
      </w:r>
      <w:r>
        <w:br/>
      </w:r>
      <w:r>
        <w:rPr>
          <w:rFonts w:ascii="Times New Roman"/>
          <w:b w:val="false"/>
          <w:i w:val="false"/>
          <w:color w:val="000000"/>
          <w:sz w:val="28"/>
        </w:rPr>
        <w:t>
      9) Ұлттық палата мүшелерінің тізілімін жүргізуді ұйымдастырады;</w:t>
      </w:r>
      <w:r>
        <w:br/>
      </w:r>
      <w:r>
        <w:rPr>
          <w:rFonts w:ascii="Times New Roman"/>
          <w:b w:val="false"/>
          <w:i w:val="false"/>
          <w:color w:val="000000"/>
          <w:sz w:val="28"/>
        </w:rPr>
        <w:t>
      10) Қазақстан Республикасының заңнамасында және Ұлттық палатаның жарғысында тыйым салынбаған өзге функцияларды жүзеге асырады.</w:t>
      </w:r>
    </w:p>
    <w:p>
      <w:pPr>
        <w:spacing w:after="0"/>
        <w:ind w:left="0"/>
        <w:jc w:val="both"/>
      </w:pPr>
      <w:r>
        <w:rPr>
          <w:rFonts w:ascii="Times New Roman"/>
          <w:b w:val="false"/>
          <w:i w:val="false"/>
          <w:color w:val="000000"/>
          <w:sz w:val="28"/>
        </w:rPr>
        <w:t>      24-бап. Ұлттық палатаның Тексеру комиссиясы</w:t>
      </w:r>
      <w:r>
        <w:br/>
      </w:r>
      <w:r>
        <w:rPr>
          <w:rFonts w:ascii="Times New Roman"/>
          <w:b w:val="false"/>
          <w:i w:val="false"/>
          <w:color w:val="000000"/>
          <w:sz w:val="28"/>
        </w:rPr>
        <w:t>
      1. Ұлттық палатаның қаржы-шаруашылық қызметіне бақылауды жүзеге асыру үшін жоғары басқару органы саны кемінде бес мүшеден тұратын тексеру комиссиясын құрады.</w:t>
      </w:r>
      <w:r>
        <w:br/>
      </w:r>
      <w:r>
        <w:rPr>
          <w:rFonts w:ascii="Times New Roman"/>
          <w:b w:val="false"/>
          <w:i w:val="false"/>
          <w:color w:val="000000"/>
          <w:sz w:val="28"/>
        </w:rPr>
        <w:t>
      2. Төралқаның, басқарманың мүшелері мен басшылары, сондай-ақ олардың жақын туыстары тексеру комиссиясының мүшелері бола алмайды.</w:t>
      </w:r>
      <w:r>
        <w:br/>
      </w:r>
      <w:r>
        <w:rPr>
          <w:rFonts w:ascii="Times New Roman"/>
          <w:b w:val="false"/>
          <w:i w:val="false"/>
          <w:color w:val="000000"/>
          <w:sz w:val="28"/>
        </w:rPr>
        <w:t>
      3. Тексеру комиссиясы өз қызметін жоғары басқару органы бекіткен ережеге сәйкес жүзеге асырады.</w:t>
      </w:r>
    </w:p>
    <w:p>
      <w:pPr>
        <w:spacing w:after="0"/>
        <w:ind w:left="0"/>
        <w:jc w:val="both"/>
      </w:pPr>
      <w:r>
        <w:rPr>
          <w:rFonts w:ascii="Times New Roman"/>
          <w:b w:val="false"/>
          <w:i w:val="false"/>
          <w:color w:val="000000"/>
          <w:sz w:val="28"/>
        </w:rPr>
        <w:t>      25-бап. Өңірлік кеңес</w:t>
      </w:r>
      <w:r>
        <w:br/>
      </w:r>
      <w:r>
        <w:rPr>
          <w:rFonts w:ascii="Times New Roman"/>
          <w:b w:val="false"/>
          <w:i w:val="false"/>
          <w:color w:val="000000"/>
          <w:sz w:val="28"/>
        </w:rPr>
        <w:t>
      1. Өңірлік кеңес өңірлік палатаның байқаушы органы болып табылады және әрбір облыс, республикалық маңызы бар қала, астана үшін съезд бекіткен сараланған квота шегінде кәсіпкерлік субъектілері делегаттарынан, сондай-ақ қауымдастықтар (одақтар) өкілдерінен қалыптастырылады.</w:t>
      </w:r>
      <w:r>
        <w:br/>
      </w:r>
      <w:r>
        <w:rPr>
          <w:rFonts w:ascii="Times New Roman"/>
          <w:b w:val="false"/>
          <w:i w:val="false"/>
          <w:color w:val="000000"/>
          <w:sz w:val="28"/>
        </w:rPr>
        <w:t>
      2. Өңірлік кеңес делегаттары төрт жыл мерзімге тікелей дауыс беру арқылы сайланады.</w:t>
      </w:r>
      <w:r>
        <w:br/>
      </w:r>
      <w:r>
        <w:rPr>
          <w:rFonts w:ascii="Times New Roman"/>
          <w:b w:val="false"/>
          <w:i w:val="false"/>
          <w:color w:val="000000"/>
          <w:sz w:val="28"/>
        </w:rPr>
        <w:t>
      3. Аудандар мен қалаларда дауыс беруді және дауыстарды санауды өткізу үшін өңірлік палаталар жанынан сайлау учаскелері құрылады. Сайлау учаскелері жергілікті және өзге де жағдайлар ескеріле отырып, дауыс беретін мүшелерге барынша қолайлы жағдай жасау мақсатында құрылады.</w:t>
      </w:r>
      <w:r>
        <w:br/>
      </w:r>
      <w:r>
        <w:rPr>
          <w:rFonts w:ascii="Times New Roman"/>
          <w:b w:val="false"/>
          <w:i w:val="false"/>
          <w:color w:val="000000"/>
          <w:sz w:val="28"/>
        </w:rPr>
        <w:t>
      4. Кәсіпкерлік субъектісінің тиісті облыстың, республикалық маңызы бар қаланың және астананың аумағында тіркелуі, сондай-ақ оның филиалының есептік тіркелуі фактісі оны нақты сайлау учаскесінде дауыс беретін мүшелер тізіміне енгізуге негіз болып табылады.</w:t>
      </w:r>
      <w:r>
        <w:br/>
      </w:r>
      <w:r>
        <w:rPr>
          <w:rFonts w:ascii="Times New Roman"/>
          <w:b w:val="false"/>
          <w:i w:val="false"/>
          <w:color w:val="000000"/>
          <w:sz w:val="28"/>
        </w:rPr>
        <w:t>
      5. Өңірлік кеңес делегаттарына кандидаттар ұсыну:</w:t>
      </w:r>
      <w:r>
        <w:br/>
      </w:r>
      <w:r>
        <w:rPr>
          <w:rFonts w:ascii="Times New Roman"/>
          <w:b w:val="false"/>
          <w:i w:val="false"/>
          <w:color w:val="000000"/>
          <w:sz w:val="28"/>
        </w:rPr>
        <w:t>
      қауымдастықты (одақты) және (немесе) оның филиалын тіркеу орны бойынша өзін-өзі ұсыну жолымен қауымдастықтар (одақтар);</w:t>
      </w:r>
      <w:r>
        <w:br/>
      </w:r>
      <w:r>
        <w:rPr>
          <w:rFonts w:ascii="Times New Roman"/>
          <w:b w:val="false"/>
          <w:i w:val="false"/>
          <w:color w:val="000000"/>
          <w:sz w:val="28"/>
        </w:rPr>
        <w:t>
      өздерін сайлаушылар тізіміне енгізген орны бойынша өзін-өзі ұсыну жолымен кәсіпкерлік субъектілері жүргізеді.</w:t>
      </w:r>
      <w:r>
        <w:br/>
      </w:r>
      <w:r>
        <w:rPr>
          <w:rFonts w:ascii="Times New Roman"/>
          <w:b w:val="false"/>
          <w:i w:val="false"/>
          <w:color w:val="000000"/>
          <w:sz w:val="28"/>
        </w:rPr>
        <w:t>
      6. Өңірлік кеңес делегаттарын сайлауды өткізу тәртібін  Ұлттық палатаның съезі айқындайды.</w:t>
      </w:r>
      <w:r>
        <w:br/>
      </w:r>
      <w:r>
        <w:rPr>
          <w:rFonts w:ascii="Times New Roman"/>
          <w:b w:val="false"/>
          <w:i w:val="false"/>
          <w:color w:val="000000"/>
          <w:sz w:val="28"/>
        </w:rPr>
        <w:t>
      7. Өңірлік кеңесті оның өз өкілеттіктері мерзіміне жасырын дауыс беру арқылы қарапайым көпшілік дауыспен өзінің құрамынан мүшелері сайлаған төраға басқарады. Өңірлік кеңес төрағасы лауазымы бойынша төралқа мүшесі болып табылады.</w:t>
      </w:r>
      <w:r>
        <w:br/>
      </w:r>
      <w:r>
        <w:rPr>
          <w:rFonts w:ascii="Times New Roman"/>
          <w:b w:val="false"/>
          <w:i w:val="false"/>
          <w:color w:val="000000"/>
          <w:sz w:val="28"/>
        </w:rPr>
        <w:t>
      8. Өңірлік кеңес:</w:t>
      </w:r>
      <w:r>
        <w:br/>
      </w:r>
      <w:r>
        <w:rPr>
          <w:rFonts w:ascii="Times New Roman"/>
          <w:b w:val="false"/>
          <w:i w:val="false"/>
          <w:color w:val="000000"/>
          <w:sz w:val="28"/>
        </w:rPr>
        <w:t>
      1) өңірлік палата дирекциясына мемлекеттік билік органдарымен, үкіметтік емес, қоғамдық және халықаралық ұйымдармен өзара іс-қимыл жасауға жәрдемдеседі;</w:t>
      </w:r>
      <w:r>
        <w:br/>
      </w:r>
      <w:r>
        <w:rPr>
          <w:rFonts w:ascii="Times New Roman"/>
          <w:b w:val="false"/>
          <w:i w:val="false"/>
          <w:color w:val="000000"/>
          <w:sz w:val="28"/>
        </w:rPr>
        <w:t>
      2) басқару органдары қабылдаған бағдарламалық құжаттарды іске асыруға жәрдемдеседі;</w:t>
      </w:r>
      <w:r>
        <w:br/>
      </w:r>
      <w:r>
        <w:rPr>
          <w:rFonts w:ascii="Times New Roman"/>
          <w:b w:val="false"/>
          <w:i w:val="false"/>
          <w:color w:val="000000"/>
          <w:sz w:val="28"/>
        </w:rPr>
        <w:t>
      3) съезге делегаттар құрамын бекітеді;</w:t>
      </w:r>
      <w:r>
        <w:br/>
      </w:r>
      <w:r>
        <w:rPr>
          <w:rFonts w:ascii="Times New Roman"/>
          <w:b w:val="false"/>
          <w:i w:val="false"/>
          <w:color w:val="000000"/>
          <w:sz w:val="28"/>
        </w:rPr>
        <w:t>
      4) өңірлік палатаның және тиісті облыс аудандарының, облыстық, республикалық маңызы бар қалалардың және астананың аудандарының, сондай-ақ аудандық маңызы бар қалалардың филиалдары қызметінің шеңберінде Ұлттық палатаның міндеттерді орындау және мақсаттарға қол жеткізу барысын бақылайды;</w:t>
      </w:r>
      <w:r>
        <w:br/>
      </w:r>
      <w:r>
        <w:rPr>
          <w:rFonts w:ascii="Times New Roman"/>
          <w:b w:val="false"/>
          <w:i w:val="false"/>
          <w:color w:val="000000"/>
          <w:sz w:val="28"/>
        </w:rPr>
        <w:t>
      5) өңірлік палаталардың ағымдағы қызметінің нақты салалары мен экономика секторлары мүдделерін ескерілуін қамтамасыз етеді;</w:t>
      </w:r>
      <w:r>
        <w:br/>
      </w:r>
      <w:r>
        <w:rPr>
          <w:rFonts w:ascii="Times New Roman"/>
          <w:b w:val="false"/>
          <w:i w:val="false"/>
          <w:color w:val="000000"/>
          <w:sz w:val="28"/>
        </w:rPr>
        <w:t>
      6) съезге Ұлттық палата қызметінің тиімділігін арттыру жөнінде ұсыныстар енгізеді;</w:t>
      </w:r>
      <w:r>
        <w:br/>
      </w:r>
      <w:r>
        <w:rPr>
          <w:rFonts w:ascii="Times New Roman"/>
          <w:b w:val="false"/>
          <w:i w:val="false"/>
          <w:color w:val="000000"/>
          <w:sz w:val="28"/>
        </w:rPr>
        <w:t>
      7) Өңірлік палаталар мен аудандық филиалдар басшыларының кандидатурасын тағайындауға келіседі;</w:t>
      </w:r>
      <w:r>
        <w:br/>
      </w:r>
      <w:r>
        <w:rPr>
          <w:rFonts w:ascii="Times New Roman"/>
          <w:b w:val="false"/>
          <w:i w:val="false"/>
          <w:color w:val="000000"/>
          <w:sz w:val="28"/>
        </w:rPr>
        <w:t>
      8) кәсіпкерлік мәселелері бойынша қоғамдық тыңдаулар өткізеді;</w:t>
      </w:r>
      <w:r>
        <w:br/>
      </w:r>
      <w:r>
        <w:rPr>
          <w:rFonts w:ascii="Times New Roman"/>
          <w:b w:val="false"/>
          <w:i w:val="false"/>
          <w:color w:val="000000"/>
          <w:sz w:val="28"/>
        </w:rPr>
        <w:t>
      9) өңірлік палатаның жарғысына сәйкес өңірлік кеңеске жүктелген өзге де мәселелерді шешеді.</w:t>
      </w:r>
      <w:r>
        <w:br/>
      </w:r>
      <w:r>
        <w:rPr>
          <w:rFonts w:ascii="Times New Roman"/>
          <w:b w:val="false"/>
          <w:i w:val="false"/>
          <w:color w:val="000000"/>
          <w:sz w:val="28"/>
        </w:rPr>
        <w:t>
      9. Өңірлік кеңес мүшелері Өңірлік палатаның басқару органдарынан және олардың филиалдарынан, Ұлттық палата құрылтайшы ретінде қатысатын заңды тұлғалардан олардың қызметін жүзеге асыруға байланысты ақпарат сұратуға құқылы.</w:t>
      </w:r>
      <w:r>
        <w:br/>
      </w:r>
      <w:r>
        <w:rPr>
          <w:rFonts w:ascii="Times New Roman"/>
          <w:b w:val="false"/>
          <w:i w:val="false"/>
          <w:color w:val="000000"/>
          <w:sz w:val="28"/>
        </w:rPr>
        <w:t>
      10. Өңірлік кеңестің шешімдері өңірлік кеңес отырысына қатысушылардың қарапайым көпшілік дауысымен қабылданады. Дауыстар</w:t>
      </w:r>
      <w:r>
        <w:br/>
      </w:r>
      <w:r>
        <w:rPr>
          <w:rFonts w:ascii="Times New Roman"/>
          <w:b w:val="false"/>
          <w:i w:val="false"/>
          <w:color w:val="000000"/>
          <w:sz w:val="28"/>
        </w:rPr>
        <w:t>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26-бап. Өңірлік палаталардың, аудандық және қалалық филиалдардың атқарушы органдары</w:t>
      </w:r>
      <w:r>
        <w:br/>
      </w:r>
      <w:r>
        <w:rPr>
          <w:rFonts w:ascii="Times New Roman"/>
          <w:b w:val="false"/>
          <w:i w:val="false"/>
          <w:color w:val="000000"/>
          <w:sz w:val="28"/>
        </w:rPr>
        <w:t>
      1. Өңірлік палатаның дирекциясын және тиісті облыстың ауданы, облыстық, республикалық маңызы бар қаланың және астананың ауданы, сондай-ақ аудандық маңызы бар қала филиалының директорын Өңірлік кеңестің келісімі бойынша басқарма тағайындайды.</w:t>
      </w:r>
      <w:r>
        <w:br/>
      </w:r>
      <w:r>
        <w:rPr>
          <w:rFonts w:ascii="Times New Roman"/>
          <w:b w:val="false"/>
          <w:i w:val="false"/>
          <w:color w:val="000000"/>
          <w:sz w:val="28"/>
        </w:rPr>
        <w:t>
      2. Өңірлік кеңес пен басқарма төрағасының арасында келіспеушіліктер туындаған жағдайда төралқа өңірлік палата дирекциясын және тиісті облыстың ауданы, облыстық, республикалық маңызы бар қаланың және астананың ауданы, сондай-ақ аудандық маңызы бар қала филиалының директорын тағайындау туралы шешім қабылдайды.</w:t>
      </w:r>
      <w:r>
        <w:br/>
      </w:r>
      <w:r>
        <w:rPr>
          <w:rFonts w:ascii="Times New Roman"/>
          <w:b w:val="false"/>
          <w:i w:val="false"/>
          <w:color w:val="000000"/>
          <w:sz w:val="28"/>
        </w:rPr>
        <w:t>
      3. Өңірлік палата және тиісті филиалдар дирекциясының лауазымына кандидаттарының Ұлттық палатаның съезі белгілеген талаптарға сәйкес біліктілік деңгейі мен жұмыс тәжірибесі болуы тиіс.</w:t>
      </w:r>
    </w:p>
    <w:p>
      <w:pPr>
        <w:spacing w:after="0"/>
        <w:ind w:left="0"/>
        <w:jc w:val="both"/>
      </w:pPr>
      <w:r>
        <w:rPr>
          <w:rFonts w:ascii="Times New Roman"/>
          <w:b w:val="false"/>
          <w:i w:val="false"/>
          <w:color w:val="000000"/>
          <w:sz w:val="28"/>
        </w:rPr>
        <w:t>      </w:t>
      </w:r>
      <w:r>
        <w:rPr>
          <w:rFonts w:ascii="Times New Roman"/>
          <w:b/>
          <w:i w:val="false"/>
          <w:color w:val="000000"/>
          <w:sz w:val="28"/>
        </w:rPr>
        <w:t>6-тарау. Ұлттық палатадағы мүшелік. Міндетті мүшелік жарналарды төлеу тәртібі</w:t>
      </w:r>
    </w:p>
    <w:p>
      <w:pPr>
        <w:spacing w:after="0"/>
        <w:ind w:left="0"/>
        <w:jc w:val="both"/>
      </w:pPr>
      <w:r>
        <w:rPr>
          <w:rFonts w:ascii="Times New Roman"/>
          <w:b w:val="false"/>
          <w:i w:val="false"/>
          <w:color w:val="000000"/>
          <w:sz w:val="28"/>
        </w:rPr>
        <w:t>      27-бап. Ұлттық палатаның мүшелері</w:t>
      </w:r>
      <w:r>
        <w:br/>
      </w:r>
      <w:r>
        <w:rPr>
          <w:rFonts w:ascii="Times New Roman"/>
          <w:b w:val="false"/>
          <w:i w:val="false"/>
          <w:color w:val="000000"/>
          <w:sz w:val="28"/>
        </w:rPr>
        <w:t>
      1. Егер осы Заңда өзгеше белгіленбесе, Ұлттық палатаның мүшелері кәсіпкерлік субъектілері болып табылады.</w:t>
      </w:r>
      <w:r>
        <w:br/>
      </w:r>
      <w:r>
        <w:rPr>
          <w:rFonts w:ascii="Times New Roman"/>
          <w:b w:val="false"/>
          <w:i w:val="false"/>
          <w:color w:val="000000"/>
          <w:sz w:val="28"/>
        </w:rPr>
        <w:t>
      2. Ұлттық палатаның мүшелері:</w:t>
      </w:r>
      <w:r>
        <w:br/>
      </w:r>
      <w:r>
        <w:rPr>
          <w:rFonts w:ascii="Times New Roman"/>
          <w:b w:val="false"/>
          <w:i w:val="false"/>
          <w:color w:val="000000"/>
          <w:sz w:val="28"/>
        </w:rPr>
        <w:t>
      1) Ұлттық палата тарапынан кәсіптік қолдау мен қорғауға, сондай-ақ оның Жарғысында көзделген көрсетілетін қызметтерді пайдалануға;</w:t>
      </w:r>
      <w:r>
        <w:br/>
      </w:r>
      <w:r>
        <w:rPr>
          <w:rFonts w:ascii="Times New Roman"/>
          <w:b w:val="false"/>
          <w:i w:val="false"/>
          <w:color w:val="000000"/>
          <w:sz w:val="28"/>
        </w:rPr>
        <w:t>
      2) басқару органдарына сайлауға және сайлануға;</w:t>
      </w:r>
      <w:r>
        <w:br/>
      </w:r>
      <w:r>
        <w:rPr>
          <w:rFonts w:ascii="Times New Roman"/>
          <w:b w:val="false"/>
          <w:i w:val="false"/>
          <w:color w:val="000000"/>
          <w:sz w:val="28"/>
        </w:rPr>
        <w:t>
      3) Ұлттық палатаға жазбаша сұрау салулармен жүгінуге және  Ұлттық палатаға берілген өкілеттіктер шегінде дәлелді жауаптар алуға, оның қызметін ұйымдастыруды жетілдіру жөнінде ұсыныстар енгізуге;</w:t>
      </w:r>
      <w:r>
        <w:br/>
      </w:r>
      <w:r>
        <w:rPr>
          <w:rFonts w:ascii="Times New Roman"/>
          <w:b w:val="false"/>
          <w:i w:val="false"/>
          <w:color w:val="000000"/>
          <w:sz w:val="28"/>
        </w:rPr>
        <w:t>
      4) осы Заңда және оның Жарғысында көзделген тәртіппен Ұлттық палатаны басқаруға қатысуға;</w:t>
      </w:r>
      <w:r>
        <w:br/>
      </w:r>
      <w:r>
        <w:rPr>
          <w:rFonts w:ascii="Times New Roman"/>
          <w:b w:val="false"/>
          <w:i w:val="false"/>
          <w:color w:val="000000"/>
          <w:sz w:val="28"/>
        </w:rPr>
        <w:t>
      5) Ұлттық палата ұйымдастырған оқытудан, қайта даярлаудан, біліктілікті арттырудан өтуге;</w:t>
      </w:r>
      <w:r>
        <w:br/>
      </w:r>
      <w:r>
        <w:rPr>
          <w:rFonts w:ascii="Times New Roman"/>
          <w:b w:val="false"/>
          <w:i w:val="false"/>
          <w:color w:val="000000"/>
          <w:sz w:val="28"/>
        </w:rPr>
        <w:t>
      6) білікті ақпараттық-талдамалық қолдауын, оның ішінде әртүрлі бейіндегі тәуелсіз сарапшылар көрсететін қызметтерді алуға;</w:t>
      </w:r>
      <w:r>
        <w:br/>
      </w:r>
      <w:r>
        <w:rPr>
          <w:rFonts w:ascii="Times New Roman"/>
          <w:b w:val="false"/>
          <w:i w:val="false"/>
          <w:color w:val="000000"/>
          <w:sz w:val="28"/>
        </w:rPr>
        <w:t>
      7) Ұлттық палатаның жарғысында көзделген тәртіппен оның қаржы қызметі туралы есептерді тыңдауға;</w:t>
      </w:r>
      <w:r>
        <w:br/>
      </w:r>
      <w:r>
        <w:rPr>
          <w:rFonts w:ascii="Times New Roman"/>
          <w:b w:val="false"/>
          <w:i w:val="false"/>
          <w:color w:val="000000"/>
          <w:sz w:val="28"/>
        </w:rPr>
        <w:t>
      8) Қазақстан Республикасының заңнамалық актілерінде көзделген өзге де құқықтарды пайдалануға құқылы.</w:t>
      </w:r>
      <w:r>
        <w:br/>
      </w:r>
      <w:r>
        <w:rPr>
          <w:rFonts w:ascii="Times New Roman"/>
          <w:b w:val="false"/>
          <w:i w:val="false"/>
          <w:color w:val="000000"/>
          <w:sz w:val="28"/>
        </w:rPr>
        <w:t>
      3. Ұлттық палатаның мүшелері міндетті мүшелік жарналарды төлеуге міндетті.</w:t>
      </w:r>
      <w:r>
        <w:br/>
      </w:r>
      <w:r>
        <w:rPr>
          <w:rFonts w:ascii="Times New Roman"/>
          <w:b w:val="false"/>
          <w:i w:val="false"/>
          <w:color w:val="000000"/>
          <w:sz w:val="28"/>
        </w:rPr>
        <w:t>
      4. Ұлттық палата мүшелерінің құқықтары тең.</w:t>
      </w:r>
      <w:r>
        <w:br/>
      </w:r>
      <w:r>
        <w:rPr>
          <w:rFonts w:ascii="Times New Roman"/>
          <w:b w:val="false"/>
          <w:i w:val="false"/>
          <w:color w:val="000000"/>
          <w:sz w:val="28"/>
        </w:rPr>
        <w:t>
      5. Ұлттық палата кәсіпкерлік субъектілердің кәсіпкерлік қызметіне араласуға, олардың құқықтары мен заңды мүдделерін бұзуға құқылы емес.</w:t>
      </w:r>
      <w:r>
        <w:br/>
      </w:r>
      <w:r>
        <w:rPr>
          <w:rFonts w:ascii="Times New Roman"/>
          <w:b w:val="false"/>
          <w:i w:val="false"/>
          <w:color w:val="000000"/>
          <w:sz w:val="28"/>
        </w:rPr>
        <w:t>
      6. Дауларды реттеу Қазақстан Республикасының азаматтық заңнамасында көзделген тәртіппен жүзеге асырылады.</w:t>
      </w:r>
    </w:p>
    <w:p>
      <w:pPr>
        <w:spacing w:after="0"/>
        <w:ind w:left="0"/>
        <w:jc w:val="both"/>
      </w:pPr>
      <w:r>
        <w:rPr>
          <w:rFonts w:ascii="Times New Roman"/>
          <w:b w:val="false"/>
          <w:i w:val="false"/>
          <w:color w:val="000000"/>
          <w:sz w:val="28"/>
        </w:rPr>
        <w:t>      28-бап. Міндетті мүшелік жарналар</w:t>
      </w:r>
      <w:r>
        <w:br/>
      </w:r>
      <w:r>
        <w:rPr>
          <w:rFonts w:ascii="Times New Roman"/>
          <w:b w:val="false"/>
          <w:i w:val="false"/>
          <w:color w:val="000000"/>
          <w:sz w:val="28"/>
        </w:rPr>
        <w:t>
      1. Ұлттық кәсіпкерлер палатасына міндетті мүшелік жарналарды төлеу тәртібін және олардың ең жоғарғы мөлшерін Қазақстан Республикасының Үкіметі белгілейді.</w:t>
      </w:r>
      <w:r>
        <w:br/>
      </w:r>
      <w:r>
        <w:rPr>
          <w:rFonts w:ascii="Times New Roman"/>
          <w:b w:val="false"/>
          <w:i w:val="false"/>
          <w:color w:val="000000"/>
          <w:sz w:val="28"/>
        </w:rPr>
        <w:t>
      2. Съезд бекітетін міндетті мүшелік жарналардың мөлшерін  Ұлттық палата жыл сайын 1 шілдеге дейінгі мерзімде бұқаралық ақпарат құралдарында жариялайды.</w:t>
      </w:r>
      <w:r>
        <w:br/>
      </w:r>
      <w:r>
        <w:rPr>
          <w:rFonts w:ascii="Times New Roman"/>
          <w:b w:val="false"/>
          <w:i w:val="false"/>
          <w:color w:val="000000"/>
          <w:sz w:val="28"/>
        </w:rPr>
        <w:t>
      3. Мыналар:</w:t>
      </w:r>
      <w:r>
        <w:br/>
      </w:r>
      <w:r>
        <w:rPr>
          <w:rFonts w:ascii="Times New Roman"/>
          <w:b w:val="false"/>
          <w:i w:val="false"/>
          <w:color w:val="000000"/>
          <w:sz w:val="28"/>
        </w:rPr>
        <w:t>
      1) республикалық бюджет туралы заңда белгіленген және алдыңғы есептік күнтізбелік жылдың 1 қаңтарында қолданыста болған алдыңғы есептік күнтізбелік жылғы жиынтық жылдық табысы алпыс мың еселенген айлық есептік көрсеткіштен аспайтын кәсіпкерлік субъектілері;</w:t>
      </w:r>
      <w:r>
        <w:br/>
      </w:r>
      <w:r>
        <w:rPr>
          <w:rFonts w:ascii="Times New Roman"/>
          <w:b w:val="false"/>
          <w:i w:val="false"/>
          <w:color w:val="000000"/>
          <w:sz w:val="28"/>
        </w:rPr>
        <w:t>
      2) республикалық бюджет туралы заңда белгіленген және алдыңғы есептік күнтізбелік жылдың 1 қаңтарында қолданыста болған алдыңғы есептік күнтізбелік жылғы жиынтық жылдық табысы алпыс мың еселенген айлық есептік көрсеткіштен асатын және үш жүз жиырма бес мың еселенген алдындағы есептік күнтізбелік айлық есептік көрсеткіштен аспайтын кәсіпкерлік субъектілері;</w:t>
      </w:r>
      <w:r>
        <w:br/>
      </w:r>
      <w:r>
        <w:rPr>
          <w:rFonts w:ascii="Times New Roman"/>
          <w:b w:val="false"/>
          <w:i w:val="false"/>
          <w:color w:val="000000"/>
          <w:sz w:val="28"/>
        </w:rPr>
        <w:t>
      3) республикалық бюджет туралы заңда белгіленген және алдыңғы есептік күнтізбелік жылдың 1 қаңтарында қолданыста болған алдыңғы есептік күнтізбелік жылғы жиынтық жылдық табысы үш жүз жиырма бес мың еселенген айлық есептік көрсеткіштен асатын кәсіпкерлік субъектілері міндетті мүшелік жарналарды төлеушілер болып табылады.</w:t>
      </w:r>
      <w:r>
        <w:br/>
      </w:r>
      <w:r>
        <w:rPr>
          <w:rFonts w:ascii="Times New Roman"/>
          <w:b w:val="false"/>
          <w:i w:val="false"/>
          <w:color w:val="000000"/>
          <w:sz w:val="28"/>
        </w:rPr>
        <w:t>
      4. Ұлттық палата міндетті мүшелік жарна бойынша есептеуді жүзеге асыру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салық органдары берген мәліметтердің негізінде жыл сайын 1 шілдеге дейін есеп шот ұсынады.</w:t>
      </w:r>
      <w:r>
        <w:br/>
      </w:r>
      <w:r>
        <w:rPr>
          <w:rFonts w:ascii="Times New Roman"/>
          <w:b w:val="false"/>
          <w:i w:val="false"/>
          <w:color w:val="000000"/>
          <w:sz w:val="28"/>
        </w:rPr>
        <w:t>
      5. Кәсіпкерлік субъектілері міндетті мүшелік жарналарды жыл сайын 31 желтоқсанға дейін төлейді.</w:t>
      </w:r>
    </w:p>
    <w:p>
      <w:pPr>
        <w:spacing w:after="0"/>
        <w:ind w:left="0"/>
        <w:jc w:val="both"/>
      </w:pPr>
      <w:r>
        <w:rPr>
          <w:rFonts w:ascii="Times New Roman"/>
          <w:b w:val="false"/>
          <w:i w:val="false"/>
          <w:color w:val="000000"/>
          <w:sz w:val="28"/>
        </w:rPr>
        <w:t>      </w:t>
      </w:r>
      <w:r>
        <w:rPr>
          <w:rFonts w:ascii="Times New Roman"/>
          <w:b/>
          <w:i w:val="false"/>
          <w:color w:val="000000"/>
          <w:sz w:val="28"/>
        </w:rPr>
        <w:t>7-тарау. Қорытынды ережелер</w:t>
      </w:r>
    </w:p>
    <w:p>
      <w:pPr>
        <w:spacing w:after="0"/>
        <w:ind w:left="0"/>
        <w:jc w:val="both"/>
      </w:pPr>
      <w:r>
        <w:rPr>
          <w:rFonts w:ascii="Times New Roman"/>
          <w:b w:val="false"/>
          <w:i w:val="false"/>
          <w:color w:val="000000"/>
          <w:sz w:val="28"/>
        </w:rPr>
        <w:t>      29-бап. Қазақстан Республикасының Ұлттық палата туралы заңнамасын бұзғаны үшін жауаптылық</w:t>
      </w:r>
      <w:r>
        <w:br/>
      </w:r>
      <w:r>
        <w:rPr>
          <w:rFonts w:ascii="Times New Roman"/>
          <w:b w:val="false"/>
          <w:i w:val="false"/>
          <w:color w:val="000000"/>
          <w:sz w:val="28"/>
        </w:rPr>
        <w:t>
      Қазақстан Республикасының Ұлттық палата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30-бап. Өтпелі ережелер</w:t>
      </w:r>
      <w:r>
        <w:br/>
      </w:r>
      <w:r>
        <w:rPr>
          <w:rFonts w:ascii="Times New Roman"/>
          <w:b w:val="false"/>
          <w:i w:val="false"/>
          <w:color w:val="000000"/>
          <w:sz w:val="28"/>
        </w:rPr>
        <w:t>
      1. Осы Заң қолданысқа енгізілгенге дейін өз атауларында «Қазақстан Республикасының Ұлттық кәсіпкерлер палатасы», «Ұлттық кәсіпкерлер палатасы» деген сөздер мен сөз тіркестерін пайдалана отырып, тіркелген заңды тұлғалар осы Заң қолданысқа енгізілген күннен бастап үш ай ішінде Қазақстан Республикасының заңнамасында белгіленген тәртіппен мемлекеттік қайта тіркелуге жатады.</w:t>
      </w:r>
      <w:r>
        <w:br/>
      </w:r>
      <w:r>
        <w:rPr>
          <w:rFonts w:ascii="Times New Roman"/>
          <w:b w:val="false"/>
          <w:i w:val="false"/>
          <w:color w:val="000000"/>
          <w:sz w:val="28"/>
        </w:rPr>
        <w:t>
      2. Қазақстан Республикасының Сауда-өнеркәсіп палатасы мен аумақтық сауда-өнеркәсіп палаталары Қазақстан Республикасының заңнамасында белгіленген тәртіппен осы Заң қолданысқа енгізілген күннен бастап бір жыл өткеннен кейін таратылуға жатады. Қазақстан Республикасының Сауда-өнеркәсіп палатасы мен аумақтық сауда-өнеркәсіп палаталарын тарату кезінде кредиторлардың талаптарын қанағаттандырудан кейін қалған мүлік Ұлттық палатаға берілуге жатады.</w:t>
      </w:r>
      <w:r>
        <w:br/>
      </w:r>
      <w:r>
        <w:rPr>
          <w:rFonts w:ascii="Times New Roman"/>
          <w:b w:val="false"/>
          <w:i w:val="false"/>
          <w:color w:val="000000"/>
          <w:sz w:val="28"/>
        </w:rPr>
        <w:t>
      3. Осы Заңның 14-бабында көзделген ережелер осы Заң қолданысқа енгізілген күннен бастап бір жыл өткен соң қолданысқа енгізіледі.</w:t>
      </w:r>
      <w:r>
        <w:br/>
      </w:r>
      <w:r>
        <w:rPr>
          <w:rFonts w:ascii="Times New Roman"/>
          <w:b w:val="false"/>
          <w:i w:val="false"/>
          <w:color w:val="000000"/>
          <w:sz w:val="28"/>
        </w:rPr>
        <w:t>
      4. Осы Заңның 10-бабының 2-тармағында және 28-бабының 5-тармағында көзделген ережелер 2014 жылғы 1 қаңтардан бастап қолданысқа енгізіледі.</w:t>
      </w:r>
    </w:p>
    <w:p>
      <w:pPr>
        <w:spacing w:after="0"/>
        <w:ind w:left="0"/>
        <w:jc w:val="both"/>
      </w:pPr>
      <w:r>
        <w:rPr>
          <w:rFonts w:ascii="Times New Roman"/>
          <w:b w:val="false"/>
          <w:i w:val="false"/>
          <w:color w:val="000000"/>
          <w:sz w:val="28"/>
        </w:rPr>
        <w:t>      31-бап. Құрылтай кезеңі және өтпелі кезең</w:t>
      </w:r>
      <w:r>
        <w:br/>
      </w:r>
      <w:r>
        <w:rPr>
          <w:rFonts w:ascii="Times New Roman"/>
          <w:b w:val="false"/>
          <w:i w:val="false"/>
          <w:color w:val="000000"/>
          <w:sz w:val="28"/>
        </w:rPr>
        <w:t>
      1. Ұлттық палатаның құрылуын және оның жұмыс істеуін қамтамасыз ету үшін осы Заң қолданысқа енгізілген күннен бастап бір жыл құрылтай кезеңі және бес жылға дейін өтпелі кезең белгіленеді.</w:t>
      </w:r>
      <w:r>
        <w:br/>
      </w:r>
      <w:r>
        <w:rPr>
          <w:rFonts w:ascii="Times New Roman"/>
          <w:b w:val="false"/>
          <w:i w:val="false"/>
          <w:color w:val="000000"/>
          <w:sz w:val="28"/>
        </w:rPr>
        <w:t>
      2. Қазақстан Республикасының Үкіметі және барлық облыстарда, республикалық маңызы бар қалада, астанада филиалдары, сондай-ақ орталық атқарушы органдарда кемінде бес жыл аккредиттеу тәжірибесі бар қауымдастық (одақ) Ұлттық палатаның құрылтайшылары болып табылады.</w:t>
      </w:r>
      <w:r>
        <w:br/>
      </w:r>
      <w:r>
        <w:rPr>
          <w:rFonts w:ascii="Times New Roman"/>
          <w:b w:val="false"/>
          <w:i w:val="false"/>
          <w:color w:val="000000"/>
          <w:sz w:val="28"/>
        </w:rPr>
        <w:t>
      3. Ұлттық кәсіпкерлер палатасының құрылтайшылары:</w:t>
      </w:r>
      <w:r>
        <w:br/>
      </w:r>
      <w:r>
        <w:rPr>
          <w:rFonts w:ascii="Times New Roman"/>
          <w:b w:val="false"/>
          <w:i w:val="false"/>
          <w:color w:val="000000"/>
          <w:sz w:val="28"/>
        </w:rPr>
        <w:t>
      1) Ұлттық палатаның жарғысын бекітеді;</w:t>
      </w:r>
      <w:r>
        <w:br/>
      </w:r>
      <w:r>
        <w:rPr>
          <w:rFonts w:ascii="Times New Roman"/>
          <w:b w:val="false"/>
          <w:i w:val="false"/>
          <w:color w:val="000000"/>
          <w:sz w:val="28"/>
        </w:rPr>
        <w:t>
      2) лауазымы бойынша төралқаның құрамына кіретін Өңірлік Кеңестер төрағаларын қоспағанда, Ұлттық палата төралқасының мүшелерін бірлескен шешіммен тағайындайды.</w:t>
      </w:r>
      <w:r>
        <w:br/>
      </w:r>
      <w:r>
        <w:rPr>
          <w:rFonts w:ascii="Times New Roman"/>
          <w:b w:val="false"/>
          <w:i w:val="false"/>
          <w:color w:val="000000"/>
          <w:sz w:val="28"/>
        </w:rPr>
        <w:t>
      4. Осы Заңда және Ұлттық палатаның жарғысында оның құзыретіне жатқызылған съездің өкілеттігі бүкіл құрылтай кезеңі ішінде Ұлттық палатаның төралқасына жүктеледі.</w:t>
      </w:r>
      <w:r>
        <w:br/>
      </w:r>
      <w:r>
        <w:rPr>
          <w:rFonts w:ascii="Times New Roman"/>
          <w:b w:val="false"/>
          <w:i w:val="false"/>
          <w:color w:val="000000"/>
          <w:sz w:val="28"/>
        </w:rPr>
        <w:t>
      5. Басқарманы және тексеру комиссиясын осы Заңда белгіленген мерзімге Ұлттық палатаның төралқасы тағайындайды. Басқарманың ұсынуы бойынша төралқа тиісті өңірлік палаталардың дирекциясын және өңірлік кеңестер мүшелерін тағайындайды.</w:t>
      </w:r>
      <w:r>
        <w:br/>
      </w:r>
      <w:r>
        <w:rPr>
          <w:rFonts w:ascii="Times New Roman"/>
          <w:b w:val="false"/>
          <w:i w:val="false"/>
          <w:color w:val="000000"/>
          <w:sz w:val="28"/>
        </w:rPr>
        <w:t>
      6. Өңірлік кеңестердің тағайындалған мүшелері өз төрағаларын сайлайды. Өңірлік кеңестердің төрағалары өздерін сайлағаннан кейін төралқаның құрамына кіреді.</w:t>
      </w:r>
      <w:r>
        <w:br/>
      </w:r>
      <w:r>
        <w:rPr>
          <w:rFonts w:ascii="Times New Roman"/>
          <w:b w:val="false"/>
          <w:i w:val="false"/>
          <w:color w:val="000000"/>
          <w:sz w:val="28"/>
        </w:rPr>
        <w:t>
      7. Басқарманың ұсынысы бойынша төралқа тиісті филиалдардың басшыларын тағайындайды.</w:t>
      </w:r>
      <w:r>
        <w:br/>
      </w:r>
      <w:r>
        <w:rPr>
          <w:rFonts w:ascii="Times New Roman"/>
          <w:b w:val="false"/>
          <w:i w:val="false"/>
          <w:color w:val="000000"/>
          <w:sz w:val="28"/>
        </w:rPr>
        <w:t>
      8. Съезд осы Заңның талаптарын ескере отырып, құрылтай кезеңі аяқталғаннан кейін шақырылады. Съездің бірінші шақырылымы ішінде басқару органдары сайланбайды.</w:t>
      </w:r>
      <w:r>
        <w:br/>
      </w:r>
      <w:r>
        <w:rPr>
          <w:rFonts w:ascii="Times New Roman"/>
          <w:b w:val="false"/>
          <w:i w:val="false"/>
          <w:color w:val="000000"/>
          <w:sz w:val="28"/>
        </w:rPr>
        <w:t>
      9. Осы Заңның 28-бабы 3-тармағының 1) тармақшасында көрсетілген кәсіпкерлік субъектілері өтпелі кезең ішінде міндетті мүшелік жарналар төлеуден босатылады.</w:t>
      </w:r>
      <w:r>
        <w:br/>
      </w:r>
      <w:r>
        <w:rPr>
          <w:rFonts w:ascii="Times New Roman"/>
          <w:b w:val="false"/>
          <w:i w:val="false"/>
          <w:color w:val="000000"/>
          <w:sz w:val="28"/>
        </w:rPr>
        <w:t>
      Өтпелі кезең аяқталғаннан кейін міндетті мүшелік жарналар төлеуден босату туралы шешімді Ұлттық палатаның съезі қабылдайды.</w:t>
      </w:r>
      <w:r>
        <w:br/>
      </w:r>
      <w:r>
        <w:rPr>
          <w:rFonts w:ascii="Times New Roman"/>
          <w:b w:val="false"/>
          <w:i w:val="false"/>
          <w:color w:val="000000"/>
          <w:sz w:val="28"/>
        </w:rPr>
        <w:t>
      10. Осы Заңның 25-бабының және кезекті съезд шақырылымының талаптарын ескере отырып, облыстарда, республикалық маңызы бар қалада  және астанада өңірлік кеңестер қалыптасқан кезекті съезд шақырылған сәттен бастап өтпелі кезең аяқталды деп есептеледі.</w:t>
      </w:r>
      <w:r>
        <w:br/>
      </w:r>
      <w:r>
        <w:rPr>
          <w:rFonts w:ascii="Times New Roman"/>
          <w:b w:val="false"/>
          <w:i w:val="false"/>
          <w:color w:val="000000"/>
          <w:sz w:val="28"/>
        </w:rPr>
        <w:t>
      11. Өтпелі кезең аяқталғаннан кейін Қазақстан Республикасының Үкіметі Ұлттық палата құрылтайшыларының құрамынан шығады.</w:t>
      </w:r>
    </w:p>
    <w:p>
      <w:pPr>
        <w:spacing w:after="0"/>
        <w:ind w:left="0"/>
        <w:jc w:val="both"/>
      </w:pPr>
      <w:r>
        <w:rPr>
          <w:rFonts w:ascii="Times New Roman"/>
          <w:b w:val="false"/>
          <w:i w:val="false"/>
          <w:color w:val="000000"/>
          <w:sz w:val="28"/>
        </w:rPr>
        <w:t>      32-бап. Осы Заңды қолданысқа енгізу тәртібі</w:t>
      </w:r>
      <w:r>
        <w:br/>
      </w:r>
      <w:r>
        <w:rPr>
          <w:rFonts w:ascii="Times New Roman"/>
          <w:b w:val="false"/>
          <w:i w:val="false"/>
          <w:color w:val="000000"/>
          <w:sz w:val="28"/>
        </w:rPr>
        <w:t>
      1. Осы Заң ресми жарияланған күнінен бастап күнтізбелік он күн өткен соң қолданысқа енгізіледі.</w:t>
      </w:r>
      <w:r>
        <w:br/>
      </w:r>
      <w:r>
        <w:rPr>
          <w:rFonts w:ascii="Times New Roman"/>
          <w:b w:val="false"/>
          <w:i w:val="false"/>
          <w:color w:val="000000"/>
          <w:sz w:val="28"/>
        </w:rPr>
        <w:t>
      2. Осы Заң қолданысқа енгізілген күннен бастап бір жыл өткен соң «Сауда-өнеркәсіп палаталары туралы» 2005 жылғы 3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мамыр, 2005 ж., № 9, 25-құжат; 2009 ж., № 15-16, 74-құжат; № 17, 80-құжат; 2010 ж., № 5, 23-құжат, № 15, 71-құжат) күші жойылды деп танылсын.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