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3827" w14:textId="57b3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10 шілдедегі № 716 қаулысы. Күші жойылды - Қазақстан Республикасы Үкіметінің 2015 жылғы 23 сәуірдегі № 274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атом энергиясын пайдалану саласындағы қызметті жүзеге асыруға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және оларға сәйкестікті растайтын құжаттардың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Атом энергиясы комитеті атом энергиясын пайдалануға байланысты қызмет түрлерін жүзеге асыру бойынша лицензиар болып белгіленсін.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«Атом энергиясын пайдалану саласындағы лицензияланатын қызмет түрлеріне қойылатын біліктілік талаптарын бекіту туралы» Қазақстан Республикасы Үкіметінің 2008 жылғы 19 наурыздағы № 270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15, 141-құжат);</w:t>
      </w:r>
      <w:r>
        <w:br/>
      </w:r>
      <w:r>
        <w:rPr>
          <w:rFonts w:ascii="Times New Roman"/>
          <w:b w:val="false"/>
          <w:i w:val="false"/>
          <w:color w:val="000000"/>
          <w:sz w:val="28"/>
        </w:rPr>
        <w:t>
</w:t>
      </w:r>
      <w:r>
        <w:rPr>
          <w:rFonts w:ascii="Times New Roman"/>
          <w:b w:val="false"/>
          <w:i w:val="false"/>
          <w:color w:val="000000"/>
          <w:sz w:val="28"/>
        </w:rPr>
        <w:t>
      2) «Атом энергиясын пайдалану саласындағы лицензияланатын қызмет түрлерін лицензиялау ережесін және оған қойылатын біліктілік талаптарын бекіту туралы» Қазақстан Республикасы Үкіметінің 2008 жылғы 19 наурыздағы № 270 қаулысына өзгерістер мен толықтырулар енгізу туралы» Қазақстан Республикасы Үкіметінің 2012 жылғы 14 мамырдағы № 610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49, 673-құжат).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10 шілдедегі</w:t>
      </w:r>
      <w:r>
        <w:br/>
      </w:r>
      <w:r>
        <w:rPr>
          <w:rFonts w:ascii="Times New Roman"/>
          <w:b w:val="false"/>
          <w:i w:val="false"/>
          <w:color w:val="000000"/>
          <w:sz w:val="28"/>
        </w:rPr>
        <w:t xml:space="preserve">
№ 716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Атом энергиясын пайдалану саласындағы қызметті жүзеге асыруға</w:t>
      </w:r>
      <w:r>
        <w:br/>
      </w:r>
      <w:r>
        <w:rPr>
          <w:rFonts w:ascii="Times New Roman"/>
          <w:b/>
          <w:i w:val="false"/>
          <w:color w:val="000000"/>
        </w:rPr>
        <w:t>
қойылатын біліктілік талаптары және оларға сәйкестікті</w:t>
      </w:r>
      <w:r>
        <w:br/>
      </w:r>
      <w:r>
        <w:rPr>
          <w:rFonts w:ascii="Times New Roman"/>
          <w:b/>
          <w:i w:val="false"/>
          <w:color w:val="000000"/>
        </w:rPr>
        <w:t>
растайтын құжаттардың тізбесі</w:t>
      </w:r>
    </w:p>
    <w:bookmarkEnd w:id="2"/>
    <w:bookmarkStart w:name="z8" w:id="3"/>
    <w:p>
      <w:pPr>
        <w:spacing w:after="0"/>
        <w:ind w:left="0"/>
        <w:jc w:val="left"/>
      </w:pPr>
      <w:r>
        <w:rPr>
          <w:rFonts w:ascii="Times New Roman"/>
          <w:b/>
          <w:i w:val="false"/>
          <w:color w:val="000000"/>
        </w:rPr>
        <w:t xml:space="preserve"> 
1. Атом энергиясын пайдалану объектілерінің тіршілік циклінің</w:t>
      </w:r>
      <w:r>
        <w:br/>
      </w:r>
      <w:r>
        <w:rPr>
          <w:rFonts w:ascii="Times New Roman"/>
          <w:b/>
          <w:i w:val="false"/>
          <w:color w:val="000000"/>
        </w:rPr>
        <w:t>
кезеңдеріне байланысты жұмыстарды орындау жөніндегі қызметіне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5005"/>
        <w:gridCol w:w="4533"/>
        <w:gridCol w:w="3562"/>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сәйкестікті растайтын құжаттар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 мен радиациялық және ядролық қауіпсіздікті қамтамасыз етуге жауапты адамдардың иерархиясы белгіленген өтініш берушінің ұйымдық құрылымы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графикалық схеманың немесе ұйымдық құрылымның мәтіндік сипаттамасының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мәлімделетін жұмыстарды орындау үшін қажетті өндірістік-техникалық база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мәлімделетін жұмыстарды орындау үшін қажет ғимараттардың, үй-жайлардың және құрылыстардың болуы туралы мәліметтер нысаны;</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машиналардың, механизмдердің және жабдықтардың болуы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Қазақстан Республикасы Үкіметінің 2012 жылғы 14 мамырдағы № 609 қаулысымен бекітілген атом энергиясын пайдаланатын объектілерінде жұмыс істейтін персоналға қойылатын </w:t>
            </w:r>
            <w:r>
              <w:rPr>
                <w:rFonts w:ascii="Times New Roman"/>
                <w:b w:val="false"/>
                <w:i w:val="false"/>
                <w:color w:val="000000"/>
                <w:sz w:val="20"/>
              </w:rPr>
              <w:t>біліктілік талаптарына</w:t>
            </w:r>
            <w:r>
              <w:rPr>
                <w:rFonts w:ascii="Times New Roman"/>
                <w:b w:val="false"/>
                <w:i w:val="false"/>
                <w:color w:val="000000"/>
                <w:sz w:val="20"/>
              </w:rPr>
              <w:t xml:space="preserve"> сәйкес мәлімделетін жұмыстар бойынша тиiстi бiлiмi, даярлығы бар мәлімделетін жұмысты жүзеге асыруға жiберiлген техникалық басшылардың, мамандардың бiлiктi құрамы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техникалық басшылар мен мамандардың білікті құрамының болуы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жұмыстарына арналған лицензиялар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лицензия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2010 жылғы 30 шілдедегі № 768 қаулысымен бекітілген ядролық және радиациялық қауіпсіздік жөніндегі техникалық регламенттің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227-тармақтарының</w:t>
            </w:r>
            <w:r>
              <w:rPr>
                <w:rFonts w:ascii="Times New Roman"/>
                <w:b w:val="false"/>
                <w:i w:val="false"/>
                <w:color w:val="000000"/>
                <w:sz w:val="20"/>
              </w:rPr>
              <w:t> </w:t>
            </w:r>
            <w:r>
              <w:rPr>
                <w:rFonts w:ascii="Times New Roman"/>
                <w:b w:val="false"/>
                <w:i w:val="false"/>
                <w:color w:val="000000"/>
                <w:sz w:val="20"/>
              </w:rPr>
              <w:t>талаптарына сәйкес ядролық қондырғының және/немесе радиоактивті қалдықтарды сақтау қоймасының орналасқан алаңын таңдау актiсі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алаңды таңдау актісінің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2010 жылғы 30 шілдедегі № 768 қаулысымен бекітілген ядролық және радиациялық қауіпсіздік жөніндегі техникалық регламенттің </w:t>
            </w:r>
            <w:r>
              <w:rPr>
                <w:rFonts w:ascii="Times New Roman"/>
                <w:b w:val="false"/>
                <w:i w:val="false"/>
                <w:color w:val="000000"/>
                <w:sz w:val="20"/>
              </w:rPr>
              <w:t>46</w:t>
            </w:r>
            <w:r>
              <w:rPr>
                <w:rFonts w:ascii="Times New Roman"/>
                <w:b w:val="false"/>
                <w:i w:val="false"/>
                <w:color w:val="000000"/>
                <w:sz w:val="20"/>
              </w:rPr>
              <w:t xml:space="preserve">, </w:t>
            </w:r>
            <w:r>
              <w:rPr>
                <w:rFonts w:ascii="Times New Roman"/>
                <w:b w:val="false"/>
                <w:i w:val="false"/>
                <w:color w:val="000000"/>
                <w:sz w:val="20"/>
              </w:rPr>
              <w:t>168-тармақтарының</w:t>
            </w:r>
            <w:r>
              <w:rPr>
                <w:rFonts w:ascii="Times New Roman"/>
                <w:b w:val="false"/>
                <w:i w:val="false"/>
                <w:color w:val="000000"/>
                <w:sz w:val="20"/>
              </w:rPr>
              <w:t> </w:t>
            </w:r>
            <w:r>
              <w:rPr>
                <w:rFonts w:ascii="Times New Roman"/>
                <w:b w:val="false"/>
                <w:i w:val="false"/>
                <w:color w:val="000000"/>
                <w:sz w:val="20"/>
              </w:rPr>
              <w:t>талаптарына сәйкес ядролық қондырғыны және/немесе радиоактивті қалдықтарды сақтау қоймасының физикалық қорғау жүйесінің жобасы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5-қосымшасына</w:t>
            </w:r>
            <w:r>
              <w:rPr>
                <w:rFonts w:ascii="Times New Roman"/>
                <w:b w:val="false"/>
                <w:i w:val="false"/>
                <w:color w:val="000000"/>
                <w:sz w:val="20"/>
              </w:rPr>
              <w:t xml:space="preserve"> сәйкес өтініш беруші бекіткен және атом энергиясын пайдалану саласындағы уәкілетті органмен келісілген физикалық қорғау жүйесі жобасының болуы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ресімделген техникалық жүйелер мен жабдықтарды сынау актiлерi, пайдалануға қабылдау актiлерi, аяқталған объектiлердi пайдалануға қабылдау актiлерi</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сынау және қабылдау актілерінің көшірмелері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2010 жылғы 30 шілдедегі № 768 қаулысымен бекітілген ядролық және радиациялық қауіпсіздік жөніндегі техникалық регламенттің </w:t>
            </w:r>
            <w:r>
              <w:rPr>
                <w:rFonts w:ascii="Times New Roman"/>
                <w:b w:val="false"/>
                <w:i w:val="false"/>
                <w:color w:val="000000"/>
                <w:sz w:val="20"/>
              </w:rPr>
              <w:t>46</w:t>
            </w:r>
            <w:r>
              <w:rPr>
                <w:rFonts w:ascii="Times New Roman"/>
                <w:b w:val="false"/>
                <w:i w:val="false"/>
                <w:color w:val="000000"/>
                <w:sz w:val="20"/>
              </w:rPr>
              <w:t xml:space="preserve">, </w:t>
            </w:r>
            <w:r>
              <w:rPr>
                <w:rFonts w:ascii="Times New Roman"/>
                <w:b w:val="false"/>
                <w:i w:val="false"/>
                <w:color w:val="000000"/>
                <w:sz w:val="20"/>
              </w:rPr>
              <w:t>168-тармақтарының</w:t>
            </w:r>
            <w:r>
              <w:rPr>
                <w:rFonts w:ascii="Times New Roman"/>
                <w:b w:val="false"/>
                <w:i w:val="false"/>
                <w:color w:val="000000"/>
                <w:sz w:val="20"/>
              </w:rPr>
              <w:t> </w:t>
            </w:r>
            <w:r>
              <w:rPr>
                <w:rFonts w:ascii="Times New Roman"/>
                <w:b w:val="false"/>
                <w:i w:val="false"/>
                <w:color w:val="000000"/>
                <w:sz w:val="20"/>
              </w:rPr>
              <w:t>талаптарына сәйкес ядролық қондырғының және/немесе радиоактивті қалдықтардың қоймасын физикалық қорғауды қамтамасыз ету жүйесін қабылдау актiсі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ядролық қондырғының және/немесе радиоактивті қалдықтардың қоймасын физикалық қорғауды қамтамасыз ету жүйесін қабылдау актiсінің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салу,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техникалық регламенттің </w:t>
            </w:r>
            <w:r>
              <w:rPr>
                <w:rFonts w:ascii="Times New Roman"/>
                <w:b w:val="false"/>
                <w:i w:val="false"/>
                <w:color w:val="000000"/>
                <w:sz w:val="20"/>
              </w:rPr>
              <w:t>138-тармағының</w:t>
            </w:r>
            <w:r>
              <w:rPr>
                <w:rFonts w:ascii="Times New Roman"/>
                <w:b w:val="false"/>
                <w:i w:val="false"/>
                <w:color w:val="000000"/>
                <w:sz w:val="20"/>
              </w:rPr>
              <w:t xml:space="preserve"> талаптарына сәйкес объектiнiң қауiпсiздiгiн талдау бойынша алдын ала есеп</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объектінің қауіпсіздігін талдау жөніндегі алдын ала есептің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1 шілдедегі № 683 қаулысымен бекітілген «Атом станцияларының ядролық және радиациялық қауіпсіздігі» техникалық регламентінің </w:t>
            </w:r>
            <w:r>
              <w:rPr>
                <w:rFonts w:ascii="Times New Roman"/>
                <w:b w:val="false"/>
                <w:i w:val="false"/>
                <w:color w:val="000000"/>
                <w:sz w:val="20"/>
              </w:rPr>
              <w:t>163-тармағының</w:t>
            </w:r>
            <w:r>
              <w:rPr>
                <w:rFonts w:ascii="Times New Roman"/>
                <w:b w:val="false"/>
                <w:i w:val="false"/>
                <w:color w:val="000000"/>
                <w:sz w:val="20"/>
              </w:rPr>
              <w:t xml:space="preserve">, Қазақстан Республикасы Үкіметінің 2010 жылғы 1 шілдедегі № 684 қаулысымен бекітілген «Ядролық зерттеу қондырғыларының ядролық және радиациялық қауіпсіздігі» техникалық регламентінің </w:t>
            </w:r>
            <w:r>
              <w:rPr>
                <w:rFonts w:ascii="Times New Roman"/>
                <w:b w:val="false"/>
                <w:i w:val="false"/>
                <w:color w:val="000000"/>
                <w:sz w:val="20"/>
              </w:rPr>
              <w:t>117-тармағының</w:t>
            </w:r>
            <w:r>
              <w:rPr>
                <w:rFonts w:ascii="Times New Roman"/>
                <w:b w:val="false"/>
                <w:i w:val="false"/>
                <w:color w:val="000000"/>
                <w:sz w:val="20"/>
              </w:rPr>
              <w:t xml:space="preserve"> талаптарына сәйкес объектiнi пайдаланудан шығарудың алдын ала жоспары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объектiнi пайдаланудан шығару жоспарының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салу,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2010 жылғы 30 шілдедегі № 768 қаулысымен бекітілген ядролық және радиациялық қауіпсіздік жөніндегі техникалық регламенттердің талаптарына сәйкес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бақылауды және сынауды қамтамасыз ететін қызметтер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құру туралы бұйрықтардың көшірмелері;</w:t>
            </w:r>
            <w:r>
              <w:br/>
            </w:r>
            <w:r>
              <w:rPr>
                <w:rFonts w:ascii="Times New Roman"/>
                <w:b w:val="false"/>
                <w:i w:val="false"/>
                <w:color w:val="000000"/>
                <w:sz w:val="20"/>
              </w:rPr>
              <w:t>
</w:t>
            </w:r>
            <w:r>
              <w:rPr>
                <w:rFonts w:ascii="Times New Roman"/>
                <w:b w:val="false"/>
                <w:i w:val="false"/>
                <w:color w:val="000000"/>
                <w:sz w:val="20"/>
              </w:rPr>
              <w:t>қызметтер туралы ережелердің көшірмелері;</w:t>
            </w:r>
            <w:r>
              <w:br/>
            </w:r>
            <w:r>
              <w:rPr>
                <w:rFonts w:ascii="Times New Roman"/>
                <w:b w:val="false"/>
                <w:i w:val="false"/>
                <w:color w:val="000000"/>
                <w:sz w:val="20"/>
              </w:rPr>
              <w:t>
</w:t>
            </w:r>
            <w:r>
              <w:rPr>
                <w:rFonts w:ascii="Times New Roman"/>
                <w:b w:val="false"/>
                <w:i w:val="false"/>
                <w:color w:val="000000"/>
                <w:sz w:val="20"/>
              </w:rPr>
              <w:t>кестелердің, жұмыстарды жүргізу журналының көшірмелері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салу,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радиациялық бақылауды қамтамасыз ету қызметі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құру туралы бұйрықтың, қызмет туралы ереженің, радиациялық бақылауды жүргізу нұсқаулықтарының, кестелері мен әдістемелерінің көшірмелері, радиациялық бақылау аспаптары мен өлшеу құралдарын тексеру сертификаттарының көшірмелері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 шығару көздерi мен радиоактивтi қалдықтарды сақтауға және көмуге арналған қойма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 жоспар-схемасының көшірмесі;</w:t>
            </w:r>
            <w:r>
              <w:br/>
            </w:r>
            <w:r>
              <w:rPr>
                <w:rFonts w:ascii="Times New Roman"/>
                <w:b w:val="false"/>
                <w:i w:val="false"/>
                <w:color w:val="000000"/>
                <w:sz w:val="20"/>
              </w:rPr>
              <w:t>
</w:t>
            </w:r>
            <w:r>
              <w:rPr>
                <w:rFonts w:ascii="Times New Roman"/>
                <w:b w:val="false"/>
                <w:i w:val="false"/>
                <w:color w:val="000000"/>
                <w:sz w:val="20"/>
              </w:rPr>
              <w:t>экологиялық сараптама қорытындысының көшірмесі;</w:t>
            </w:r>
            <w:r>
              <w:br/>
            </w:r>
            <w:r>
              <w:rPr>
                <w:rFonts w:ascii="Times New Roman"/>
                <w:b w:val="false"/>
                <w:i w:val="false"/>
                <w:color w:val="000000"/>
                <w:sz w:val="20"/>
              </w:rPr>
              <w:t>
</w:t>
            </w:r>
            <w:r>
              <w:rPr>
                <w:rFonts w:ascii="Times New Roman"/>
                <w:b w:val="false"/>
                <w:i w:val="false"/>
                <w:color w:val="000000"/>
                <w:sz w:val="20"/>
              </w:rPr>
              <w:t>уәкілетті санитариялық-эпидемиологиялық қадағалау органы берген санитариялық-эпидемиологиялық қорытындының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мәлімделетін қызметті жүзеге асыру кезінде қауіпсіздік сапасын қамтамасыз ету бағдарламасы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бағдарламаның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әзірленген ядролық және радиациялық қауіпсіздік жөніндегі персоналдың авариялық жағдайлардағы іс-әрекеті жөніндегі нұсқаулық,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w:t>
            </w:r>
            <w:r>
              <w:rPr>
                <w:rFonts w:ascii="Times New Roman"/>
                <w:b w:val="false"/>
                <w:i w:val="false"/>
                <w:color w:val="000000"/>
                <w:sz w:val="20"/>
              </w:rPr>
              <w:t xml:space="preserve">, 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w:t>
            </w:r>
            <w:r>
              <w:rPr>
                <w:rFonts w:ascii="Times New Roman"/>
                <w:b w:val="false"/>
                <w:i w:val="false"/>
                <w:color w:val="000000"/>
                <w:sz w:val="20"/>
              </w:rPr>
              <w:t>санитариялық қағидалары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нұсқаулықтардың көшірмелері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әзірленген радиациялық авариядан және оның салдарынан персоналды және халықты қорғау жөнiндегi iс-шаралар жоспары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және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жоспардың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авария жағдайында персоналдың iс-қимылын пысықтауға арналған аварияға қарсы іс-шаралар жүйесі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авария жағдайында персоналдың іс-қимылын пысықтауға арналған әдістеменің, аварияға қарсы жаттығуларды өткізу бағдарламасы мен кестесінің көшірмелері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Республикасында ядролық материалдар мен иондаушы сәуле шығару көздерiн есепке алу мен бақылаудың мемлекеттік жүйелерiн ұйымдастыру ережесiн бекiту туралы» Қазақстан Республикасы Үкіметінің 2005 жылғы 22 шілдедегі № 769 </w:t>
            </w:r>
            <w:r>
              <w:rPr>
                <w:rFonts w:ascii="Times New Roman"/>
                <w:b w:val="false"/>
                <w:i w:val="false"/>
                <w:color w:val="000000"/>
                <w:sz w:val="20"/>
              </w:rPr>
              <w:t>қаулысына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ядролық материалдарды, иондаушы сәуле шығару көздерін есепке алу және бақылау жөніндегі қызметтер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туралы мәліметтер нысаны;</w:t>
            </w:r>
            <w:r>
              <w:br/>
            </w:r>
            <w:r>
              <w:rPr>
                <w:rFonts w:ascii="Times New Roman"/>
                <w:b w:val="false"/>
                <w:i w:val="false"/>
                <w:color w:val="000000"/>
                <w:sz w:val="20"/>
              </w:rPr>
              <w:t>
</w:t>
            </w:r>
            <w:r>
              <w:rPr>
                <w:rFonts w:ascii="Times New Roman"/>
                <w:b w:val="false"/>
                <w:i w:val="false"/>
                <w:color w:val="000000"/>
                <w:sz w:val="20"/>
              </w:rPr>
              <w:t>қызмет туралы ереженің көшірмесі;</w:t>
            </w:r>
            <w:r>
              <w:br/>
            </w:r>
            <w:r>
              <w:rPr>
                <w:rFonts w:ascii="Times New Roman"/>
                <w:b w:val="false"/>
                <w:i w:val="false"/>
                <w:color w:val="000000"/>
                <w:sz w:val="20"/>
              </w:rPr>
              <w:t>
</w:t>
            </w:r>
            <w:r>
              <w:rPr>
                <w:rFonts w:ascii="Times New Roman"/>
                <w:b w:val="false"/>
                <w:i w:val="false"/>
                <w:color w:val="000000"/>
                <w:sz w:val="20"/>
              </w:rPr>
              <w:t>есепке алу және бақылау жөніндегі нұсқаулықтың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жобада көзделген барлық жұмыс режимдерiнiң көлемiнде, сондай-ақ жобалық және жобадан тыс авариялар кезiнде объектiде, санитариялық-қорғау аймағында және бақылау аймағында радиациялық жағдайды бақылау жүйесi</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радиациялық жағдайды бақылау бағдарламасының, өлшеу әдістемелері мен өткізу кестелерінің, өлшеулерді өткізу журналының, өлшеу құралдарын тексеру туралы сертификаттардың көшірмелері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санитариялық қағидаларының </w:t>
            </w:r>
            <w:r>
              <w:rPr>
                <w:rFonts w:ascii="Times New Roman"/>
                <w:b w:val="false"/>
                <w:i w:val="false"/>
                <w:color w:val="000000"/>
                <w:sz w:val="20"/>
              </w:rPr>
              <w:t>8-тармағының</w:t>
            </w:r>
            <w:r>
              <w:rPr>
                <w:rFonts w:ascii="Times New Roman"/>
                <w:b w:val="false"/>
                <w:i w:val="false"/>
                <w:color w:val="000000"/>
                <w:sz w:val="20"/>
              </w:rPr>
              <w:t xml:space="preserve"> талаптарына сәйкес өтініш берушінің персоналдың сәулелену дозасын есепке алу және өлшеу жүйелері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 қызметін көрсету құқығына лицензиясы бар заңды немесе жеке тұлғамен жасалған шарт туралы мәліметтер нысаны; немесе меншікті жеке дозиметрлік бақылау қызметі болған жағдайда: жеке дозиметрлік бақылау қызметін құру туралы бұйрықтың және жеке дозиметрлік бақылау қызметі туралы ереженің көшірмелері, өлшеу жүргізудің аттестатталған әдістемелерінің көшірмелері, зертхананы түгендеу актілерінен үзінділердің көшірмелері, тексеру сертификаттарының көшірмелері, жеке дозиметрлік бақылау нұсқаулығының көшірмелері, дозиметрлік өлшеулердің жеке карточкаларының көшірмелері, есепке алу журналының көшірмесі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ядролық қондырғыны және/немесе радиоактивті қалдықтарды сақтау қоймаларын пайдаланудан шығару жөнiндегi жұмыстарды қамтамасыз ету үшiн пайдаланушы ұйымда қажеттi қаржы құралдары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8-қосымшасына</w:t>
            </w:r>
            <w:r>
              <w:rPr>
                <w:rFonts w:ascii="Times New Roman"/>
                <w:b w:val="false"/>
                <w:i w:val="false"/>
                <w:color w:val="000000"/>
                <w:sz w:val="20"/>
              </w:rPr>
              <w:t xml:space="preserve"> сәйкес қажетті қаржы қаражатының болуы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шарты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иелерiнiң жауапкершiлiгiн мiндеттi сақтандыру шарты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4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экологиялық сақтандыру шарты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міндетті экологиялық сақтандыру шартының болуы туралы мәліметтер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bl>
    <w:bookmarkStart w:name="z9" w:id="4"/>
    <w:p>
      <w:pPr>
        <w:spacing w:after="0"/>
        <w:ind w:left="0"/>
        <w:jc w:val="left"/>
      </w:pPr>
      <w:r>
        <w:rPr>
          <w:rFonts w:ascii="Times New Roman"/>
          <w:b/>
          <w:i w:val="false"/>
          <w:color w:val="000000"/>
        </w:rPr>
        <w:t xml:space="preserve"> 
2. Ядролық материалдармен жұмыс істеу жөніндегі қызметке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976"/>
        <w:gridCol w:w="4476"/>
        <w:gridCol w:w="3630"/>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сәйкестігін растайтын құжаттар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және ядролық қауіпсіздікті қамтамасыз етуге жауапты тұлғалардың иерархиясы белгіленген өтініш берушінің ұйымдық құрылымы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графикалық схеманың немесе ұйымдық құрылымның мәтіндік сипаттамасының көшірмесі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мәлімделетін жұмыстарды орындау үшін қажетті өндірістік-техникалық база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мәлімделетін жұмыстарды орындау үшін қажет ғимараттардың, құрылыстардың болуы туралы мәліметтер нысаны;</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машиналардың, механизмдердің және жабдықтардың болуы туралы мәліметтер нысаны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радиациялық қауіпсіздік қызметтері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болуы туралы мәліметтер нысаны;</w:t>
            </w:r>
            <w:r>
              <w:br/>
            </w:r>
            <w:r>
              <w:rPr>
                <w:rFonts w:ascii="Times New Roman"/>
                <w:b w:val="false"/>
                <w:i w:val="false"/>
                <w:color w:val="000000"/>
                <w:sz w:val="20"/>
              </w:rPr>
              <w:t>
</w:t>
            </w:r>
            <w:r>
              <w:rPr>
                <w:rFonts w:ascii="Times New Roman"/>
                <w:b w:val="false"/>
                <w:i w:val="false"/>
                <w:color w:val="000000"/>
                <w:sz w:val="20"/>
              </w:rPr>
              <w:t>қызмет туралы ереженің көшірмесі;</w:t>
            </w:r>
            <w:r>
              <w:br/>
            </w:r>
            <w:r>
              <w:rPr>
                <w:rFonts w:ascii="Times New Roman"/>
                <w:b w:val="false"/>
                <w:i w:val="false"/>
                <w:color w:val="000000"/>
                <w:sz w:val="20"/>
              </w:rPr>
              <w:t>
</w:t>
            </w:r>
            <w:r>
              <w:rPr>
                <w:rFonts w:ascii="Times New Roman"/>
                <w:b w:val="false"/>
                <w:i w:val="false"/>
                <w:color w:val="000000"/>
                <w:sz w:val="20"/>
              </w:rPr>
              <w:t>өндірістік радиациялық бақылаудың өлшеу жүргізу әдістемесі мен кестесінің көшірмелері; радиациялық бақылау аспаптарын тексеру сертификаттарының көшірмелері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ядролық материалдарды, иондаушы сәулелену көздерін бақылау және есепке алу бойынша қызмет</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қызметтің болуы туралы мәліметтер нысаны;</w:t>
            </w:r>
            <w:r>
              <w:br/>
            </w:r>
            <w:r>
              <w:rPr>
                <w:rFonts w:ascii="Times New Roman"/>
                <w:b w:val="false"/>
                <w:i w:val="false"/>
                <w:color w:val="000000"/>
                <w:sz w:val="20"/>
              </w:rPr>
              <w:t>
</w:t>
            </w:r>
            <w:r>
              <w:rPr>
                <w:rFonts w:ascii="Times New Roman"/>
                <w:b w:val="false"/>
                <w:i w:val="false"/>
                <w:color w:val="000000"/>
                <w:sz w:val="20"/>
              </w:rPr>
              <w:t>қызмет туралы ереженің көшірмесі;</w:t>
            </w:r>
            <w:r>
              <w:br/>
            </w:r>
            <w:r>
              <w:rPr>
                <w:rFonts w:ascii="Times New Roman"/>
                <w:b w:val="false"/>
                <w:i w:val="false"/>
                <w:color w:val="000000"/>
                <w:sz w:val="20"/>
              </w:rPr>
              <w:t>
</w:t>
            </w:r>
            <w:r>
              <w:rPr>
                <w:rFonts w:ascii="Times New Roman"/>
                <w:b w:val="false"/>
                <w:i w:val="false"/>
                <w:color w:val="000000"/>
                <w:sz w:val="20"/>
              </w:rPr>
              <w:t>ядролық материалдарды есепке алу және бақылау нұсқаулығы мен әдістемесінің көшірмелері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талаптарына сәйкес ядролық материалдарды физикалық қорғауды қамтамасыз ету жүйесін қабылдау актiсі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актісінің көшірмесі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экспорттық бақылаудың фирмаішілік жүйесінің бағдарламасы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бағдарламаның көшірмесі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материалдарды іске асыру жөніндегі қызметтің кіші түріне ғана қатысты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әзірленген өтініш беруші бекіткен өкімдік құжаттар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құжаттардың:</w:t>
            </w:r>
            <w:r>
              <w:br/>
            </w:r>
            <w:r>
              <w:rPr>
                <w:rFonts w:ascii="Times New Roman"/>
                <w:b w:val="false"/>
                <w:i w:val="false"/>
                <w:color w:val="000000"/>
                <w:sz w:val="20"/>
              </w:rPr>
              <w:t>
</w:t>
            </w:r>
            <w:r>
              <w:rPr>
                <w:rFonts w:ascii="Times New Roman"/>
                <w:b w:val="false"/>
                <w:i w:val="false"/>
                <w:color w:val="000000"/>
                <w:sz w:val="20"/>
              </w:rPr>
              <w:t>мәлімделетін жұмыстарды жүргізу барысындағы ядролық, радиациялық қауіпсіздік жөніндегі нұсқаулықтың;</w:t>
            </w:r>
            <w:r>
              <w:br/>
            </w:r>
            <w:r>
              <w:rPr>
                <w:rFonts w:ascii="Times New Roman"/>
                <w:b w:val="false"/>
                <w:i w:val="false"/>
                <w:color w:val="000000"/>
                <w:sz w:val="20"/>
              </w:rPr>
              <w:t>
</w:t>
            </w:r>
            <w:r>
              <w:rPr>
                <w:rFonts w:ascii="Times New Roman"/>
                <w:b w:val="false"/>
                <w:i w:val="false"/>
                <w:color w:val="000000"/>
                <w:sz w:val="20"/>
              </w:rPr>
              <w:t>персоналдың авария жағдайындағы іс-қимылы жөніндегі нұсқаулықтың;</w:t>
            </w:r>
            <w:r>
              <w:br/>
            </w:r>
            <w:r>
              <w:rPr>
                <w:rFonts w:ascii="Times New Roman"/>
                <w:b w:val="false"/>
                <w:i w:val="false"/>
                <w:color w:val="000000"/>
                <w:sz w:val="20"/>
              </w:rPr>
              <w:t>
</w:t>
            </w:r>
            <w:r>
              <w:rPr>
                <w:rFonts w:ascii="Times New Roman"/>
                <w:b w:val="false"/>
                <w:i w:val="false"/>
                <w:color w:val="000000"/>
                <w:sz w:val="20"/>
              </w:rPr>
              <w:t>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w:t>
            </w:r>
            <w:r>
              <w:rPr>
                <w:rFonts w:ascii="Times New Roman"/>
                <w:b w:val="false"/>
                <w:i w:val="false"/>
                <w:color w:val="000000"/>
                <w:sz w:val="20"/>
              </w:rPr>
              <w:t>өтініш беруші бекіткен және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мәлімделетін қызметті жүзеге асыру кезінде қауіпсіздік сапасын қамтамасыз ету бағдарламасының;</w:t>
            </w:r>
            <w:r>
              <w:br/>
            </w:r>
            <w:r>
              <w:rPr>
                <w:rFonts w:ascii="Times New Roman"/>
                <w:b w:val="false"/>
                <w:i w:val="false"/>
                <w:color w:val="000000"/>
                <w:sz w:val="20"/>
              </w:rPr>
              <w:t>
</w:t>
            </w:r>
            <w:r>
              <w:rPr>
                <w:rFonts w:ascii="Times New Roman"/>
                <w:b w:val="false"/>
                <w:i w:val="false"/>
                <w:color w:val="000000"/>
                <w:sz w:val="20"/>
              </w:rPr>
              <w:t>негізгі жұмыстарды, операцияларды орындаудың реттік тәртібін, жұмыстың шарты мен шегін анықтайтын технологиялық регламенттің көшірмелері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санитариялық қағидаларының </w:t>
            </w:r>
            <w:r>
              <w:rPr>
                <w:rFonts w:ascii="Times New Roman"/>
                <w:b w:val="false"/>
                <w:i w:val="false"/>
                <w:color w:val="000000"/>
                <w:sz w:val="20"/>
              </w:rPr>
              <w:t>8-тармағының</w:t>
            </w:r>
            <w:r>
              <w:rPr>
                <w:rFonts w:ascii="Times New Roman"/>
                <w:b w:val="false"/>
                <w:i w:val="false"/>
                <w:color w:val="000000"/>
                <w:sz w:val="20"/>
              </w:rPr>
              <w:t xml:space="preserve"> талаптарына сәйкес персоналдың сәулелену дозасын өлшеу және есептеу жүйесі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 жүргізу құқығына лицензиясы бар заңды немесе жеке тұлғамен жасалған шарт туралы мәліметтер нысаны;</w:t>
            </w:r>
            <w:r>
              <w:br/>
            </w:r>
            <w:r>
              <w:rPr>
                <w:rFonts w:ascii="Times New Roman"/>
                <w:b w:val="false"/>
                <w:i w:val="false"/>
                <w:color w:val="000000"/>
                <w:sz w:val="20"/>
              </w:rPr>
              <w:t>
</w:t>
            </w:r>
            <w:r>
              <w:rPr>
                <w:rFonts w:ascii="Times New Roman"/>
                <w:b w:val="false"/>
                <w:i w:val="false"/>
                <w:color w:val="000000"/>
                <w:sz w:val="20"/>
              </w:rPr>
              <w:t>немесе меншікті жеке дозиметрлік бақылау қызметі болған жағдайда: жеке дозиметрлік бақылау қызметін құру туралы бұйрықтың және жеке дозиметрлік бақылау қызметі туралы ереженің көшірмелері, өлшеу жүргізудің аттестатталған әдістемелерінің көшірмелері, зертхананы түгендеу актілерінен үзінділердің көшірмелері, құралдарды тексеру сертификаттарының көшірмелері, өлшеулер жүргізу, өлшеулер нәтижелерін есепке алу, сақтау, бақылау жөніндегі нұсқаулықтың, дозиметрлік өлшеулердің және карточкалардың көшірмелері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мәлімделетін жұмыс бойынша тиiстi бiлiмi, дайындығы бар әрі 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14 мамырдағы № 609 қаулысымен бекітілген атом энергиясын пайдалану объектілерінде жұмыс істейтін персоналға қойылатын </w:t>
            </w:r>
            <w:r>
              <w:rPr>
                <w:rFonts w:ascii="Times New Roman"/>
                <w:b w:val="false"/>
                <w:i w:val="false"/>
                <w:color w:val="000000"/>
                <w:sz w:val="20"/>
              </w:rPr>
              <w:t>біліктілік талаптарына</w:t>
            </w:r>
            <w:r>
              <w:rPr>
                <w:rFonts w:ascii="Times New Roman"/>
                <w:b w:val="false"/>
                <w:i w:val="false"/>
                <w:color w:val="000000"/>
                <w:sz w:val="20"/>
              </w:rPr>
              <w:t xml:space="preserve"> сәйкес мәлімделетін жұмысты жүзеге асыруға жiберiлген техникалық басшылардың, мамандардың бiлiктi құрамы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және техникалық басшылар мен мамандардың білікті құрамының бар болуы туралы мәліметтер нысаны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радиоактивтi қалдықтарды сақтауға арналған қойма</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жоспар-схемасының көшірмесі, уәкілетті санитариялық-эпидемиологиялық орган берген қоймаға санитариялық-эпидемиологиялық қорытындының көшірмесі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шарты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үшінші тұлғаларға зиян келтіру қаупімен байланысты объектілер иелерінің азаматтық-құқықтық жауапкершілігін міндетті сақтандыру шарты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экологиялық сақтандыру шарты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міндетті экологиялық сақтандыру шартының болуы туралы мәліметтер нысаны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5"/>
    <w:p>
      <w:pPr>
        <w:spacing w:after="0"/>
        <w:ind w:left="0"/>
        <w:jc w:val="left"/>
      </w:pPr>
      <w:r>
        <w:rPr>
          <w:rFonts w:ascii="Times New Roman"/>
          <w:b/>
          <w:i w:val="false"/>
          <w:color w:val="000000"/>
        </w:rPr>
        <w:t xml:space="preserve"> 
3. Радиоактивті заттармен, құрамында радиоактивті заттар бар</w:t>
      </w:r>
      <w:r>
        <w:br/>
      </w:r>
      <w:r>
        <w:rPr>
          <w:rFonts w:ascii="Times New Roman"/>
          <w:b/>
          <w:i w:val="false"/>
          <w:color w:val="000000"/>
        </w:rPr>
        <w:t>
аспаптармен және қондырғылармен жұмыс істеу жөніндегі қызметке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006"/>
        <w:gridCol w:w="4397"/>
        <w:gridCol w:w="3694"/>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сәйкестілігін растайтын құжаттар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мәлімделетін жұмыстарды орындауға қажетті мамандандырылған үй-жайлар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жоспар-схемасының немесе техникалық паспорттарының көшірмесі, осы біліктілік талаптары мен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үй-жайлар туралы мәліметтер нысаны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r>
              <w:br/>
            </w:r>
            <w:r>
              <w:rPr>
                <w:rFonts w:ascii="Times New Roman"/>
                <w:b w:val="false"/>
                <w:i w:val="false"/>
                <w:color w:val="000000"/>
                <w:sz w:val="20"/>
              </w:rPr>
              <w:t>
</w:t>
            </w:r>
            <w:r>
              <w:rPr>
                <w:rFonts w:ascii="Times New Roman"/>
                <w:b w:val="false"/>
                <w:i w:val="false"/>
                <w:color w:val="000000"/>
                <w:sz w:val="20"/>
              </w:rPr>
              <w:t>егер өтініш беруші радиоактивті заттардың, құрамында радиоактивті заттар бар аспаптардың және қондырғылардың меншік иесі болмаса (жалға алу немесе меншік құқығы бойынша) және жұмыстарды тапсырыс берушінің аумағында өткізсе, бұл тармақты орындау талап етілмейді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жұмыстарды іске асыруға Қазақстан Республикасы Үкіметінің 2012 жылғы 14 мамырдағы № 609 қаулысымен бекітілген атом энергиясын пайдалану объектілерінде жұмыс істейтін персоналға қойылатын </w:t>
            </w:r>
            <w:r>
              <w:rPr>
                <w:rFonts w:ascii="Times New Roman"/>
                <w:b w:val="false"/>
                <w:i w:val="false"/>
                <w:color w:val="000000"/>
                <w:sz w:val="20"/>
              </w:rPr>
              <w:t>біліктілік талаптарына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мәлімделетін жұмыстарды орындау бойынша арнайы дайындығы, тиісті білімі бар білікті мамандар құрамы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және техникалық басшылар мен мамандардың білікті құрамының болуы туралы мәліметтер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16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радиациялық қауіпсіздік және радиоактивті заттарды, құрамында радиоактивті заттар бар аспаптарды және қондырғыларды есепке алу және бақылау жөніндегі қызметтер (немесе жауапты тұлға)</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қызметтің (немесе жауапты тұлға) болуы туралы мәліметтер нысаны; қызмет туралы ереженің (немесе жауапты тұлғаның лауазымдық нұсқаулығының) көшірмесі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жұмыс орындарындағы өндірістік радиациялық бақылауды қамтамасыз ету</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кестенің және соңғы радиациялық бақылауды жүргізудің хаттамасының көшірмесі, радиациялық бақылау аспаптарын тексеру сертификаттарының көшірмелері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әзірленген өтініш беруші бекіткен өкімдік құжаттар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құжаттардың көшірмелері: мәлімделетін жұмыстарды жүргізу кезіндегі радиациялық қауіпсіздік жөніндегі нұсқаулықтардың;</w:t>
            </w:r>
            <w:r>
              <w:br/>
            </w:r>
            <w:r>
              <w:rPr>
                <w:rFonts w:ascii="Times New Roman"/>
                <w:b w:val="false"/>
                <w:i w:val="false"/>
                <w:color w:val="000000"/>
                <w:sz w:val="20"/>
              </w:rPr>
              <w:t>
</w:t>
            </w:r>
            <w:r>
              <w:rPr>
                <w:rFonts w:ascii="Times New Roman"/>
                <w:b w:val="false"/>
                <w:i w:val="false"/>
                <w:color w:val="000000"/>
                <w:sz w:val="20"/>
              </w:rPr>
              <w:t>персоналдың авария жағдайындағы іс-қимылы жөніндегі нұсқаулықтардың;</w:t>
            </w:r>
            <w:r>
              <w:br/>
            </w:r>
            <w:r>
              <w:rPr>
                <w:rFonts w:ascii="Times New Roman"/>
                <w:b w:val="false"/>
                <w:i w:val="false"/>
                <w:color w:val="000000"/>
                <w:sz w:val="20"/>
              </w:rPr>
              <w:t>
</w:t>
            </w:r>
            <w:r>
              <w:rPr>
                <w:rFonts w:ascii="Times New Roman"/>
                <w:b w:val="false"/>
                <w:i w:val="false"/>
                <w:color w:val="000000"/>
                <w:sz w:val="20"/>
              </w:rPr>
              <w:t>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w:t>
            </w:r>
            <w:r>
              <w:rPr>
                <w:rFonts w:ascii="Times New Roman"/>
                <w:b w:val="false"/>
                <w:i w:val="false"/>
                <w:color w:val="000000"/>
                <w:sz w:val="20"/>
              </w:rPr>
              <w:t>радиоактивті заттарды, құрамында радиоактивті заттар бар аспаптарды және қондырғыларды есепке алу және бақылау жөніндегі нұсқаулықтың;</w:t>
            </w:r>
            <w:r>
              <w:br/>
            </w:r>
            <w:r>
              <w:rPr>
                <w:rFonts w:ascii="Times New Roman"/>
                <w:b w:val="false"/>
                <w:i w:val="false"/>
                <w:color w:val="000000"/>
                <w:sz w:val="20"/>
              </w:rPr>
              <w:t>
</w:t>
            </w:r>
            <w:r>
              <w:rPr>
                <w:rFonts w:ascii="Times New Roman"/>
                <w:b w:val="false"/>
                <w:i w:val="false"/>
                <w:color w:val="000000"/>
                <w:sz w:val="20"/>
              </w:rPr>
              <w:t>радиоактивті заттар, құрамында радиоактивті заттар бар аспаптардың және қондырғыларды түгендеу актісінен үзінді көшірменің;</w:t>
            </w:r>
            <w:r>
              <w:br/>
            </w:r>
            <w:r>
              <w:rPr>
                <w:rFonts w:ascii="Times New Roman"/>
                <w:b w:val="false"/>
                <w:i w:val="false"/>
                <w:color w:val="000000"/>
                <w:sz w:val="20"/>
              </w:rPr>
              <w:t>
</w:t>
            </w:r>
            <w:r>
              <w:rPr>
                <w:rFonts w:ascii="Times New Roman"/>
                <w:b w:val="false"/>
                <w:i w:val="false"/>
                <w:color w:val="000000"/>
                <w:sz w:val="20"/>
              </w:rPr>
              <w:t>мәлімделетін қызметтерді жүзеге асыру кезінде жұмыстың негізгі тәсілдерінің, операцияларды орындаудың реттік тәртібін, жұмыстың шарты мен шегін анықтайтын мәлімделетін жұмыстарды орындаудың технологиялық регламентінің көшірмелері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санитариялық қағидалардың </w:t>
            </w:r>
            <w:r>
              <w:rPr>
                <w:rFonts w:ascii="Times New Roman"/>
                <w:b w:val="false"/>
                <w:i w:val="false"/>
                <w:color w:val="000000"/>
                <w:sz w:val="20"/>
              </w:rPr>
              <w:t>8-тармағының</w:t>
            </w:r>
            <w:r>
              <w:rPr>
                <w:rFonts w:ascii="Times New Roman"/>
                <w:b w:val="false"/>
                <w:i w:val="false"/>
                <w:color w:val="000000"/>
                <w:sz w:val="20"/>
              </w:rPr>
              <w:t xml:space="preserve"> талаптарына сәйкес радиациялық қауіпті жұмыстарға жіберілген өтініш берушінің персоналының сәулелену дозасын есептеу және өлшеу жүйесі</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 жүргізу құқығына лицензиясы бар заңды немесе жеке тұлғамен жасалған шарт туралы мәліметтер нысаны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фирма ішіндегі экспорттық бақылаудың жүйесінің бағдарламасы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бағдарламаның көшірмесі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мәлімделетін қызмет түрінің ішінде уранды қайта өңдеу өнімдерін Қазақстан Республикасының аумағынан тыс өткізу бойынша жұмыстар болған кезде табиғи уранды өндіру және қайта өңдеу қызметінің кіші түріне ғана жатады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 шығару көздерінің жұмысының сапасын бақылау және радиациялық шоғырларды калибрлеуді өткізу бойынша қызметтер (немесе жауапты тұлға)</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(немесе жауапты тұлға) туралы бұйрықтың көшірмесі;</w:t>
            </w:r>
            <w:r>
              <w:br/>
            </w:r>
            <w:r>
              <w:rPr>
                <w:rFonts w:ascii="Times New Roman"/>
                <w:b w:val="false"/>
                <w:i w:val="false"/>
                <w:color w:val="000000"/>
                <w:sz w:val="20"/>
              </w:rPr>
              <w:t>
</w:t>
            </w:r>
            <w:r>
              <w:rPr>
                <w:rFonts w:ascii="Times New Roman"/>
                <w:b w:val="false"/>
                <w:i w:val="false"/>
                <w:color w:val="000000"/>
                <w:sz w:val="20"/>
              </w:rPr>
              <w:t>қызмет туралы ереженің (немесе жауапты тұлғаның лауазымдық нұсқаулығының) көшірмесі;</w:t>
            </w:r>
            <w:r>
              <w:br/>
            </w:r>
            <w:r>
              <w:rPr>
                <w:rFonts w:ascii="Times New Roman"/>
                <w:b w:val="false"/>
                <w:i w:val="false"/>
                <w:color w:val="000000"/>
                <w:sz w:val="20"/>
              </w:rPr>
              <w:t>
</w:t>
            </w:r>
            <w:r>
              <w:rPr>
                <w:rFonts w:ascii="Times New Roman"/>
                <w:b w:val="false"/>
                <w:i w:val="false"/>
                <w:color w:val="000000"/>
                <w:sz w:val="20"/>
              </w:rPr>
              <w:t>қызметтің персоналын (немесе жауапты тұлғаны) шоғырды калибрлеуді жүргізу және сапаны бақылау бойынша оқыту сертификаттарының көшірмелері;</w:t>
            </w:r>
            <w:r>
              <w:br/>
            </w:r>
            <w:r>
              <w:rPr>
                <w:rFonts w:ascii="Times New Roman"/>
                <w:b w:val="false"/>
                <w:i w:val="false"/>
                <w:color w:val="000000"/>
                <w:sz w:val="20"/>
              </w:rPr>
              <w:t>
</w:t>
            </w:r>
            <w:r>
              <w:rPr>
                <w:rFonts w:ascii="Times New Roman"/>
                <w:b w:val="false"/>
                <w:i w:val="false"/>
                <w:color w:val="000000"/>
                <w:sz w:val="20"/>
              </w:rPr>
              <w:t>шоғырға калибрлеу және сапаны бақылау үшін пайдаланылатын құралдарды тексеру сертификаттарының көшірмелері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құрамында радиоактивті заттар бар медициналық аспаптар мен қондырғыларды пайдалану бойынша жұмыстарға ғана жатады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радиоактивті заттарды, құрамында радиоактивті заттар бар аспаптарды және қондырғыларды сақтауға арналған қойма</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жоспар-схемасының көшірмесі;</w:t>
            </w:r>
            <w:r>
              <w:br/>
            </w:r>
            <w:r>
              <w:rPr>
                <w:rFonts w:ascii="Times New Roman"/>
                <w:b w:val="false"/>
                <w:i w:val="false"/>
                <w:color w:val="000000"/>
                <w:sz w:val="20"/>
              </w:rPr>
              <w:t>
</w:t>
            </w:r>
            <w:r>
              <w:rPr>
                <w:rFonts w:ascii="Times New Roman"/>
                <w:b w:val="false"/>
                <w:i w:val="false"/>
                <w:color w:val="000000"/>
                <w:sz w:val="20"/>
              </w:rPr>
              <w:t>уәкілетті санитариялық-эпидемиологиялық қадағалау органы қоймаға берген санитариялық-эпидемиологиялық қорытындының көшірмелері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өтініш беруші радиоактивті заттардың, құрамында радиоактивті заттар бар аспаптардың және қондырғылардың меншік иесі болмаса (жайларды жалға алу немесе меншік құқығы бойынша) және жұмыстарды тапсырыс берушінің аумағында өткізсе, бұл тармақты орындау талап етілмейді; егер құрамында радиоактивті заттар бар аспаптар аралық немесе уақытша жеке сақтауды қажет етпейтін болса және әрдайым жұмыс орнында пайдалану және қайта зарядтау барысында болса, онда бұл тармақты орындау талап етілмейді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мен қондырғыларға техникалық қызмет көрсету және жөндеу жүргізу туралы құжаттама</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құрамында радиоизотоптық иондаушы сәуле көздері бар немесе иондаушы сәулені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жөндеуге лицензиясы бар заңды немесе жеке тұлғамен жасалған шарт туралы мәліметтер нысаны;</w:t>
            </w:r>
            <w:r>
              <w:br/>
            </w:r>
            <w:r>
              <w:rPr>
                <w:rFonts w:ascii="Times New Roman"/>
                <w:b w:val="false"/>
                <w:i w:val="false"/>
                <w:color w:val="000000"/>
                <w:sz w:val="20"/>
              </w:rPr>
              <w:t>
</w:t>
            </w:r>
            <w:r>
              <w:rPr>
                <w:rFonts w:ascii="Times New Roman"/>
                <w:b w:val="false"/>
                <w:i w:val="false"/>
                <w:color w:val="000000"/>
                <w:sz w:val="20"/>
              </w:rPr>
              <w:t xml:space="preserve">немесе: 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өтініш берушінің техникалық қызмет көрсету және жөндеу жүргізуге жіберілген тұлғалардың тізімі туралы мәліметтер нысаны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құрамында радиоактивті заттар бар медициналық жабдықтар мен қондырғыларды және радиоизотоптық тексеру жабдықтарды пайдалану жұмыстарға</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радиоактивті заттар, құрамында радиоактивті заттар бар аспаптар мен қондырғылардың санитариялық-эпидемиологиялық қорытындысы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санитариялық-эпидемиологиялық қадағалау органы берген санитариялық-эпидемиологиялық қорытындының көшірмесі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радиоактивті заттарды, құрамында радиоактивті заттар бар аспаптар мен қондырғыларды тасымалдауға арналған көлік</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санитариялық-эпидемиологиялық қадағалау органы берген көлік құрамына санитариялық-эпидемиологиялық қорытындының көшірмесі, осы біліктілік талаптары мен құжаттар тізбесінің </w:t>
            </w:r>
            <w:r>
              <w:rPr>
                <w:rFonts w:ascii="Times New Roman"/>
                <w:b w:val="false"/>
                <w:i w:val="false"/>
                <w:color w:val="000000"/>
                <w:sz w:val="20"/>
              </w:rPr>
              <w:t>11-қосымшасына</w:t>
            </w:r>
            <w:r>
              <w:rPr>
                <w:rFonts w:ascii="Times New Roman"/>
                <w:b w:val="false"/>
                <w:i w:val="false"/>
                <w:color w:val="000000"/>
                <w:sz w:val="20"/>
              </w:rPr>
              <w:t xml:space="preserve"> сәйкес көліктік бақылау жөніндегі уәкілетті орган берген қауіпті жүктерді тасымалдауға рұқсаттың болуы туралы мәліметтер нысаны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тармақты мәлімделетін қызмет түрінің ішінде радиоактивті заттар, құрамында радиоактивті заттар бар аспаптар мен қондырғыларды тасымалдау операциясы болған кезде орындау талап етіледі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шарты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үшінші тұлғаларға зиян келтіру қаупімен байланысты объектілер иелерінің азаматтық-құқықтық жауапкершілігін міндетті сақтандыру шарты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өтініш беруші радиоактивті заттар, құрамында радиоактивті заттар бар аспаптардың және қондырғылардың меншік иесі болмаса (жайларды жалға алу немесе меншік құқығы бойынша) және жұмыстарға тапсырыс берушінің аумағында өткізсе, бұл тармақты орындау талап етіледі</w:t>
            </w:r>
          </w:p>
        </w:tc>
      </w:tr>
    </w:tbl>
    <w:bookmarkStart w:name="z11" w:id="6"/>
    <w:p>
      <w:pPr>
        <w:spacing w:after="0"/>
        <w:ind w:left="0"/>
        <w:jc w:val="left"/>
      </w:pPr>
      <w:r>
        <w:rPr>
          <w:rFonts w:ascii="Times New Roman"/>
          <w:b/>
          <w:i w:val="false"/>
          <w:color w:val="000000"/>
        </w:rPr>
        <w:t xml:space="preserve"> 
4. Иондаушы сәулеленудi генерациялайтын аспаптармен және</w:t>
      </w:r>
      <w:r>
        <w:br/>
      </w:r>
      <w:r>
        <w:rPr>
          <w:rFonts w:ascii="Times New Roman"/>
          <w:b/>
          <w:i w:val="false"/>
          <w:color w:val="000000"/>
        </w:rPr>
        <w:t>
қондырғылармен жұмыс iстеу жөніндегі қызметке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075"/>
        <w:gridCol w:w="4424"/>
        <w:gridCol w:w="3593"/>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сәйкестілігін растайтын құжаттар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мәлімделетін жұмыстарды орындау үшін қажетті мамандандырылған үй-жайлар</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жоспар-схемасының немесе техникалық паспорттарының көшірмесі, осы біліктілік талаптары мен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үй-жайлар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өтініш беруші иондаушы сәулеленуді генерациялайтын медициналық аспаптарды және қондырғылардың иесі болмаса (жеке меншік немесе жалға алу құқығында) және жұмыстарды тапсырыс берушінің аумағында жүргізсе, онда бұл тармақты орындау талап етілмейді</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радиациялық қауіпсіздік жөніндегі қызмет (немесе жауапты тұлға)</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(немесе жауапты тұлға) туралы бұйрықтың көшірмесі;</w:t>
            </w:r>
            <w:r>
              <w:br/>
            </w:r>
            <w:r>
              <w:rPr>
                <w:rFonts w:ascii="Times New Roman"/>
                <w:b w:val="false"/>
                <w:i w:val="false"/>
                <w:color w:val="000000"/>
                <w:sz w:val="20"/>
              </w:rPr>
              <w:t>
</w:t>
            </w:r>
            <w:r>
              <w:rPr>
                <w:rFonts w:ascii="Times New Roman"/>
                <w:b w:val="false"/>
                <w:i w:val="false"/>
                <w:color w:val="000000"/>
                <w:sz w:val="20"/>
              </w:rPr>
              <w:t>қызмет туралы ереженің көшірмесі (немесе жауапты тұлғаның лауазымдық нұсқаулығы);</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қызметтің басшысы мен персоналының (немесе жауапты тұлғаның) радиациялық қауіпсіздік бойынша оқу сертификаттары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жұмыс орындарында өндірістік радиациялық бақылауды қамтамасыз ету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бақылауды жүргізу кестесінің көшірмесі, радиациялық бақылау құралдарының тексеру сертификаттарының көшірмесі немесе:</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жұмыс орындарын радиациялық бақылау бойынша қызмет көрсету құқығына лицензиясы бар заңды немесе жеке тұлғамен жасалған шарт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бекіткен 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w:t>
            </w:r>
            <w:r>
              <w:rPr>
                <w:rFonts w:ascii="Times New Roman"/>
                <w:b w:val="false"/>
                <w:i w:val="false"/>
                <w:color w:val="000000"/>
                <w:sz w:val="20"/>
              </w:rPr>
              <w:t>санитариялық қағидаларының</w:t>
            </w:r>
            <w:r>
              <w:rPr>
                <w:rFonts w:ascii="Times New Roman"/>
                <w:b w:val="false"/>
                <w:i w:val="false"/>
                <w:color w:val="000000"/>
                <w:sz w:val="20"/>
              </w:rPr>
              <w:t xml:space="preserve"> талаптарына сәйкес әзірленген, өтініш беруші бекіткен өкімдік құжаттар</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құжаттардың:</w:t>
            </w:r>
            <w:r>
              <w:br/>
            </w:r>
            <w:r>
              <w:rPr>
                <w:rFonts w:ascii="Times New Roman"/>
                <w:b w:val="false"/>
                <w:i w:val="false"/>
                <w:color w:val="000000"/>
                <w:sz w:val="20"/>
              </w:rPr>
              <w:t>
</w:t>
            </w:r>
            <w:r>
              <w:rPr>
                <w:rFonts w:ascii="Times New Roman"/>
                <w:b w:val="false"/>
                <w:i w:val="false"/>
                <w:color w:val="000000"/>
                <w:sz w:val="20"/>
              </w:rPr>
              <w:t>мәлімделетін жұмыстарды жүргізу кезіндегі радиациялық қауіпсіздік жөніндегі нұсқаулықтың;</w:t>
            </w:r>
            <w:r>
              <w:br/>
            </w:r>
            <w:r>
              <w:rPr>
                <w:rFonts w:ascii="Times New Roman"/>
                <w:b w:val="false"/>
                <w:i w:val="false"/>
                <w:color w:val="000000"/>
                <w:sz w:val="20"/>
              </w:rPr>
              <w:t>
</w:t>
            </w:r>
            <w:r>
              <w:rPr>
                <w:rFonts w:ascii="Times New Roman"/>
                <w:b w:val="false"/>
                <w:i w:val="false"/>
                <w:color w:val="000000"/>
                <w:sz w:val="20"/>
              </w:rPr>
              <w:t>персоналдың авария жағдайындағы іс-қимылы жөніндегі нұсқаулықтың;</w:t>
            </w:r>
            <w:r>
              <w:br/>
            </w:r>
            <w:r>
              <w:rPr>
                <w:rFonts w:ascii="Times New Roman"/>
                <w:b w:val="false"/>
                <w:i w:val="false"/>
                <w:color w:val="000000"/>
                <w:sz w:val="20"/>
              </w:rPr>
              <w:t>
</w:t>
            </w:r>
            <w:r>
              <w:rPr>
                <w:rFonts w:ascii="Times New Roman"/>
                <w:b w:val="false"/>
                <w:i w:val="false"/>
                <w:color w:val="000000"/>
                <w:sz w:val="20"/>
              </w:rPr>
              <w:t>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w:t>
            </w:r>
            <w:r>
              <w:rPr>
                <w:rFonts w:ascii="Times New Roman"/>
                <w:b w:val="false"/>
                <w:i w:val="false"/>
                <w:color w:val="000000"/>
                <w:sz w:val="20"/>
              </w:rPr>
              <w:t>иондаушы сәулеленуді өндіретін аспаптарды және қондырғыларды түгендеу актісінен үзінді көшірменің;</w:t>
            </w:r>
            <w:r>
              <w:br/>
            </w:r>
            <w:r>
              <w:rPr>
                <w:rFonts w:ascii="Times New Roman"/>
                <w:b w:val="false"/>
                <w:i w:val="false"/>
                <w:color w:val="000000"/>
                <w:sz w:val="20"/>
              </w:rPr>
              <w:t>
</w:t>
            </w:r>
            <w:r>
              <w:rPr>
                <w:rFonts w:ascii="Times New Roman"/>
                <w:b w:val="false"/>
                <w:i w:val="false"/>
                <w:color w:val="000000"/>
                <w:sz w:val="20"/>
              </w:rPr>
              <w:t>мәлімделетін қызметті жүзеге асыру кезінде жұмыстың негізгі тәсілдерін, операцияларды орындаудың реттік тәртібін, жұмыстың шегі мен шарттарын айқындайтын мәлімделетін жұмыстарды орындаудың технологиялық регламентiнің көшірмелері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радиациялық қауіпті жұмыстарға жіберілген өтініш берушінің персоналының сәулелену дозаларын өлшеу және есептеу жүйелері</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бақылауды жүргізу құқығына лицензиясы бар заңды немесе жеке тұлғамен жасалған шарт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санитариялық қағидаларының </w:t>
            </w:r>
            <w:r>
              <w:rPr>
                <w:rFonts w:ascii="Times New Roman"/>
                <w:b w:val="false"/>
                <w:i w:val="false"/>
                <w:color w:val="000000"/>
                <w:sz w:val="20"/>
              </w:rPr>
              <w:t>362</w:t>
            </w:r>
            <w:r>
              <w:rPr>
                <w:rFonts w:ascii="Times New Roman"/>
                <w:b w:val="false"/>
                <w:i w:val="false"/>
                <w:color w:val="000000"/>
                <w:sz w:val="20"/>
              </w:rPr>
              <w:t xml:space="preserve">, </w:t>
            </w:r>
            <w:r>
              <w:rPr>
                <w:rFonts w:ascii="Times New Roman"/>
                <w:b w:val="false"/>
                <w:i w:val="false"/>
                <w:color w:val="000000"/>
                <w:sz w:val="20"/>
              </w:rPr>
              <w:t>398-тармақтарының</w:t>
            </w:r>
            <w:r>
              <w:rPr>
                <w:rFonts w:ascii="Times New Roman"/>
                <w:b w:val="false"/>
                <w:i w:val="false"/>
                <w:color w:val="000000"/>
                <w:sz w:val="20"/>
              </w:rPr>
              <w:t> </w:t>
            </w:r>
            <w:r>
              <w:rPr>
                <w:rFonts w:ascii="Times New Roman"/>
                <w:b w:val="false"/>
                <w:i w:val="false"/>
                <w:color w:val="000000"/>
                <w:sz w:val="20"/>
              </w:rPr>
              <w:t>талаптарына сәйкес иондаушы сәулеленуді өндіретін аспаптар мен қондырғылардың жұмыс сапасына бақылау жүргізу туралы құжаттама</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сапасына (аппаратты пайдалану параметрлері) бақылау жүргізу хаттамасының көшірмесі;</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иондаушы сәулеленуді өндіретін аспаптардың және қондырғылардың жұмыс сапасына бақылау жүргізу құқығына лицензиясы бар заңды немесе жеке тұлғамен жасалған шарт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иондаушы сәулеленуді генерациялайтын медициналық аспаптарды және қондырғыларды пайдалану және дайындау бойынша жұмыстарға ғана жатады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санитариялық қағидалардың </w:t>
            </w:r>
            <w:r>
              <w:rPr>
                <w:rFonts w:ascii="Times New Roman"/>
                <w:b w:val="false"/>
                <w:i w:val="false"/>
                <w:color w:val="000000"/>
                <w:sz w:val="20"/>
              </w:rPr>
              <w:t>271-тармағының</w:t>
            </w:r>
            <w:r>
              <w:rPr>
                <w:rFonts w:ascii="Times New Roman"/>
                <w:b w:val="false"/>
                <w:i w:val="false"/>
                <w:color w:val="000000"/>
                <w:sz w:val="20"/>
              </w:rPr>
              <w:t xml:space="preserve"> талаптарына сәйкес персоналдың және пациенттердің жеке қорғану құралдары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12-қосымшасына</w:t>
            </w:r>
            <w:r>
              <w:rPr>
                <w:rFonts w:ascii="Times New Roman"/>
                <w:b w:val="false"/>
                <w:i w:val="false"/>
                <w:color w:val="000000"/>
                <w:sz w:val="20"/>
              </w:rPr>
              <w:t xml:space="preserve"> сәйкес жеке қорғану құралдарының тізбесі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иондаушы сәулеленуді генерациялайтын медициналық аспаптарды және қондырғыларды пайдалану жұмыстарға ғана жатады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мәлімделетін жұмыстар бойынша тиісті білімі, арнайы дайындығы бар және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мәлімделетін жұмысты жүзеге асыруға жiберiлген мамандардың бiлiктi құрамы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мамандардың біліктілік құрамы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мен қондырғыларды жөндеу және техникалық қызмет көрсету туралы құжаттама</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құрамында радиоизотоптық иондаушы сәулеленудің көздері бар немесе иондаушы сәулеленуді өндіретін, медициналықты қоса алғанда, аспаптар мен қондырғыларға техникалық қызмет көрсету, монтаждау, бөлшектеу, зарядтау, қайта зарядтау, жөндеуге қызметтің кіші түріне лицензиясы бар заңды немесе жеке тұлғамен жасалған шарт туралы мәліметтер нысаны;</w:t>
            </w:r>
            <w:r>
              <w:br/>
            </w:r>
            <w:r>
              <w:rPr>
                <w:rFonts w:ascii="Times New Roman"/>
                <w:b w:val="false"/>
                <w:i w:val="false"/>
                <w:color w:val="000000"/>
                <w:sz w:val="20"/>
              </w:rPr>
              <w:t>
</w:t>
            </w:r>
            <w:r>
              <w:rPr>
                <w:rFonts w:ascii="Times New Roman"/>
                <w:b w:val="false"/>
                <w:i w:val="false"/>
                <w:color w:val="000000"/>
                <w:sz w:val="20"/>
              </w:rPr>
              <w:t xml:space="preserve">немесе: 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өтініш берушінің техникалық қызмет көрсету және жөндеу жүргізуге жіберілген мамандардың құрамы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иондаушы сәулеленуді генерациялайтын медициналық аспаптарды және қондырғыларды пайдалану және қол жүгі мен багажды тексеру үшін пайдалану бойынша жұмыстарға ғана жатады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иондаушы сәулеленуді өндіретін аспаптар мен қондырғыларға арналған санитариялық-эпидемиологиялық қорытынды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санитариялық-эпидемиологиялық қадағалау органы берген санитариялық-эпидемиологиялық қорытындының көшірмесі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шарты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үшінші тұлғаларға зиян келтіру қаупімен байланысты объектілер иелерінің азаматтық-құқықтық жауапкершілігін міндетті сақтандыру шарты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өтініш беруші иондаушы сәулеленуді генерациялайтын медициналық аспаптарды және қондырғылардың иесі болмаса (жеке меншік немесе жалға алу құқығында) және жұмыстарды тапсырыс берушінің аумағында жүргізсе, онда бұл тармақты орындау талап етілмейді</w:t>
            </w:r>
          </w:p>
        </w:tc>
      </w:tr>
    </w:tbl>
    <w:bookmarkStart w:name="z12" w:id="7"/>
    <w:p>
      <w:pPr>
        <w:spacing w:after="0"/>
        <w:ind w:left="0"/>
        <w:jc w:val="left"/>
      </w:pPr>
      <w:r>
        <w:rPr>
          <w:rFonts w:ascii="Times New Roman"/>
          <w:b/>
          <w:i w:val="false"/>
          <w:color w:val="000000"/>
        </w:rPr>
        <w:t xml:space="preserve"> 
5. Атом энергиясын пайдалану саласында қызметтер көрсету</w:t>
      </w:r>
      <w:r>
        <w:br/>
      </w:r>
      <w:r>
        <w:rPr>
          <w:rFonts w:ascii="Times New Roman"/>
          <w:b/>
          <w:i w:val="false"/>
          <w:color w:val="000000"/>
        </w:rPr>
        <w:t>
жөніндегі қызметке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770"/>
        <w:gridCol w:w="4546"/>
        <w:gridCol w:w="3750"/>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сәйкестілігін растайтын құжаттар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жұмыстар бойынша тиісті білімі, арнайы дайындығы және жұмыс тәжірибесі (немесе кемінде 1 ай тағылымдамасы) бар мәлімделетін жұмысты жүзеге асыруға жiберiлген мамандардың бiлiктi құрамы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мамандардың біліктілік құрамы туралы мәліметтер нысаны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мәлімденген жұмыстардың әрбір кезеңнің орындалуының технологиялық регламенті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технологиялық регламенттің көшірмесі, онда жұмыстардың негізгі тәсілдері, әрбір операцияның орындалуының жүйелі тәртібі, өлшеу әдістемелері, жұмыстардың шегі мен шарты айқындалған</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радиациялық қауіпсіздікке жауапты тұлға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радиациялық қауіпсіздік бойынша жауапты тұлға туралы мәліметтер нысаны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персоналды жеке дозиметрлік бақылау жөніндегі қызметтің кіші түріне қатысты емес</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жұмыс орындарында өндірістік радиациялық бақылауды қамтамасыз ету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бақылауды жүргізу кестесі, радиациялық бақылау аспабын тексеру туралы сертификаттарының көшірмелері;</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жұмыс орындарын радиациялық бақылау бойынша қызметтерді көрсету құқығына лицензиясы бар заңды немесе жеке тұлғалармен жасалған шарт туралы мәліметтер нысаны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мынадай қызметтердің кіші түрлеріне ғана қолданылады:</w:t>
            </w:r>
            <w:r>
              <w:br/>
            </w:r>
            <w:r>
              <w:rPr>
                <w:rFonts w:ascii="Times New Roman"/>
                <w:b w:val="false"/>
                <w:i w:val="false"/>
                <w:color w:val="000000"/>
                <w:sz w:val="20"/>
              </w:rPr>
              <w:t>
</w:t>
            </w:r>
            <w:r>
              <w:rPr>
                <w:rFonts w:ascii="Times New Roman"/>
                <w:b w:val="false"/>
                <w:i w:val="false"/>
                <w:color w:val="000000"/>
                <w:sz w:val="20"/>
              </w:rPr>
              <w:t xml:space="preserve">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өндіретін аспаптардың, жабдықтардың, қондырғылардың жұмыс сапасын бақылау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әзірленген радиациялық қауіпсіздік жөніндегі нұсқаулық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нұсқаулықтың көшірмесі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мынадай қызметтердің кіші түрлеріне ғана қатысты:</w:t>
            </w:r>
            <w:r>
              <w:br/>
            </w:r>
            <w:r>
              <w:rPr>
                <w:rFonts w:ascii="Times New Roman"/>
                <w:b w:val="false"/>
                <w:i w:val="false"/>
                <w:color w:val="000000"/>
                <w:sz w:val="20"/>
              </w:rPr>
              <w:t>
</w:t>
            </w:r>
            <w:r>
              <w:rPr>
                <w:rFonts w:ascii="Times New Roman"/>
                <w:b w:val="false"/>
                <w:i w:val="false"/>
                <w:color w:val="000000"/>
                <w:sz w:val="20"/>
              </w:rPr>
              <w:t>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мәлімденген жұмыстарға жіберілген өтініш берушінің (немесе лицензиаттың) персоналдың сәулелену дозасын есепке алу және өлшеу жүйесі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 жүргізу құқығына лицензиясы бар заңды немесе жеке тұлғамен жасалған шарт туралы мәліметтер нысаны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мынадай қызметтердің кіші түрлеріне ғана қатысты:</w:t>
            </w:r>
            <w:r>
              <w:br/>
            </w:r>
            <w:r>
              <w:rPr>
                <w:rFonts w:ascii="Times New Roman"/>
                <w:b w:val="false"/>
                <w:i w:val="false"/>
                <w:color w:val="000000"/>
                <w:sz w:val="20"/>
              </w:rPr>
              <w:t>
</w:t>
            </w:r>
            <w:r>
              <w:rPr>
                <w:rFonts w:ascii="Times New Roman"/>
                <w:b w:val="false"/>
                <w:i w:val="false"/>
                <w:color w:val="000000"/>
                <w:sz w:val="20"/>
              </w:rPr>
              <w:t>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түрлерінің, қолданылатын аспаптарының әрбір параметрлері бойынша тестілеу түрлері мен әдістемелерін сынаулардың мерзімділігін сипаттай отырып тестілік сынаулар жүргізу бағдарламасы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бағдарламаның көшірмесі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қызметінің кіші түріне ғана қолданылады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жұмыстарды орындау үшін қажетті өлшеу құралдары, бақылау аспаптары, қосалқы материалдары мен жабдықтары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13-қосымшасына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мәліметтер нысаны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мәлімденген жұмыстарды орындауға арналған мамандандырылған үй-жайлар, зертханалар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үй-жайлардың, зертханалардың жоспар-схемасының көшірмесі, осы біліктілік талаптары мен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үй-жайлар туралы мәліметтер нысаны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мынадай қызметтердің кіші түрлеріне ғана қолданылады:</w:t>
            </w:r>
            <w:r>
              <w:br/>
            </w:r>
            <w:r>
              <w:rPr>
                <w:rFonts w:ascii="Times New Roman"/>
                <w:b w:val="false"/>
                <w:i w:val="false"/>
                <w:color w:val="000000"/>
                <w:sz w:val="20"/>
              </w:rPr>
              <w:t>
</w:t>
            </w:r>
            <w:r>
              <w:rPr>
                <w:rFonts w:ascii="Times New Roman"/>
                <w:b w:val="false"/>
                <w:i w:val="false"/>
                <w:color w:val="000000"/>
                <w:sz w:val="20"/>
              </w:rPr>
              <w:t>өнімдердегі, материалдардағы, қоршаған орта объектілеріндегі радионуклидтердің барын анықтау;</w:t>
            </w:r>
            <w:r>
              <w:br/>
            </w:r>
            <w:r>
              <w:rPr>
                <w:rFonts w:ascii="Times New Roman"/>
                <w:b w:val="false"/>
                <w:i w:val="false"/>
                <w:color w:val="000000"/>
                <w:sz w:val="20"/>
              </w:rPr>
              <w:t>
</w:t>
            </w:r>
            <w:r>
              <w:rPr>
                <w:rFonts w:ascii="Times New Roman"/>
                <w:b w:val="false"/>
                <w:i w:val="false"/>
                <w:color w:val="000000"/>
                <w:sz w:val="20"/>
              </w:rPr>
              <w:t>персоналды дозиметрлік жеке бақылау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туралы шарт</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персоналды дозиметрлік жеке бақылау бойынша қызмет түріне қатысты емес</w:t>
            </w:r>
          </w:p>
        </w:tc>
      </w:tr>
    </w:tbl>
    <w:bookmarkStart w:name="z13" w:id="8"/>
    <w:p>
      <w:pPr>
        <w:spacing w:after="0"/>
        <w:ind w:left="0"/>
        <w:jc w:val="left"/>
      </w:pPr>
      <w:r>
        <w:rPr>
          <w:rFonts w:ascii="Times New Roman"/>
          <w:b/>
          <w:i w:val="false"/>
          <w:color w:val="000000"/>
        </w:rPr>
        <w:t xml:space="preserve"> 
6. Радиоактивті қалдықтармен жұмыс істеу жөніндегі қызметке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066"/>
        <w:gridCol w:w="4427"/>
        <w:gridCol w:w="3598"/>
      </w:tblGrid>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сәйкестігін растайтын құжаттар</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мәлімделетін жұмыстарды орындау үшін қажетті мамандандырылған үй-жайлар мен жабдықтар</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жоспар-схемасының немесе техникалық паспорттарының көшірмесі, осы біліктілік талаптары мен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арнайы үй-жайлардың болуы туралы мәліметтер нысаны;</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жабдықтардың болуы туралы мәліметтер нысаны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радиоактивті қалдықтарды есепке алу және бақылау мен радиациялық қауіпсіздігі жөніндегі қызмет (немесе жауапты тұлға)</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туралы бұйрықтың көшірмесі, қызмет туралы ереженің көшірмесі;</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мәліметтер нысаны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жұмыс орындарында өндірістік радиациялық бақылауды қамтамасыз ету</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бақылауды жүргізу кестесінің көшірмесі, радиациялық бақылау құралдарын тексеру сертификаттарының көшірмелері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әзірленген өтініш беруші бекіткен өкімдік құжаттар</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құжаттардың:</w:t>
            </w:r>
            <w:r>
              <w:br/>
            </w:r>
            <w:r>
              <w:rPr>
                <w:rFonts w:ascii="Times New Roman"/>
                <w:b w:val="false"/>
                <w:i w:val="false"/>
                <w:color w:val="000000"/>
                <w:sz w:val="20"/>
              </w:rPr>
              <w:t>
</w:t>
            </w:r>
            <w:r>
              <w:rPr>
                <w:rFonts w:ascii="Times New Roman"/>
                <w:b w:val="false"/>
                <w:i w:val="false"/>
                <w:color w:val="000000"/>
                <w:sz w:val="20"/>
              </w:rPr>
              <w:t>мәлімделетін жұмыстарды жүргізу кезіндегі радиациялық қауіпсіздік жөніндегі нұсқаулықтың;</w:t>
            </w:r>
            <w:r>
              <w:br/>
            </w:r>
            <w:r>
              <w:rPr>
                <w:rFonts w:ascii="Times New Roman"/>
                <w:b w:val="false"/>
                <w:i w:val="false"/>
                <w:color w:val="000000"/>
                <w:sz w:val="20"/>
              </w:rPr>
              <w:t>
</w:t>
            </w:r>
            <w:r>
              <w:rPr>
                <w:rFonts w:ascii="Times New Roman"/>
                <w:b w:val="false"/>
                <w:i w:val="false"/>
                <w:color w:val="000000"/>
                <w:sz w:val="20"/>
              </w:rPr>
              <w:t>персоналдың авария жағдайындағы іс-қимылы жөніндегі нұсқаулықтың;</w:t>
            </w:r>
            <w:r>
              <w:br/>
            </w:r>
            <w:r>
              <w:rPr>
                <w:rFonts w:ascii="Times New Roman"/>
                <w:b w:val="false"/>
                <w:i w:val="false"/>
                <w:color w:val="000000"/>
                <w:sz w:val="20"/>
              </w:rPr>
              <w:t>
</w:t>
            </w:r>
            <w:r>
              <w:rPr>
                <w:rFonts w:ascii="Times New Roman"/>
                <w:b w:val="false"/>
                <w:i w:val="false"/>
                <w:color w:val="000000"/>
                <w:sz w:val="20"/>
              </w:rPr>
              <w:t>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w:t>
            </w:r>
            <w:r>
              <w:rPr>
                <w:rFonts w:ascii="Times New Roman"/>
                <w:b w:val="false"/>
                <w:i w:val="false"/>
                <w:color w:val="000000"/>
                <w:sz w:val="20"/>
              </w:rPr>
              <w:t>қалдықтардың шығу тегiнің, түрiнің, мөлшерінің, радионуклидтiк құрамының және белсендiлiгiнің сипаттамасын қоса алғанда, радиоактивті қалдықтарды есепке алу және бақылау жөніндегі нұсқаулықтың;</w:t>
            </w:r>
            <w:r>
              <w:br/>
            </w:r>
            <w:r>
              <w:rPr>
                <w:rFonts w:ascii="Times New Roman"/>
                <w:b w:val="false"/>
                <w:i w:val="false"/>
                <w:color w:val="000000"/>
                <w:sz w:val="20"/>
              </w:rPr>
              <w:t>
</w:t>
            </w:r>
            <w:r>
              <w:rPr>
                <w:rFonts w:ascii="Times New Roman"/>
                <w:b w:val="false"/>
                <w:i w:val="false"/>
                <w:color w:val="000000"/>
                <w:sz w:val="20"/>
              </w:rPr>
              <w:t>радиоактивті қалдықтарды қабылдау, беру актілерінің;</w:t>
            </w:r>
            <w:r>
              <w:br/>
            </w:r>
            <w:r>
              <w:rPr>
                <w:rFonts w:ascii="Times New Roman"/>
                <w:b w:val="false"/>
                <w:i w:val="false"/>
                <w:color w:val="000000"/>
                <w:sz w:val="20"/>
              </w:rPr>
              <w:t>
</w:t>
            </w:r>
            <w:r>
              <w:rPr>
                <w:rFonts w:ascii="Times New Roman"/>
                <w:b w:val="false"/>
                <w:i w:val="false"/>
                <w:color w:val="000000"/>
                <w:sz w:val="20"/>
              </w:rPr>
              <w:t>мәлімделетін қызметті жүзеге асыру кезінде жұмыстың негізгі тәсілдерін, қалдықтарды жинау, сұрыптау, сақтау, өңдеу, қайта өңдеу, көму тәсілдерін, үй-жайларды, жабдықтарды, материалдарды залалсыздандыруды қоса алғанда, операцияларды орындаудың жүйелі тәртібін, жұмыстың шегі мен шарттарын айқындайтын мәлімделетін жұмыстарды орындаудың технологиялық регламентiнің көшірмелері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санитариялық қағидалардың </w:t>
            </w:r>
            <w:r>
              <w:rPr>
                <w:rFonts w:ascii="Times New Roman"/>
                <w:b w:val="false"/>
                <w:i w:val="false"/>
                <w:color w:val="000000"/>
                <w:sz w:val="20"/>
              </w:rPr>
              <w:t>8-тармағының</w:t>
            </w:r>
            <w:r>
              <w:rPr>
                <w:rFonts w:ascii="Times New Roman"/>
                <w:b w:val="false"/>
                <w:i w:val="false"/>
                <w:color w:val="000000"/>
                <w:sz w:val="20"/>
              </w:rPr>
              <w:t xml:space="preserve"> талаптарына сәйкес өтініш берушінің персоналының сәулелену дозаларын өлшеу және есептеу жүйелері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бақылауды жүргізу құқығына лицензиясы бар заңды немесе жеке тұлғамен жасалған шарт болуы туралы мәліметтер нысаны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11 наурыздағы № 308 қаулысымен бекітілген «Радиациялық қауіпті объектілерге қойылатын санитариялық-эпидемиологиялық талаптар» санитариялық қағидалардың </w:t>
            </w:r>
            <w:r>
              <w:rPr>
                <w:rFonts w:ascii="Times New Roman"/>
                <w:b w:val="false"/>
                <w:i w:val="false"/>
                <w:color w:val="000000"/>
                <w:sz w:val="20"/>
              </w:rPr>
              <w:t>593</w:t>
            </w:r>
            <w:r>
              <w:rPr>
                <w:rFonts w:ascii="Times New Roman"/>
                <w:b w:val="false"/>
                <w:i w:val="false"/>
                <w:color w:val="000000"/>
                <w:sz w:val="20"/>
              </w:rPr>
              <w:t xml:space="preserve">, </w:t>
            </w:r>
            <w:r>
              <w:rPr>
                <w:rFonts w:ascii="Times New Roman"/>
                <w:b w:val="false"/>
                <w:i w:val="false"/>
                <w:color w:val="000000"/>
                <w:sz w:val="20"/>
              </w:rPr>
              <w:t>602-тармақтарының</w:t>
            </w:r>
            <w:r>
              <w:rPr>
                <w:rFonts w:ascii="Times New Roman"/>
                <w:b w:val="false"/>
                <w:i w:val="false"/>
                <w:color w:val="000000"/>
                <w:sz w:val="20"/>
              </w:rPr>
              <w:t> </w:t>
            </w:r>
            <w:r>
              <w:rPr>
                <w:rFonts w:ascii="Times New Roman"/>
                <w:b w:val="false"/>
                <w:i w:val="false"/>
                <w:color w:val="000000"/>
                <w:sz w:val="20"/>
              </w:rPr>
              <w:t>талаптарына сәйкес радиоактивті қалдықтарды физикалық қорғауды қамтамасыз ету жөніндегі іс-шаралар</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қамтамасыз еткендігін растайтын құжаттардың көшірмелері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радиоактивті қалдықтарды сақтау және көму жөніндегі қызметтің кіші түріне ғана қатысты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мәлімделетін жұмысты жүзеге асыруға жiберiлген техникалық басшылардың, мамандардың бiлiктi құрамы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техникалық басшылар мен мамандардың білікті құрамы туралы мәліметтер нысаны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қалдықтарға арналған қоймалар</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жоспар-схемасының көшірмесі;</w:t>
            </w:r>
            <w:r>
              <w:br/>
            </w:r>
            <w:r>
              <w:rPr>
                <w:rFonts w:ascii="Times New Roman"/>
                <w:b w:val="false"/>
                <w:i w:val="false"/>
                <w:color w:val="000000"/>
                <w:sz w:val="20"/>
              </w:rPr>
              <w:t>
</w:t>
            </w:r>
            <w:r>
              <w:rPr>
                <w:rFonts w:ascii="Times New Roman"/>
                <w:b w:val="false"/>
                <w:i w:val="false"/>
                <w:color w:val="000000"/>
                <w:sz w:val="20"/>
              </w:rPr>
              <w:t>уәкілетті санитариялық-эпидемиологиялық қадағалау органы берген қоймаға арналған санитариялық-эпидемиологиялық қорытындының көшірмесі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радиоактивті қалдықтарды сақтау және көму жөніндегі қызметтің кіші түріне ғана қатысты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өтініш берушінің радиоактивті қалдықтарға арналған санитариялық-эпидемиологиялық қорытындылар</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санитариялық-эпидемиологиялық қадағалау органы берген санитариялық-эпидемиологиялық қорытындының көшірмесі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туралы шарт</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үшінші тұлғаларға зиян келтіру қаупімен байланысты объектілер иелерінің азаматтық-құқықтық жауапкершілігін міндетті сақтандыру шарты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шартының болуы туралы мәліметтер нысаны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радиоактивті қалдықтарды сақтау және көму жөніндегі қызметтің кіші түріне ғана қатысты</w:t>
            </w:r>
          </w:p>
        </w:tc>
      </w:tr>
    </w:tbl>
    <w:bookmarkStart w:name="z14" w:id="9"/>
    <w:p>
      <w:pPr>
        <w:spacing w:after="0"/>
        <w:ind w:left="0"/>
        <w:jc w:val="left"/>
      </w:pPr>
      <w:r>
        <w:rPr>
          <w:rFonts w:ascii="Times New Roman"/>
          <w:b/>
          <w:i w:val="false"/>
          <w:color w:val="000000"/>
        </w:rPr>
        <w:t xml:space="preserve"> 
7. Ядролық материалдарды, радиоактивтi заттарды, иондаушы</w:t>
      </w:r>
      <w:r>
        <w:br/>
      </w:r>
      <w:r>
        <w:rPr>
          <w:rFonts w:ascii="Times New Roman"/>
          <w:b/>
          <w:i w:val="false"/>
          <w:color w:val="000000"/>
        </w:rPr>
        <w:t>
сәулеленудің радиоизотоптық көздерiн, радиоактивтi қалдықтарды</w:t>
      </w:r>
      <w:r>
        <w:br/>
      </w:r>
      <w:r>
        <w:rPr>
          <w:rFonts w:ascii="Times New Roman"/>
          <w:b/>
          <w:i w:val="false"/>
          <w:color w:val="000000"/>
        </w:rPr>
        <w:t>
транзиттiк тасымалдауды қоса алғанда, Қазақстан Республикасы</w:t>
      </w:r>
      <w:r>
        <w:br/>
      </w:r>
      <w:r>
        <w:rPr>
          <w:rFonts w:ascii="Times New Roman"/>
          <w:b/>
          <w:i w:val="false"/>
          <w:color w:val="000000"/>
        </w:rPr>
        <w:t>
аумағының шегiнде тасымалдау жөніндегі қызметке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4850"/>
        <w:gridCol w:w="4489"/>
        <w:gridCol w:w="3730"/>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сәйкестігін растайтын құжаттар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2004 жылғы 12 наурыздағы № 316 «Автомобиль көлiгiмен қауіптi жүктердi тасымалдау жөнiндегi кейбiр мәселелер туралы» қаулыға сәйкес қауiптi жүктердi тасымалдауға арналған арнайы рұқсат</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11-қосымшасына</w:t>
            </w:r>
            <w:r>
              <w:rPr>
                <w:rFonts w:ascii="Times New Roman"/>
                <w:b w:val="false"/>
                <w:i w:val="false"/>
                <w:color w:val="000000"/>
                <w:sz w:val="20"/>
              </w:rPr>
              <w:t xml:space="preserve"> сәйкес көліктік бақылау бойынша уәкілетті орган берген арнайы рұқсат туралы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мәлімделетін жұмыс бойынша арнайы дайындығы бар мәлімделетін жұмысты жүзеге асыруға жiберiлген мамандардың бiлiктi құрамы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мамандардың білікті құрам туралы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радиациялық қауіпсіздік жөніндегі қызмет (немесе жауапты тұлға)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(немесе жауапты тұлғаның лауазымдық нұсқаулығы) туралы ереженің көшірмесі;</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6-қосымшасына</w:t>
            </w:r>
            <w:r>
              <w:rPr>
                <w:rFonts w:ascii="Times New Roman"/>
                <w:b w:val="false"/>
                <w:i w:val="false"/>
                <w:color w:val="000000"/>
                <w:sz w:val="20"/>
              </w:rPr>
              <w:t xml:space="preserve"> сәйкес қызмет (немесе жауапты тұлға) туралы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жұмыс орындарында өндірістік радиациялық бақылауды қамтамасыз ету</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бақылауды жүргізу кестесінің көшірмесі, радиациялық бақылау құралдарының тексеру сертификаттарының көшірмелері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әзірленген өтініш беруші бекіткен өкімдік құжаттар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құжаттардың:</w:t>
            </w:r>
            <w:r>
              <w:br/>
            </w:r>
            <w:r>
              <w:rPr>
                <w:rFonts w:ascii="Times New Roman"/>
                <w:b w:val="false"/>
                <w:i w:val="false"/>
                <w:color w:val="000000"/>
                <w:sz w:val="20"/>
              </w:rPr>
              <w:t>
</w:t>
            </w:r>
            <w:r>
              <w:rPr>
                <w:rFonts w:ascii="Times New Roman"/>
                <w:b w:val="false"/>
                <w:i w:val="false"/>
                <w:color w:val="000000"/>
                <w:sz w:val="20"/>
              </w:rPr>
              <w:t>мәлімделетін жұмыстарды жүргізу кезіндегі ядролық, радиациялық қауіпсіздік жөніндегі нұсқаулықтың;</w:t>
            </w:r>
            <w:r>
              <w:br/>
            </w:r>
            <w:r>
              <w:rPr>
                <w:rFonts w:ascii="Times New Roman"/>
                <w:b w:val="false"/>
                <w:i w:val="false"/>
                <w:color w:val="000000"/>
                <w:sz w:val="20"/>
              </w:rPr>
              <w:t>
</w:t>
            </w:r>
            <w:r>
              <w:rPr>
                <w:rFonts w:ascii="Times New Roman"/>
                <w:b w:val="false"/>
                <w:i w:val="false"/>
                <w:color w:val="000000"/>
                <w:sz w:val="20"/>
              </w:rPr>
              <w:t>авария жағдайында персоналдың іс-қимылы жөніндегі нұсқаулықтың;</w:t>
            </w:r>
            <w:r>
              <w:br/>
            </w:r>
            <w:r>
              <w:rPr>
                <w:rFonts w:ascii="Times New Roman"/>
                <w:b w:val="false"/>
                <w:i w:val="false"/>
                <w:color w:val="000000"/>
                <w:sz w:val="20"/>
              </w:rPr>
              <w:t>
</w:t>
            </w:r>
            <w:r>
              <w:rPr>
                <w:rFonts w:ascii="Times New Roman"/>
                <w:b w:val="false"/>
                <w:i w:val="false"/>
                <w:color w:val="000000"/>
                <w:sz w:val="20"/>
              </w:rPr>
              <w:t>ядролық материалдарды, радиоактивті заттарды, радиоизотоптық иондаушы сәулеленудің көздерін, радиоактивті қалдықтарды есепке алу және бақылау жөніндегі нұсқаулықтың;</w:t>
            </w:r>
            <w:r>
              <w:br/>
            </w:r>
            <w:r>
              <w:rPr>
                <w:rFonts w:ascii="Times New Roman"/>
                <w:b w:val="false"/>
                <w:i w:val="false"/>
                <w:color w:val="000000"/>
                <w:sz w:val="20"/>
              </w:rPr>
              <w:t>
</w:t>
            </w:r>
            <w:r>
              <w:rPr>
                <w:rFonts w:ascii="Times New Roman"/>
                <w:b w:val="false"/>
                <w:i w:val="false"/>
                <w:color w:val="000000"/>
                <w:sz w:val="20"/>
              </w:rPr>
              <w:t>мәлімделетін қызметті жүзеге асыру кезінде жұмыстың негізгі тәсілдерін, операцияларды орындаудың жүйелі тәртібін, жұмыстың шегі мен шарттарын айқындайтын мәлімделетін жұмыстарды орындаудың технологиялық регламентiнің көшірмелері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санитариялық қағидалардың </w:t>
            </w:r>
            <w:r>
              <w:rPr>
                <w:rFonts w:ascii="Times New Roman"/>
                <w:b w:val="false"/>
                <w:i w:val="false"/>
                <w:color w:val="000000"/>
                <w:sz w:val="20"/>
              </w:rPr>
              <w:t>8-тармағына</w:t>
            </w:r>
            <w:r>
              <w:rPr>
                <w:rFonts w:ascii="Times New Roman"/>
                <w:b w:val="false"/>
                <w:i w:val="false"/>
                <w:color w:val="000000"/>
                <w:sz w:val="20"/>
              </w:rPr>
              <w:t xml:space="preserve"> сәйкес радиациялық-қауіпті жұмыстарға жіберілген өтініш берушінің персоналының сәулелену дозаларын өлшеу және есептеу жүйелері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 жүргізу құқығына лицензиясы бар заңды немесе жеке тұлғамен жасалған шарт туралы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тасымалдау кездегі авариялық жинақ және аварияны жою құралдары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14-қосымшасына</w:t>
            </w:r>
            <w:r>
              <w:rPr>
                <w:rFonts w:ascii="Times New Roman"/>
                <w:b w:val="false"/>
                <w:i w:val="false"/>
                <w:color w:val="000000"/>
                <w:sz w:val="20"/>
              </w:rPr>
              <w:t xml:space="preserve"> сәйкес аварияны жою және аварияны құтқару құралдары туралы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құрамында радиоактивті заттар бар ядролық материалдарды, радиоактивтi заттар, құралдар мен қондырғыларды, иондаушы сәуле шығарудың радиоизотоптық көздерiн, радиоактивтi қалдықтарды тасымалдауға арналған көлік құралдары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санитариялық-эпидемиологиялық қадағалау органы берген көлiк құралына санитариялық-эпидемиологиялық қорытындының көшірмесі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туралы шарт</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үшінші тұлғаларға зиян келтіру қаупімен байланысты объектілер иелерінің азаматтық-құқықтық жауапкершілігін міндетті сақтандыру шарты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 туралы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өтініш беруші радиоактивті заттардың, құрамында радиоактивтi заттар бар аспаптар мен қондырғылардың иесі болмаса (жеке меншік немесе жалға алу құқығында) және жұмыстарды тапсырыс берушінің аумағында жүргізсе, онда бұл тармақты орындау талап етілмейді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экологиялық сақтандыру шарты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міндетті экологиялық сақтандыру шарты туралы мәліметтер нысаны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0"/>
    <w:p>
      <w:pPr>
        <w:spacing w:after="0"/>
        <w:ind w:left="0"/>
        <w:jc w:val="left"/>
      </w:pPr>
      <w:r>
        <w:rPr>
          <w:rFonts w:ascii="Times New Roman"/>
          <w:b/>
          <w:i w:val="false"/>
          <w:color w:val="000000"/>
        </w:rPr>
        <w:t xml:space="preserve"> 
8. Ядролық сынақтар жүргізу салдарынан ластанған бұрынғы</w:t>
      </w:r>
      <w:r>
        <w:br/>
      </w:r>
      <w:r>
        <w:rPr>
          <w:rFonts w:ascii="Times New Roman"/>
          <w:b/>
          <w:i w:val="false"/>
          <w:color w:val="000000"/>
        </w:rPr>
        <w:t>
ядролық сынақ полигондарының аумақтарындағы және басқа да</w:t>
      </w:r>
      <w:r>
        <w:br/>
      </w:r>
      <w:r>
        <w:rPr>
          <w:rFonts w:ascii="Times New Roman"/>
          <w:b/>
          <w:i w:val="false"/>
          <w:color w:val="000000"/>
        </w:rPr>
        <w:t>
аумақтардағы қызметке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4797"/>
        <w:gridCol w:w="4335"/>
        <w:gridCol w:w="3931"/>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сәйкестілігін растайтын құжаттар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қызметтi жүргiзу көзделген аумақтың радиологиялық сипаттамасы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санитариялық-эпидемиологиялық қадағалау органы берген санитариялық-эпидемиологиялық қорытындының көшірмесі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өкімдік құжаттар</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құжаттардың:</w:t>
            </w:r>
            <w:r>
              <w:br/>
            </w:r>
            <w:r>
              <w:rPr>
                <w:rFonts w:ascii="Times New Roman"/>
                <w:b w:val="false"/>
                <w:i w:val="false"/>
                <w:color w:val="000000"/>
                <w:sz w:val="20"/>
              </w:rPr>
              <w:t>
</w:t>
            </w:r>
            <w:r>
              <w:rPr>
                <w:rFonts w:ascii="Times New Roman"/>
                <w:b w:val="false"/>
                <w:i w:val="false"/>
                <w:color w:val="000000"/>
                <w:sz w:val="20"/>
              </w:rPr>
              <w:t>полигон аумағы бойынша қозғалыс бағытының;</w:t>
            </w:r>
            <w:r>
              <w:br/>
            </w:r>
            <w:r>
              <w:rPr>
                <w:rFonts w:ascii="Times New Roman"/>
                <w:b w:val="false"/>
                <w:i w:val="false"/>
                <w:color w:val="000000"/>
                <w:sz w:val="20"/>
              </w:rPr>
              <w:t>
</w:t>
            </w:r>
            <w:r>
              <w:rPr>
                <w:rFonts w:ascii="Times New Roman"/>
                <w:b w:val="false"/>
                <w:i w:val="false"/>
                <w:color w:val="000000"/>
                <w:sz w:val="20"/>
              </w:rPr>
              <w:t>мәлімделетін жұмыстарды жүргізу кезіндегі радиациялық қауіпсіздік жөніндегі нұсқаулықтың;</w:t>
            </w:r>
            <w:r>
              <w:br/>
            </w:r>
            <w:r>
              <w:rPr>
                <w:rFonts w:ascii="Times New Roman"/>
                <w:b w:val="false"/>
                <w:i w:val="false"/>
                <w:color w:val="000000"/>
                <w:sz w:val="20"/>
              </w:rPr>
              <w:t>
</w:t>
            </w:r>
            <w:r>
              <w:rPr>
                <w:rFonts w:ascii="Times New Roman"/>
                <w:b w:val="false"/>
                <w:i w:val="false"/>
                <w:color w:val="000000"/>
                <w:sz w:val="20"/>
              </w:rPr>
              <w:t>мәлімделетін қызметті жүзеге асыру кезінде жұмыстың негізгі тәсілдерін, операцияларды орындаудың жүйелі тәртібін, жұмыстың шегі мен шарттарын айқындайтын мәлімделетін жұмыстарды орындаудың технологиялық регламентiнің көшірмелері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талаптарына сәйкес нормативтерге сәйкес радиациялық қауіпті жұмыстарға жіберілген өтініш берушінің персоналының сәулелену дозаларын өлшеу және есептеу жүйелері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7-қосымшасына</w:t>
            </w:r>
            <w:r>
              <w:rPr>
                <w:rFonts w:ascii="Times New Roman"/>
                <w:b w:val="false"/>
                <w:i w:val="false"/>
                <w:color w:val="000000"/>
                <w:sz w:val="20"/>
              </w:rPr>
              <w:t xml:space="preserve"> сәйкес персоналға жеке дозиметрлік бақылау жүргізу құқығына лицензиясы бар заңды немесе жеке тұлғамен жасалған шарт туралы мәліметтер нысаны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қауіпсіздігі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жұмыс орындарында өндірістік радиациялық бақылауды қамтамасыз ету</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10-қосымшасына</w:t>
            </w:r>
            <w:r>
              <w:rPr>
                <w:rFonts w:ascii="Times New Roman"/>
                <w:b w:val="false"/>
                <w:i w:val="false"/>
                <w:color w:val="000000"/>
                <w:sz w:val="20"/>
              </w:rPr>
              <w:t xml:space="preserve"> сәйкес жұмыс орындарына радиациялық бақылау жүргізуге лицензиясы бар заңды немесе жеке тұлғамен жасалған шарт туралы мәліметтер нысаны;</w:t>
            </w:r>
            <w:r>
              <w:br/>
            </w:r>
            <w:r>
              <w:rPr>
                <w:rFonts w:ascii="Times New Roman"/>
                <w:b w:val="false"/>
                <w:i w:val="false"/>
                <w:color w:val="000000"/>
                <w:sz w:val="20"/>
              </w:rPr>
              <w:t>
</w:t>
            </w:r>
            <w:r>
              <w:rPr>
                <w:rFonts w:ascii="Times New Roman"/>
                <w:b w:val="false"/>
                <w:i w:val="false"/>
                <w:color w:val="000000"/>
                <w:sz w:val="20"/>
              </w:rPr>
              <w:t>немесе радиациялық бақылаудың жеке меншік жүйесі болған кезде:</w:t>
            </w:r>
            <w:r>
              <w:br/>
            </w:r>
            <w:r>
              <w:rPr>
                <w:rFonts w:ascii="Times New Roman"/>
                <w:b w:val="false"/>
                <w:i w:val="false"/>
                <w:color w:val="000000"/>
                <w:sz w:val="20"/>
              </w:rPr>
              <w:t>
</w:t>
            </w:r>
            <w:r>
              <w:rPr>
                <w:rFonts w:ascii="Times New Roman"/>
                <w:b w:val="false"/>
                <w:i w:val="false"/>
                <w:color w:val="000000"/>
                <w:sz w:val="20"/>
              </w:rPr>
              <w:t>радиациялық бақылау жөніндегі жауапты тұлға туралы бұйрықтың көшірмесі, жауапты тұлғаның лауазымдық нұсқаулығының көшірмесі, жауапты тұлғаның радиациялық қауіпсіздік бойынша оқығаны туралы құжатының көшірмесі, радиациялық бақылауды жүргізу кестесінің көшірмесі, радиациялық бақылау құралдарын тексеру жөніндегі сертификаттардың көшірмелері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туралы шарт</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 туралы мәліметтер нысаны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1"/>
    <w:p>
      <w:pPr>
        <w:spacing w:after="0"/>
        <w:ind w:left="0"/>
        <w:jc w:val="left"/>
      </w:pPr>
      <w:r>
        <w:rPr>
          <w:rFonts w:ascii="Times New Roman"/>
          <w:b/>
          <w:i w:val="false"/>
          <w:color w:val="000000"/>
        </w:rPr>
        <w:t xml:space="preserve"> 
9. Ядролық қондырғылар мен ядролық материалдарды физикалық</w:t>
      </w:r>
      <w:r>
        <w:br/>
      </w:r>
      <w:r>
        <w:rPr>
          <w:rFonts w:ascii="Times New Roman"/>
          <w:b/>
          <w:i w:val="false"/>
          <w:color w:val="000000"/>
        </w:rPr>
        <w:t>
қорғау жөніндегі қызметке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4917"/>
        <w:gridCol w:w="4501"/>
        <w:gridCol w:w="3657"/>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сәйкестілігін растайтын құжаттар</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бiлiмi және мәлімделетін жұмыс бойынша арнайы дайындығы бар және мәлімделетін жұмысты жүзеге асыруға жiберiлген мамандардың бiлiктi құрамы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мамандардың білікті құрамы туралы мәліметтер нысаны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жұмыстарды орындаудың технологиялық регламенті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жұмыстың негізгі тәсілдері, операцияларды орындаудың дәйекті тәртібі, жұмыстың шегі мен шарттары айқындалатын технологиялық регламенттің көшірмесі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нысанында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жүзеге асыруға арналған лицензия</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4-қосымшасына</w:t>
            </w:r>
            <w:r>
              <w:rPr>
                <w:rFonts w:ascii="Times New Roman"/>
                <w:b w:val="false"/>
                <w:i w:val="false"/>
                <w:color w:val="000000"/>
                <w:sz w:val="20"/>
              </w:rPr>
              <w:t xml:space="preserve"> сәйкес лицензия туралы мәліметтер нысаны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шілдедегі № 768 қаулысымен бекітілген ядролық және радиациялық қауіпсіздік жөніндегі </w:t>
            </w:r>
            <w:r>
              <w:rPr>
                <w:rFonts w:ascii="Times New Roman"/>
                <w:b w:val="false"/>
                <w:i w:val="false"/>
                <w:color w:val="000000"/>
                <w:sz w:val="20"/>
              </w:rPr>
              <w:t>техникалық регламенттің</w:t>
            </w:r>
            <w:r>
              <w:rPr>
                <w:rFonts w:ascii="Times New Roman"/>
                <w:b w:val="false"/>
                <w:i w:val="false"/>
                <w:color w:val="000000"/>
                <w:sz w:val="20"/>
              </w:rPr>
              <w:t xml:space="preserve">, Қазақстан Республикасы Үкіметінің 2012 жылғы 3 ақпандағы № 202 қаулысымен бекітілген «Радиациялық қауiпсiздiктi қамтамасыз етуге қойылатын санитариялық-эпидемиологиялық талаптар» </w:t>
            </w:r>
            <w:r>
              <w:rPr>
                <w:rFonts w:ascii="Times New Roman"/>
                <w:b w:val="false"/>
                <w:i w:val="false"/>
                <w:color w:val="000000"/>
                <w:sz w:val="20"/>
              </w:rPr>
              <w:t>санитариялық қағидалардың</w:t>
            </w:r>
            <w:r>
              <w:rPr>
                <w:rFonts w:ascii="Times New Roman"/>
                <w:b w:val="false"/>
                <w:i w:val="false"/>
                <w:color w:val="000000"/>
                <w:sz w:val="20"/>
              </w:rPr>
              <w:t xml:space="preserve"> талаптарына сәйкес ядролық және радиациялық қауіпсіздік жөніндегі нұсқаулық;</w:t>
            </w:r>
            <w:r>
              <w:br/>
            </w:r>
            <w:r>
              <w:rPr>
                <w:rFonts w:ascii="Times New Roman"/>
                <w:b w:val="false"/>
                <w:i w:val="false"/>
                <w:color w:val="000000"/>
                <w:sz w:val="20"/>
              </w:rPr>
              <w:t>
</w:t>
            </w:r>
            <w:r>
              <w:rPr>
                <w:rFonts w:ascii="Times New Roman"/>
                <w:b w:val="false"/>
                <w:i w:val="false"/>
                <w:color w:val="000000"/>
                <w:sz w:val="20"/>
              </w:rPr>
              <w:t>радиациялық авариядан және оның салдарынан персоналды және халықты қорғау жөнiндегi нұсқаулық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нұсқаулықтың көшірмесі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оқиғалардан мiндеттi сақтандыру туралы шарт</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9-қосымшасына</w:t>
            </w:r>
            <w:r>
              <w:rPr>
                <w:rFonts w:ascii="Times New Roman"/>
                <w:b w:val="false"/>
                <w:i w:val="false"/>
                <w:color w:val="000000"/>
                <w:sz w:val="20"/>
              </w:rPr>
              <w:t xml:space="preserve"> сәйкес сақтандыру шарты туралы мәліметтер нысаны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2"/>
    <w:p>
      <w:pPr>
        <w:spacing w:after="0"/>
        <w:ind w:left="0"/>
        <w:jc w:val="left"/>
      </w:pPr>
      <w:r>
        <w:rPr>
          <w:rFonts w:ascii="Times New Roman"/>
          <w:b/>
          <w:i w:val="false"/>
          <w:color w:val="000000"/>
        </w:rPr>
        <w:t xml:space="preserve"> 
10. Ядролық және радиациялық қауіпсіздікті қамтамасыз етуге</w:t>
      </w:r>
      <w:r>
        <w:br/>
      </w:r>
      <w:r>
        <w:rPr>
          <w:rFonts w:ascii="Times New Roman"/>
          <w:b/>
          <w:i w:val="false"/>
          <w:color w:val="000000"/>
        </w:rPr>
        <w:t>
жауапты персоналды арнайы даярлау жөніндегі қызметке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4774"/>
        <w:gridCol w:w="4572"/>
        <w:gridCol w:w="3715"/>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талаптарының сәйкестілігін растайтын құжаттар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өткiзу үшiн өндiрiстiк-техникалық база (теориялық және практикалық сабақ өткізуге арналған оқу үй-жайлары, жабдықтар, аспаптар)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техникалық паспорттарының немесе жоспар-схемасының көшірмесі;</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өндірістік-техникалық базалар туралы мәліметтер нысаны;</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15-қосымшасына</w:t>
            </w:r>
            <w:r>
              <w:rPr>
                <w:rFonts w:ascii="Times New Roman"/>
                <w:b w:val="false"/>
                <w:i w:val="false"/>
                <w:color w:val="000000"/>
                <w:sz w:val="20"/>
              </w:rPr>
              <w:t xml:space="preserve"> сәйкес теориялық және практикалық сабақ өткізу үшін қажетті радиациялық бақылау оқыту жабдықтары, оқыту аспаптары мен техникалық құралдары туралы мәліметтер нысаны;</w:t>
            </w:r>
            <w:r>
              <w:br/>
            </w:r>
            <w:r>
              <w:rPr>
                <w:rFonts w:ascii="Times New Roman"/>
                <w:b w:val="false"/>
                <w:i w:val="false"/>
                <w:color w:val="000000"/>
                <w:sz w:val="20"/>
              </w:rPr>
              <w:t>
</w:t>
            </w:r>
            <w:r>
              <w:rPr>
                <w:rFonts w:ascii="Times New Roman"/>
                <w:b w:val="false"/>
                <w:i w:val="false"/>
                <w:color w:val="000000"/>
                <w:sz w:val="20"/>
              </w:rPr>
              <w:t>радиациялық бақылау құралдарын тексеру сертификаттарының көшірмелері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саласында мамандығы бойынша кемiнде үш жыл практикалық жұмыс тәжiрибесi бар бiлiктi оқытушылардың біліктілік құрамы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 мен құжаттар тізбесінің </w:t>
            </w:r>
            <w:r>
              <w:rPr>
                <w:rFonts w:ascii="Times New Roman"/>
                <w:b w:val="false"/>
                <w:i w:val="false"/>
                <w:color w:val="000000"/>
                <w:sz w:val="20"/>
              </w:rPr>
              <w:t>3-қосымшасына</w:t>
            </w:r>
            <w:r>
              <w:rPr>
                <w:rFonts w:ascii="Times New Roman"/>
                <w:b w:val="false"/>
                <w:i w:val="false"/>
                <w:color w:val="000000"/>
                <w:sz w:val="20"/>
              </w:rPr>
              <w:t xml:space="preserve"> сәйкес оқытушылардың білікті құрамы туралы мәліметтер нысаны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оқушылардың білімін тексеру бағдарламалары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сағаттарға бөлінген оқыту бағдарламаларының көшірмелері;</w:t>
            </w:r>
            <w:r>
              <w:br/>
            </w:r>
            <w:r>
              <w:rPr>
                <w:rFonts w:ascii="Times New Roman"/>
                <w:b w:val="false"/>
                <w:i w:val="false"/>
                <w:color w:val="000000"/>
                <w:sz w:val="20"/>
              </w:rPr>
              <w:t>
</w:t>
            </w:r>
            <w:r>
              <w:rPr>
                <w:rFonts w:ascii="Times New Roman"/>
                <w:b w:val="false"/>
                <w:i w:val="false"/>
                <w:color w:val="000000"/>
                <w:sz w:val="20"/>
              </w:rPr>
              <w:t>теориялық және практикалық дайындығы бөліп көрсетілген; нақты сабақтарды өткізетін оқытушының тегі көрсетілген; тыңдаушылардың білімін тексеруге арналған билеттердің (тестілердің) көшірмелері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 іріктеу рәсімі мен тәртібі, жұмысқа шығу, біліктіліктерін қолдау және жоғарылату бекітілген нұсқаулықтар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нұсқаулықтың көшірмесі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мәлiмделген қызметтің сапасын қамтамасыз ету, персоналды жинақтау мен даярлау саласындағы өтініш берушінің саясатын сипаттай отырып, мәлімделетін жұмыстарды жүзеге асыру кезінде сапаны қамтамасыз ету бағдарламасы,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рәсімі, мәлімделетін қызметте пайдаланатын сапаны қамтамасыз ету әдістемесі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бағдарламаның көшірмесі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1-қосымша           </w:t>
      </w:r>
    </w:p>
    <w:bookmarkEnd w:id="13"/>
    <w:bookmarkStart w:name="z19" w:id="14"/>
    <w:p>
      <w:pPr>
        <w:spacing w:after="0"/>
        <w:ind w:left="0"/>
        <w:jc w:val="both"/>
      </w:pPr>
      <w:r>
        <w:rPr>
          <w:rFonts w:ascii="Times New Roman"/>
          <w:b w:val="false"/>
          <w:i w:val="false"/>
          <w:color w:val="000000"/>
          <w:sz w:val="28"/>
        </w:rPr>
        <w:t>
Меншікті ғимарат, үй-жай және құрылыстар туралы мәліметтер</w:t>
      </w:r>
      <w:r>
        <w:br/>
      </w:r>
      <w:r>
        <w:rPr>
          <w:rFonts w:ascii="Times New Roman"/>
          <w:b w:val="false"/>
          <w:i w:val="false"/>
          <w:color w:val="000000"/>
          <w:sz w:val="28"/>
        </w:rPr>
        <w:t>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2717"/>
        <w:gridCol w:w="2486"/>
        <w:gridCol w:w="3156"/>
        <w:gridCol w:w="3156"/>
      </w:tblGrid>
      <w:tr>
        <w:trPr>
          <w:trHeight w:val="30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нөмірі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органның 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атауы</w:t>
            </w:r>
          </w:p>
        </w:tc>
      </w:tr>
      <w:tr>
        <w:trPr>
          <w:trHeight w:val="75"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0" w:id="15"/>
    <w:p>
      <w:pPr>
        <w:spacing w:after="0"/>
        <w:ind w:left="0"/>
        <w:jc w:val="both"/>
      </w:pPr>
      <w:r>
        <w:rPr>
          <w:rFonts w:ascii="Times New Roman"/>
          <w:b w:val="false"/>
          <w:i w:val="false"/>
          <w:color w:val="000000"/>
          <w:sz w:val="28"/>
        </w:rPr>
        <w:t>
Жалға алынған ғимарат, үй-жай және құрылыстар туралы мәліметтер</w:t>
      </w:r>
      <w:r>
        <w:br/>
      </w:r>
      <w:r>
        <w:rPr>
          <w:rFonts w:ascii="Times New Roman"/>
          <w:b w:val="false"/>
          <w:i w:val="false"/>
          <w:color w:val="000000"/>
          <w:sz w:val="28"/>
        </w:rPr>
        <w:t>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3155"/>
        <w:gridCol w:w="2717"/>
        <w:gridCol w:w="2717"/>
        <w:gridCol w:w="2926"/>
      </w:tblGrid>
      <w:tr>
        <w:trPr>
          <w:trHeight w:val="1125"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қолданылу мерзімі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көрсету қажет)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1" w:id="16"/>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2-қосымша           </w:t>
      </w:r>
    </w:p>
    <w:bookmarkEnd w:id="16"/>
    <w:bookmarkStart w:name="z22" w:id="17"/>
    <w:p>
      <w:pPr>
        <w:spacing w:after="0"/>
        <w:ind w:left="0"/>
        <w:jc w:val="both"/>
      </w:pPr>
      <w:r>
        <w:rPr>
          <w:rFonts w:ascii="Times New Roman"/>
          <w:b w:val="false"/>
          <w:i w:val="false"/>
          <w:color w:val="000000"/>
          <w:sz w:val="28"/>
        </w:rPr>
        <w:t>
Машиналар, механизмдер және жабдықтар туралы мәліметтер</w:t>
      </w:r>
      <w:r>
        <w:br/>
      </w:r>
      <w:r>
        <w:rPr>
          <w:rFonts w:ascii="Times New Roman"/>
          <w:b w:val="false"/>
          <w:i w:val="false"/>
          <w:color w:val="000000"/>
          <w:sz w:val="28"/>
        </w:rPr>
        <w:t>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3594"/>
        <w:gridCol w:w="2047"/>
        <w:gridCol w:w="2070"/>
        <w:gridCol w:w="2487"/>
      </w:tblGrid>
      <w:tr>
        <w:trPr>
          <w:trHeight w:val="117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қысқаша сипаттамасы, шыққан жылы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(жұмыс учаскесі)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күні</w:t>
            </w:r>
          </w:p>
        </w:tc>
      </w:tr>
      <w:tr>
        <w:trPr>
          <w:trHeight w:val="28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3" w:id="18"/>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3-қосымша           </w:t>
      </w:r>
    </w:p>
    <w:bookmarkEnd w:id="18"/>
    <w:bookmarkStart w:name="z24" w:id="19"/>
    <w:p>
      <w:pPr>
        <w:spacing w:after="0"/>
        <w:ind w:left="0"/>
        <w:jc w:val="both"/>
      </w:pPr>
      <w:r>
        <w:rPr>
          <w:rFonts w:ascii="Times New Roman"/>
          <w:b w:val="false"/>
          <w:i w:val="false"/>
          <w:color w:val="000000"/>
          <w:sz w:val="28"/>
        </w:rPr>
        <w:t>
Техникалық басшылар мен мамандардың білікті құрамының бар болуы</w:t>
      </w:r>
      <w:r>
        <w:br/>
      </w:r>
      <w:r>
        <w:rPr>
          <w:rFonts w:ascii="Times New Roman"/>
          <w:b w:val="false"/>
          <w:i w:val="false"/>
          <w:color w:val="000000"/>
          <w:sz w:val="28"/>
        </w:rPr>
        <w:t>
туралы мәліметтер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700"/>
        <w:gridCol w:w="2471"/>
        <w:gridCol w:w="2472"/>
        <w:gridCol w:w="247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бұйрықтың/жеке еңбек шартының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5" w:id="20"/>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4-қосымша           </w:t>
      </w:r>
    </w:p>
    <w:bookmarkEnd w:id="20"/>
    <w:bookmarkStart w:name="z26" w:id="21"/>
    <w:p>
      <w:pPr>
        <w:spacing w:after="0"/>
        <w:ind w:left="0"/>
        <w:jc w:val="both"/>
      </w:pPr>
      <w:r>
        <w:rPr>
          <w:rFonts w:ascii="Times New Roman"/>
          <w:b w:val="false"/>
          <w:i w:val="false"/>
          <w:color w:val="000000"/>
          <w:sz w:val="28"/>
        </w:rPr>
        <w:t>
Лицензия туралы мәліметтер</w:t>
      </w:r>
      <w:r>
        <w:br/>
      </w:r>
      <w:r>
        <w:rPr>
          <w:rFonts w:ascii="Times New Roman"/>
          <w:b w:val="false"/>
          <w:i w:val="false"/>
          <w:color w:val="000000"/>
          <w:sz w:val="28"/>
        </w:rPr>
        <w:t>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2924"/>
        <w:gridCol w:w="1631"/>
        <w:gridCol w:w="2301"/>
        <w:gridCol w:w="3342"/>
      </w:tblGrid>
      <w:tr>
        <w:trPr>
          <w:trHeight w:val="91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нөмірі/рұқсат құжатының бірегей сәйкестендіру нөмірі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кіші түрлері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берген мемлекеттік органның атауы</w:t>
            </w:r>
          </w:p>
        </w:tc>
      </w:tr>
      <w:tr>
        <w:trPr>
          <w:trHeight w:val="28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7" w:id="22"/>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5-қосымша           </w:t>
      </w:r>
    </w:p>
    <w:bookmarkEnd w:id="22"/>
    <w:bookmarkStart w:name="z28" w:id="23"/>
    <w:p>
      <w:pPr>
        <w:spacing w:after="0"/>
        <w:ind w:left="0"/>
        <w:jc w:val="both"/>
      </w:pPr>
      <w:r>
        <w:rPr>
          <w:rFonts w:ascii="Times New Roman"/>
          <w:b w:val="false"/>
          <w:i w:val="false"/>
          <w:color w:val="000000"/>
          <w:sz w:val="28"/>
        </w:rPr>
        <w:t>
Физикалық қорғау жүйесі жобасының болуы туралы мәліметтер</w:t>
      </w:r>
      <w:r>
        <w:br/>
      </w:r>
      <w:r>
        <w:rPr>
          <w:rFonts w:ascii="Times New Roman"/>
          <w:b w:val="false"/>
          <w:i w:val="false"/>
          <w:color w:val="000000"/>
          <w:sz w:val="28"/>
        </w:rPr>
        <w:t>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3762"/>
        <w:gridCol w:w="2049"/>
        <w:gridCol w:w="5935"/>
      </w:tblGrid>
      <w:tr>
        <w:trPr>
          <w:trHeight w:val="91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бекітілген күні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уәкілетті органмен келісілген күні және нөмірі</w:t>
            </w:r>
          </w:p>
        </w:tc>
      </w:tr>
      <w:tr>
        <w:trPr>
          <w:trHeight w:val="28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9" w:id="24"/>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6-қосымша           </w:t>
      </w:r>
    </w:p>
    <w:bookmarkEnd w:id="24"/>
    <w:bookmarkStart w:name="z30" w:id="25"/>
    <w:p>
      <w:pPr>
        <w:spacing w:after="0"/>
        <w:ind w:left="0"/>
        <w:jc w:val="both"/>
      </w:pPr>
      <w:r>
        <w:rPr>
          <w:rFonts w:ascii="Times New Roman"/>
          <w:b w:val="false"/>
          <w:i w:val="false"/>
          <w:color w:val="000000"/>
          <w:sz w:val="28"/>
        </w:rPr>
        <w:t>
Қызмет немесе жауапты тұлға туралы мәліметтер</w:t>
      </w:r>
      <w:r>
        <w:br/>
      </w:r>
      <w:r>
        <w:rPr>
          <w:rFonts w:ascii="Times New Roman"/>
          <w:b w:val="false"/>
          <w:i w:val="false"/>
          <w:color w:val="000000"/>
          <w:sz w:val="28"/>
        </w:rPr>
        <w:t>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2712"/>
        <w:gridCol w:w="3450"/>
        <w:gridCol w:w="2390"/>
        <w:gridCol w:w="2091"/>
      </w:tblGrid>
      <w:tr>
        <w:trPr>
          <w:trHeight w:val="181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құру туралы (немесе жауапты тұлға туралы) бұйрықтың нөмірі және күні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сертификатының (куәліктің) нөмірі және берілген күні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курсының атауы (тақырыбы)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мекемесінің атауы</w:t>
            </w:r>
          </w:p>
        </w:tc>
      </w:tr>
      <w:tr>
        <w:trPr>
          <w:trHeight w:val="28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1" w:id="26"/>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7-қосымша           </w:t>
      </w:r>
    </w:p>
    <w:bookmarkEnd w:id="26"/>
    <w:bookmarkStart w:name="z32" w:id="27"/>
    <w:p>
      <w:pPr>
        <w:spacing w:after="0"/>
        <w:ind w:left="0"/>
        <w:jc w:val="both"/>
      </w:pPr>
      <w:r>
        <w:rPr>
          <w:rFonts w:ascii="Times New Roman"/>
          <w:b w:val="false"/>
          <w:i w:val="false"/>
          <w:color w:val="000000"/>
          <w:sz w:val="28"/>
        </w:rPr>
        <w:t>
Персоналды жеке дозиметрлік бақылау бойынша шарт туралы мәліметтер</w:t>
      </w:r>
      <w:r>
        <w:br/>
      </w:r>
      <w:r>
        <w:rPr>
          <w:rFonts w:ascii="Times New Roman"/>
          <w:b w:val="false"/>
          <w:i w:val="false"/>
          <w:color w:val="000000"/>
          <w:sz w:val="28"/>
        </w:rPr>
        <w:t>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2278"/>
        <w:gridCol w:w="2278"/>
        <w:gridCol w:w="4241"/>
        <w:gridCol w:w="2925"/>
      </w:tblGrid>
      <w:tr>
        <w:trPr>
          <w:trHeight w:val="186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тақырыбы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ЗТ/ДК/ЖТ 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күні, қолданылу мерзімі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құқығына рұқсат беретін лицензияның нөмірі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дозиметрлік бақылау шарты бойынша қамтылған қызметкерлер саны</w:t>
            </w:r>
          </w:p>
        </w:tc>
      </w:tr>
      <w:tr>
        <w:trPr>
          <w:trHeight w:val="285"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3" w:id="28"/>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8-қосымша           </w:t>
      </w:r>
    </w:p>
    <w:bookmarkEnd w:id="28"/>
    <w:bookmarkStart w:name="z34" w:id="29"/>
    <w:p>
      <w:pPr>
        <w:spacing w:after="0"/>
        <w:ind w:left="0"/>
        <w:jc w:val="both"/>
      </w:pPr>
      <w:r>
        <w:rPr>
          <w:rFonts w:ascii="Times New Roman"/>
          <w:b w:val="false"/>
          <w:i w:val="false"/>
          <w:color w:val="000000"/>
          <w:sz w:val="28"/>
        </w:rPr>
        <w:t>
Қажетті қаржы қаражатының болуы туралы мәліметтер</w:t>
      </w:r>
      <w:r>
        <w:br/>
      </w:r>
      <w:r>
        <w:rPr>
          <w:rFonts w:ascii="Times New Roman"/>
          <w:b w:val="false"/>
          <w:i w:val="false"/>
          <w:color w:val="000000"/>
          <w:sz w:val="28"/>
        </w:rPr>
        <w:t>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885"/>
        <w:gridCol w:w="2001"/>
        <w:gridCol w:w="3802"/>
        <w:gridCol w:w="3573"/>
      </w:tblGrid>
      <w:tr>
        <w:trPr>
          <w:trHeight w:val="915"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қаражатының атауы және қысқаша сипаттамасы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жинақтау тетігі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күні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заңды тұлғаның атауы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r>
      <w:tr>
        <w:trPr>
          <w:trHeight w:val="285"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5" w:id="30"/>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9-қосымша           </w:t>
      </w:r>
    </w:p>
    <w:bookmarkEnd w:id="30"/>
    <w:bookmarkStart w:name="z36" w:id="31"/>
    <w:p>
      <w:pPr>
        <w:spacing w:after="0"/>
        <w:ind w:left="0"/>
        <w:jc w:val="both"/>
      </w:pPr>
      <w:r>
        <w:rPr>
          <w:rFonts w:ascii="Times New Roman"/>
          <w:b w:val="false"/>
          <w:i w:val="false"/>
          <w:color w:val="000000"/>
          <w:sz w:val="28"/>
        </w:rPr>
        <w:t>
Сақтандыру шартының болуы туралы мәліметтер</w:t>
      </w:r>
      <w:r>
        <w:br/>
      </w:r>
      <w:r>
        <w:rPr>
          <w:rFonts w:ascii="Times New Roman"/>
          <w:b w:val="false"/>
          <w:i w:val="false"/>
          <w:color w:val="000000"/>
          <w:sz w:val="28"/>
        </w:rPr>
        <w:t>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2504"/>
        <w:gridCol w:w="2316"/>
        <w:gridCol w:w="2527"/>
        <w:gridCol w:w="4525"/>
      </w:tblGrid>
      <w:tr>
        <w:trPr>
          <w:trHeight w:val="1365"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сақтандыру жағдайларына жатпайтын тармақтарды көрсету</w:t>
            </w:r>
          </w:p>
        </w:tc>
      </w:tr>
      <w:tr>
        <w:trPr>
          <w:trHeight w:val="285"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7" w:id="32"/>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10-қосымша          </w:t>
      </w:r>
    </w:p>
    <w:bookmarkEnd w:id="32"/>
    <w:bookmarkStart w:name="z38" w:id="33"/>
    <w:p>
      <w:pPr>
        <w:spacing w:after="0"/>
        <w:ind w:left="0"/>
        <w:jc w:val="both"/>
      </w:pPr>
      <w:r>
        <w:rPr>
          <w:rFonts w:ascii="Times New Roman"/>
          <w:b w:val="false"/>
          <w:i w:val="false"/>
          <w:color w:val="000000"/>
          <w:sz w:val="28"/>
        </w:rPr>
        <w:t>
Қызметтер көрсетуге арналған шарттың болуы туралы мәліметтер</w:t>
      </w:r>
      <w:r>
        <w:br/>
      </w:r>
      <w:r>
        <w:rPr>
          <w:rFonts w:ascii="Times New Roman"/>
          <w:b w:val="false"/>
          <w:i w:val="false"/>
          <w:color w:val="000000"/>
          <w:sz w:val="28"/>
        </w:rPr>
        <w:t>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2485"/>
        <w:gridCol w:w="2278"/>
        <w:gridCol w:w="2925"/>
        <w:gridCol w:w="4034"/>
      </w:tblGrid>
      <w:tr>
        <w:trPr>
          <w:trHeight w:val="186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тақырыбы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 жасалған күні, қолданылу мерзімі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 жүргізу кезеңділігі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ЗТ/ДК/ЖТ атауы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құқығына рұқсат беретін лицензияның нөмірі</w:t>
            </w:r>
          </w:p>
        </w:tc>
      </w:tr>
      <w:tr>
        <w:trPr>
          <w:trHeight w:val="39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9" w:id="34"/>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11-қосымша          </w:t>
      </w:r>
    </w:p>
    <w:bookmarkEnd w:id="34"/>
    <w:bookmarkStart w:name="z40" w:id="35"/>
    <w:p>
      <w:pPr>
        <w:spacing w:after="0"/>
        <w:ind w:left="0"/>
        <w:jc w:val="both"/>
      </w:pPr>
      <w:r>
        <w:rPr>
          <w:rFonts w:ascii="Times New Roman"/>
          <w:b w:val="false"/>
          <w:i w:val="false"/>
          <w:color w:val="000000"/>
          <w:sz w:val="28"/>
        </w:rPr>
        <w:t>
Қауіпті жүктерді тасымалдауға рұқсаттың болуы туралы мәліметтер</w:t>
      </w:r>
      <w:r>
        <w:br/>
      </w:r>
      <w:r>
        <w:rPr>
          <w:rFonts w:ascii="Times New Roman"/>
          <w:b w:val="false"/>
          <w:i w:val="false"/>
          <w:color w:val="000000"/>
          <w:sz w:val="28"/>
        </w:rPr>
        <w:t>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3328"/>
        <w:gridCol w:w="2711"/>
        <w:gridCol w:w="4610"/>
      </w:tblGrid>
      <w:tr>
        <w:trPr>
          <w:trHeight w:val="91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нөмірі және берілген күні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жұмыстардың тізімі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мерзімі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берген мемлекеттің органның атауы</w:t>
            </w:r>
          </w:p>
        </w:tc>
      </w:tr>
      <w:tr>
        <w:trPr>
          <w:trHeight w:val="285"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1" w:id="36"/>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12-қосымша          </w:t>
      </w:r>
    </w:p>
    <w:bookmarkEnd w:id="36"/>
    <w:bookmarkStart w:name="z42" w:id="37"/>
    <w:p>
      <w:pPr>
        <w:spacing w:after="0"/>
        <w:ind w:left="0"/>
        <w:jc w:val="both"/>
      </w:pPr>
      <w:r>
        <w:rPr>
          <w:rFonts w:ascii="Times New Roman"/>
          <w:b w:val="false"/>
          <w:i w:val="false"/>
          <w:color w:val="000000"/>
          <w:sz w:val="28"/>
        </w:rPr>
        <w:t>
Жеке қорғану құралдары туралы мәліметтер</w:t>
      </w:r>
      <w:r>
        <w:br/>
      </w:r>
      <w:r>
        <w:rPr>
          <w:rFonts w:ascii="Times New Roman"/>
          <w:b w:val="false"/>
          <w:i w:val="false"/>
          <w:color w:val="000000"/>
          <w:sz w:val="28"/>
        </w:rPr>
        <w:t>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gridCol w:w="3957"/>
        <w:gridCol w:w="5226"/>
      </w:tblGrid>
      <w:tr>
        <w:trPr>
          <w:trHeight w:val="91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атауы және қысқаша сипаттамасы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w:t>
            </w:r>
          </w:p>
        </w:tc>
      </w:tr>
      <w:tr>
        <w:trPr>
          <w:trHeight w:val="28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3" w:id="38"/>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13-қосымша          </w:t>
      </w:r>
    </w:p>
    <w:bookmarkEnd w:id="38"/>
    <w:bookmarkStart w:name="z44" w:id="39"/>
    <w:p>
      <w:pPr>
        <w:spacing w:after="0"/>
        <w:ind w:left="0"/>
        <w:jc w:val="both"/>
      </w:pPr>
      <w:r>
        <w:rPr>
          <w:rFonts w:ascii="Times New Roman"/>
          <w:b w:val="false"/>
          <w:i w:val="false"/>
          <w:color w:val="000000"/>
          <w:sz w:val="28"/>
        </w:rPr>
        <w:t>
Өлшеу құралдары, бақылау аспаптары, қосалқы материалдар мен жабдықтар</w:t>
      </w:r>
      <w:r>
        <w:br/>
      </w:r>
      <w:r>
        <w:rPr>
          <w:rFonts w:ascii="Times New Roman"/>
          <w:b w:val="false"/>
          <w:i w:val="false"/>
          <w:color w:val="000000"/>
          <w:sz w:val="28"/>
        </w:rPr>
        <w:t>
туралы мәліметтер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2486"/>
        <w:gridCol w:w="2278"/>
        <w:gridCol w:w="3363"/>
        <w:gridCol w:w="3157"/>
      </w:tblGrid>
      <w:tr>
        <w:trPr>
          <w:trHeight w:val="75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қысқаша сипаттамасы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 және өндіруші ел</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 және түгендеу күні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нөмірі</w:t>
            </w:r>
          </w:p>
        </w:tc>
      </w:tr>
      <w:tr>
        <w:trPr>
          <w:trHeight w:val="285"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5" w:id="40"/>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14-қосымша          </w:t>
      </w:r>
    </w:p>
    <w:bookmarkEnd w:id="40"/>
    <w:bookmarkStart w:name="z46" w:id="41"/>
    <w:p>
      <w:pPr>
        <w:spacing w:after="0"/>
        <w:ind w:left="0"/>
        <w:jc w:val="both"/>
      </w:pPr>
      <w:r>
        <w:rPr>
          <w:rFonts w:ascii="Times New Roman"/>
          <w:b w:val="false"/>
          <w:i w:val="false"/>
          <w:color w:val="000000"/>
          <w:sz w:val="28"/>
        </w:rPr>
        <w:t>
Авариялық жиынтық және аварияны жою құралдары туралы мәліметтер</w:t>
      </w:r>
      <w:r>
        <w:br/>
      </w:r>
      <w:r>
        <w:rPr>
          <w:rFonts w:ascii="Times New Roman"/>
          <w:b w:val="false"/>
          <w:i w:val="false"/>
          <w:color w:val="000000"/>
          <w:sz w:val="28"/>
        </w:rPr>
        <w:t>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1823"/>
        <w:gridCol w:w="4639"/>
        <w:gridCol w:w="3335"/>
      </w:tblGrid>
      <w:tr>
        <w:trPr>
          <w:trHeight w:val="91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жиынтықтың немесе аварияны жою құралдарының 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құрал (жиынтық) орнатылған көлік құралының нөмірі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атауы (маркасы)</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7" w:id="42"/>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асыру үшін оларға сәйкестікті</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және біліктілік талаптарына </w:t>
      </w:r>
      <w:r>
        <w:br/>
      </w:r>
      <w:r>
        <w:rPr>
          <w:rFonts w:ascii="Times New Roman"/>
          <w:b w:val="false"/>
          <w:i w:val="false"/>
          <w:color w:val="000000"/>
          <w:sz w:val="28"/>
        </w:rPr>
        <w:t xml:space="preserve">
15-қосымша          </w:t>
      </w:r>
    </w:p>
    <w:bookmarkEnd w:id="42"/>
    <w:bookmarkStart w:name="z48" w:id="43"/>
    <w:p>
      <w:pPr>
        <w:spacing w:after="0"/>
        <w:ind w:left="0"/>
        <w:jc w:val="both"/>
      </w:pPr>
      <w:r>
        <w:rPr>
          <w:rFonts w:ascii="Times New Roman"/>
          <w:b w:val="false"/>
          <w:i w:val="false"/>
          <w:color w:val="000000"/>
          <w:sz w:val="28"/>
        </w:rPr>
        <w:t>
Радиациялық бақылау оқыту жабдықтары, техникалық құралдары, оқыту</w:t>
      </w:r>
      <w:r>
        <w:br/>
      </w:r>
      <w:r>
        <w:rPr>
          <w:rFonts w:ascii="Times New Roman"/>
          <w:b w:val="false"/>
          <w:i w:val="false"/>
          <w:color w:val="000000"/>
          <w:sz w:val="28"/>
        </w:rPr>
        <w:t>
аспаптары туралы мәліметтер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2066"/>
        <w:gridCol w:w="2712"/>
        <w:gridCol w:w="1398"/>
        <w:gridCol w:w="3590"/>
      </w:tblGrid>
      <w:tr>
        <w:trPr>
          <w:trHeight w:val="75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қысқаша сипаттамасы</w:t>
            </w:r>
            <w:r>
              <w:br/>
            </w:r>
            <w:r>
              <w:rPr>
                <w:rFonts w:ascii="Times New Roman"/>
                <w:b w:val="false"/>
                <w:i w:val="false"/>
                <w:color w:val="000000"/>
                <w:sz w:val="20"/>
              </w:rPr>
              <w:t>
</w:t>
            </w:r>
            <w:r>
              <w:rPr>
                <w:rFonts w:ascii="Times New Roman"/>
                <w:b w:val="false"/>
                <w:i w:val="false"/>
                <w:color w:val="000000"/>
                <w:sz w:val="20"/>
              </w:rPr>
              <w:t>(оқыту жабдықтарының, техникалық құралдың, немесе радиациялық бақылау аспабының)</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 және түгендеу күні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нөмірі</w:t>
            </w:r>
            <w:r>
              <w:br/>
            </w:r>
            <w:r>
              <w:rPr>
                <w:rFonts w:ascii="Times New Roman"/>
                <w:b w:val="false"/>
                <w:i w:val="false"/>
                <w:color w:val="000000"/>
                <w:sz w:val="20"/>
              </w:rPr>
              <w:t>
</w:t>
            </w:r>
            <w:r>
              <w:rPr>
                <w:rFonts w:ascii="Times New Roman"/>
                <w:b w:val="false"/>
                <w:i w:val="false"/>
                <w:color w:val="000000"/>
                <w:sz w:val="20"/>
              </w:rPr>
              <w:t>(радиациялық бақылау аспаптары үшін)</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