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23eb" w14:textId="f9e2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 Азаматтық авиация комитетінің кейбір республикалық мемлекеттік кәсіпорындарын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2013 жылғы 23 шілдедегі № 736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Азаматтық авиация комитетінің «Қазаэронавигация» әуе қозғалысын басқару, ұшуды радиотехникалық қамтамасыз етудің жер үсті құралдары мен электр байланысын техникалық пайдалану бойынша шаруашылық жүргізу құқығындағы республикалық мемлекеттік кәсіпорны мен Қазақстан Республикасы Көлік және коммуникация министрлігі Азаматтық авиация комитетінің «Ұшу қауіпсіздігін қамтамасыз ету орталығы» шаруашылық жүргізу құқығындағы республикалық мемлекеттік кәсіпорны бірігу жолымен Қазақстан Республикасы Көлік және коммуникация министрлігінің «Қазаэронавигация» шаруашылық жүргізу құқығындағы республикалық мемлекеттік кәсіпорны (бұдан әрі – кәсіпорын) болып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кәсіпорынға қатысты мемлекеттік басқарудың тиісті саласына (аясына) басшылық ету жөніндегі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3. Кәсіпорын қызметінің негізгі мәні әуе қозғалысына қызмет көрсетуге, радиотехникалық құралдарды және байланыс құралдарын пайдалануға, ұшуды метеорологиялық және іздестіру-құтқару қызметімен қамтамасыз етуге, аэронавигациялық ақпаратты ұсынуға байланысты кешенді қызмет көрсетуді көздейтін аэронавигациялық қызмет көрсету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16.07.2015 </w:t>
      </w:r>
      <w:r>
        <w:rPr>
          <w:rFonts w:ascii="Times New Roman"/>
          <w:b w:val="false"/>
          <w:i w:val="false"/>
          <w:color w:val="000000"/>
          <w:sz w:val="28"/>
        </w:rPr>
        <w:t>№ 537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заңнамада белгіленген тәртіппен:</w:t>
      </w:r>
      <w:r>
        <w:br/>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w:t>
      </w:r>
      <w:r>
        <w:br/>
      </w:r>
      <w:r>
        <w:rPr>
          <w:rFonts w:ascii="Times New Roman"/>
          <w:b w:val="false"/>
          <w:i w:val="false"/>
          <w:color w:val="000000"/>
          <w:sz w:val="28"/>
        </w:rPr>
        <w:t>
      2) кәсіпорынның әділет органдарында мемлекеттік тіркелуін қамтамасыз етсін;</w:t>
      </w:r>
      <w:r>
        <w:br/>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23 шілдедегі</w:t>
      </w:r>
      <w:r>
        <w:br/>
      </w:r>
      <w:r>
        <w:rPr>
          <w:rFonts w:ascii="Times New Roman"/>
          <w:b w:val="false"/>
          <w:i w:val="false"/>
          <w:color w:val="000000"/>
          <w:sz w:val="28"/>
        </w:rPr>
        <w:t xml:space="preserve">
№ 736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10" w:id="3"/>
    <w:p>
      <w:pPr>
        <w:spacing w:after="0"/>
        <w:ind w:left="0"/>
        <w:jc w:val="both"/>
      </w:pPr>
      <w:r>
        <w:rPr>
          <w:rFonts w:ascii="Times New Roman"/>
          <w:b w:val="false"/>
          <w:i w:val="false"/>
          <w:color w:val="000000"/>
          <w:sz w:val="28"/>
        </w:rPr>
        <w:t>
      1. «Республикалық мемлекеттік кәсіпорындардың тізбесі туралы» Қазақстан Республикасы Үкіметінің 1996 жылғы 25 маусымдағы № 790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1996 ж., № 29, 256-құжат):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Көлік және коммуникация министрлігінің қарамағындағы республикалық мемлекеттік кәсіпорындардың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 деген бөлімінде: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52-11 жолмен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0142"/>
        <w:gridCol w:w="2291"/>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«Қазаэронавигация» шаруашылық жүргізу құқығындағы республикалық мемлекеттік кәсіпорны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r>
    </w:tbl>
    <w:bookmarkStart w:name="z16" w:id="4"/>
    <w:p>
      <w:pPr>
        <w:spacing w:after="0"/>
        <w:ind w:left="0"/>
        <w:jc w:val="both"/>
      </w:pPr>
      <w:r>
        <w:rPr>
          <w:rFonts w:ascii="Times New Roman"/>
          <w:b w:val="false"/>
          <w:i w:val="false"/>
          <w:color w:val="000000"/>
          <w:sz w:val="28"/>
        </w:rPr>
        <w:t>
      реттік нөмірі 53-жол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55-1-жол алынып тасталсын.</w:t>
      </w:r>
      <w:r>
        <w:br/>
      </w:r>
      <w:r>
        <w:rPr>
          <w:rFonts w:ascii="Times New Roman"/>
          <w:b w:val="false"/>
          <w:i w:val="false"/>
          <w:color w:val="000000"/>
          <w:sz w:val="28"/>
        </w:rPr>
        <w:t>
</w:t>
      </w:r>
      <w:r>
        <w:rPr>
          <w:rFonts w:ascii="Times New Roman"/>
          <w:b w:val="false"/>
          <w:i w:val="false"/>
          <w:color w:val="000000"/>
          <w:sz w:val="28"/>
        </w:rPr>
        <w:t>
      2.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28, 377-құжат):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58-жолдың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«Қазаэронавигация»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4"/>
    <w:bookmarkStart w:name="z26" w:id="5"/>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31.12.2014 </w:t>
      </w:r>
      <w:r>
        <w:rPr>
          <w:rFonts w:ascii="Times New Roman"/>
          <w:b w:val="false"/>
          <w:i w:val="false"/>
          <w:color w:val="000000"/>
          <w:sz w:val="28"/>
        </w:rPr>
        <w:t>№ 1434</w:t>
      </w:r>
      <w:r>
        <w:rPr>
          <w:rFonts w:ascii="Times New Roman"/>
          <w:b w:val="false"/>
          <w:i w:val="false"/>
          <w:color w:val="ff0000"/>
          <w:sz w:val="28"/>
        </w:rPr>
        <w:t xml:space="preserve"> (01.01.2015 бастап қолданысқа енгізіледі) қаулысымен.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