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393a" w14:textId="97a3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экономикасын жаңғырту жөніндегі шаралар туралы" Қазақстан Республикасы Президентінің 2007 жылғы 13 сәуірдегі № 314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8 тамыздағы № 812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экономикасын жаңғырту жөніндегі шаралар туралы» Қазақстан Республикасы Президентінің 2007 жылғы 13 сәуірдегі № 314 Жарлығына өзгеріс енгізу туралы» Қазақстан Республикасының Президенті Жарлығының жобасы Қазақстан Республикасы Президентiнiң қарауына енгiзiлсiн.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«Қазақстан Республикасының экономикасын жаңғырту жөніндегі шаралар туралы» Қазақстан Республикасы Президентінің 2007 жылғы 13 сәуірдегі № 314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ЕТЕМIН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экономикасын жаңғырту жөніндегі шаралар туралы» Қазақстан Республикасы Президентінің 2007 жылғы 13 сәуірдегі № 314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11, 120-құжат; № 38, 430-құжат; 2008 ж., № 24, 226-құжат; № 42, 465-құжат; 2009 ж., № 10, 49-құжат; № 27-28, 234-құжат; № 29, 249-құжат; 2010 ж., № 50, 453-құжат; 2012 ж., № 10, 189-құжат; № 36, 476-құжат)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жоғарыда аталған Жарлықпен бекітілген Қазақстан Республикасының экономикасын жаңғырту мәселелері жөніндегі мемлекеттік комиссия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Мемлекеттік комиссия өз қызметін Мемлекеттiк комиссияның төрағасы бекітетін, мемлекеттік органдардың ұсынысы бойынша жұмыс органы жасайтын тоқсан сайынғы жоспарлар негізінде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комиссияның қарауына шығару үшін ұсынылған мәселелер міндетті түрде мүдделі мемлекеттік органдармен келісіледі. Республикалық бюджеттен қаражат бөлуді көздейтін мәселелер бюджеттік жоспарлау жөніндегі орталық уәкілетті органмен міндетті келісуге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Мүдделі мемлекеттік органдардың арасында келіспеушіліктер туындаған жағдайда, мәселе Мемлекеттік комиссия отырысына шығарылғанға дейін Қазақстан Республикасы Премьер-Министрінің жетекшілік ететін орынбасарында қаралады.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орынбасарында қарау нәтижесі бойынша жұмыс органы Мемлекеттік комиссия төрағасының атына осы мәселені Мемлекеттік комиссияның отырысына шығару немесе шығармау туралы хат дайындайды.».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