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1207" w14:textId="63f1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6 тамыздағы № 8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46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Радиоэлектронды құралдар мен жоғары жиілікті құрылғыларды тіркеу» мемлекеттік қызмет көрсету стандартын бекіту туралы» Қазақстан Республикасы Үкіметінің 2010 жылғы 1 қыркүйектегі № 86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0, 45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10 жылғы 1 қыркүйектегі № 868 қаулысына өзгерістер мен толықтырулар енгізу туралы» Қазақстан Республикасы Үкіметінің 2011 жылғы 29 сәуірдегі № 47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6, 43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Радиоэлектронды құралдар мен жоғары жиілікті құрылғыларды тіркеу» мемлекеттік қызмет көрсету стандартын бекіту туралы» Қазақстан Республикасы Үкіметінің 2010 жылғы 1 қыркүйектегі № 868 қаулысына өзгерістер енгізу туралы» Қазақстан Республикасы Үкіметінің 2012 жылғы 27 тамыздағы № 108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7, 965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