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bcf2" w14:textId="84fb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2013 жылға арналған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9 қыркүйектегі № 943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8"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және "</w:t>
      </w:r>
      <w:r>
        <w:rPr>
          <w:rFonts w:ascii="Times New Roman"/>
          <w:b w:val="false"/>
          <w:i w:val="false"/>
          <w:color w:val="000000"/>
          <w:sz w:val="28"/>
        </w:rPr>
        <w:t>2013 – 2015 жылдарға арналған республикалық бюджет туралы</w:t>
      </w:r>
      <w:r>
        <w:rPr>
          <w:rFonts w:ascii="Times New Roman"/>
          <w:b w:val="false"/>
          <w:i w:val="false"/>
          <w:color w:val="000000"/>
          <w:sz w:val="28"/>
        </w:rPr>
        <w:t xml:space="preserve">" 2012 жылғы 23 қарашадағы заңдарына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2013 жылға арналған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9 қыркүйектегі</w:t>
            </w:r>
            <w:r>
              <w:br/>
            </w:r>
            <w:r>
              <w:rPr>
                <w:rFonts w:ascii="Times New Roman"/>
                <w:b w:val="false"/>
                <w:i w:val="false"/>
                <w:color w:val="000000"/>
                <w:sz w:val="20"/>
              </w:rPr>
              <w:t>№ 943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бюджеттерінің ауыл шаруашылығы тауарын өндірушілерге</w:t>
      </w:r>
      <w:r>
        <w:br/>
      </w:r>
      <w:r>
        <w:rPr>
          <w:rFonts w:ascii="Times New Roman"/>
          <w:b/>
          <w:i w:val="false"/>
          <w:color w:val="000000"/>
        </w:rPr>
        <w:t>өсімдіктерді қорғау мақсатында ауыл шаруашылығы дақылдарын</w:t>
      </w:r>
      <w:r>
        <w:br/>
      </w:r>
      <w:r>
        <w:rPr>
          <w:rFonts w:ascii="Times New Roman"/>
          <w:b/>
          <w:i w:val="false"/>
          <w:color w:val="000000"/>
        </w:rPr>
        <w:t>өңдеуге арналған биоагенттердің (энтомофагтардың) және</w:t>
      </w:r>
      <w:r>
        <w:br/>
      </w:r>
      <w:r>
        <w:rPr>
          <w:rFonts w:ascii="Times New Roman"/>
          <w:b/>
          <w:i w:val="false"/>
          <w:color w:val="000000"/>
        </w:rPr>
        <w:t>биопрепараттардың құнын арзандатуға берілетін 2013 жылға</w:t>
      </w:r>
      <w:r>
        <w:br/>
      </w:r>
      <w:r>
        <w:rPr>
          <w:rFonts w:ascii="Times New Roman"/>
          <w:b/>
          <w:i w:val="false"/>
          <w:color w:val="000000"/>
        </w:rPr>
        <w:t>арналған ағымдағы нысаналы трансферттерді пайдалану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22" w:id="4"/>
    <w:p>
      <w:pPr>
        <w:spacing w:after="0"/>
        <w:ind w:left="0"/>
        <w:jc w:val="both"/>
      </w:pPr>
      <w:r>
        <w:rPr>
          <w:rFonts w:ascii="Times New Roman"/>
          <w:b w:val="false"/>
          <w:i w:val="false"/>
          <w:color w:val="000000"/>
          <w:sz w:val="28"/>
        </w:rPr>
        <w:t xml:space="preserve">
      1. Облыстық бюджеттердің, Астана және Алматы қалалары бюджеттерінің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2013 жылға арналған ағымдағы нысаналы трансферттерді пайдалану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Заңы 11-бабының </w:t>
      </w:r>
      <w:r>
        <w:rPr>
          <w:rFonts w:ascii="Times New Roman"/>
          <w:b w:val="false"/>
          <w:i w:val="false"/>
          <w:color w:val="000000"/>
          <w:sz w:val="28"/>
        </w:rPr>
        <w:t>2-тармағы</w:t>
      </w:r>
      <w:r>
        <w:rPr>
          <w:rFonts w:ascii="Times New Roman"/>
          <w:b w:val="false"/>
          <w:i w:val="false"/>
          <w:color w:val="000000"/>
          <w:sz w:val="28"/>
        </w:rPr>
        <w:t xml:space="preserve"> 5-2) тармақшасына және "2013 – 2015 жылдарға арналған республикалық бюджет туралы" 2012 жылғы 23 қарашадағы Қазақстан Республикасының Заңы 13-бабының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облыстық бюджеттердің, Астана және Алматы қалалары бюджеттерінің ауыл шаруашылығы тауарын өндірушілерге ауыл шаруашылығы өнімінің өндірісі мен сапасын арттыру үшін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2013 жылға арналған ағымдағы нысаналы трансферттерді пайдалану тәртібін айқындайды.</w:t>
      </w:r>
    </w:p>
    <w:bookmarkEnd w:id="4"/>
    <w:p>
      <w:pPr>
        <w:spacing w:after="0"/>
        <w:ind w:left="0"/>
        <w:jc w:val="both"/>
      </w:pPr>
      <w:r>
        <w:rPr>
          <w:rFonts w:ascii="Times New Roman"/>
          <w:b w:val="false"/>
          <w:i w:val="false"/>
          <w:color w:val="000000"/>
          <w:sz w:val="28"/>
        </w:rPr>
        <w:t>
      Ауыл шаруашылығы тауарын өндірушілерге (бұдан әрі – АШТӨ) өсімдіктерді қорғау мақсатында ауыл шаруашылығы дақылдарын өңдеуге арналған биоагенттердің (энтомофагтардың) және биопрепараттардың құнын арзандату бойынша субсидиялау іс-шараларын қаржыландыру және іске асыру тиісті 223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 республикалық бюджеттік бағдарламасының қаражаты есебінен жүргізілетін болады.</w:t>
      </w:r>
    </w:p>
    <w:bookmarkStart w:name="z23"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биоагенттер (энтомофагтар) – зиянды организмдермен күресу үшін пайдаланатын табиғи жаулар, антогонист, бәсекелес немесе басқа өз өсімін өзі молайтатын организм;</w:t>
      </w:r>
    </w:p>
    <w:p>
      <w:pPr>
        <w:spacing w:after="0"/>
        <w:ind w:left="0"/>
        <w:jc w:val="both"/>
      </w:pPr>
      <w:r>
        <w:rPr>
          <w:rFonts w:ascii="Times New Roman"/>
          <w:b w:val="false"/>
          <w:i w:val="false"/>
          <w:color w:val="000000"/>
          <w:sz w:val="28"/>
        </w:rPr>
        <w:t>
      2) биоагенттерді (энтомофагтарды) және биопрепараттарды жеткізуші – арнайы жарақтандырылған өндірістік биозертханалары мен биофабрикалары бар Қазақстан Республикасында биоагенттерді (энтомофагтарды) өндіруді жүзеге асыратын жеке немесе заңды тұлға және/немесе биоагенттерді (энтомофагтарды) өткізуді жүзеге асыратын Қазақстан Республикасының резиденті;</w:t>
      </w:r>
    </w:p>
    <w:p>
      <w:pPr>
        <w:spacing w:after="0"/>
        <w:ind w:left="0"/>
        <w:jc w:val="both"/>
      </w:pPr>
      <w:r>
        <w:rPr>
          <w:rFonts w:ascii="Times New Roman"/>
          <w:b w:val="false"/>
          <w:i w:val="false"/>
          <w:color w:val="000000"/>
          <w:sz w:val="28"/>
        </w:rPr>
        <w:t>
      3) биологиялық күрес (биоәдіс) – тірі табиғи жауларды, антогонистерді, бәсекелестерді немесе басқа өз өсімін өзі молайтатын организмдерді пайдаланатын зиянды организмдермен күресу стратегиясы.</w:t>
      </w:r>
    </w:p>
    <w:bookmarkStart w:name="z24" w:id="6"/>
    <w:p>
      <w:pPr>
        <w:spacing w:after="0"/>
        <w:ind w:left="0"/>
        <w:jc w:val="both"/>
      </w:pPr>
      <w:r>
        <w:rPr>
          <w:rFonts w:ascii="Times New Roman"/>
          <w:b w:val="false"/>
          <w:i w:val="false"/>
          <w:color w:val="000000"/>
          <w:sz w:val="28"/>
        </w:rPr>
        <w:t>
      3. Бюджеттік субсидиялар өсімдіктерді қорғау мақсатында биоагенттерді (энтомофагтарды) және биопрепараттарды жеткізушілерден ауыл шаруашылығы дақылдарын өңдеуге арналған биоагенттерді (энтомофагтарды) және биопрепараттарды сатып алған кездегі шығындарын арзандату (40 %-ға дейін) үшін АШТӨ-ге арналады.</w:t>
      </w:r>
    </w:p>
    <w:bookmarkEnd w:id="6"/>
    <w:bookmarkStart w:name="z25" w:id="7"/>
    <w:p>
      <w:pPr>
        <w:spacing w:after="0"/>
        <w:ind w:left="0"/>
        <w:jc w:val="both"/>
      </w:pPr>
      <w:r>
        <w:rPr>
          <w:rFonts w:ascii="Times New Roman"/>
          <w:b w:val="false"/>
          <w:i w:val="false"/>
          <w:color w:val="000000"/>
          <w:sz w:val="28"/>
        </w:rPr>
        <w:t>
      4. Қазақстан Республикасы Ауыл шаруашылығы министрлігі (бұдан әрі – Министрлік) "Фитосанитариялық диагностика және болжамдар әдістемелік орталығы" мемлекеттік мекемесінің облыстар және Астана мен Алматы қалалары бойынша зақымданған ауыл шаруашылығы дақылдарының алаңдары туралы ұсынған ақпараты негізінде субсидиялауға жататын ауыл шаруашылығы дақылдары алқаптарын, сондай-ақ бюджеттік субсидиялау көлемін айқындайды және оларды облыстарға және Астана мен Алматы қалаларына жеткізеді.</w:t>
      </w:r>
    </w:p>
    <w:bookmarkEnd w:id="7"/>
    <w:bookmarkStart w:name="z26" w:id="8"/>
    <w:p>
      <w:pPr>
        <w:spacing w:after="0"/>
        <w:ind w:left="0"/>
        <w:jc w:val="both"/>
      </w:pPr>
      <w:r>
        <w:rPr>
          <w:rFonts w:ascii="Times New Roman"/>
          <w:b w:val="false"/>
          <w:i w:val="false"/>
          <w:color w:val="000000"/>
          <w:sz w:val="28"/>
        </w:rPr>
        <w:t>
      5. Министрлік бюджеттік бағдарламаның әкімшісі ретінде төлемдер бойынша жеке қаржыландыру жоспарына және облыстардың, Астана және Алматы қалаларының әкімдері мен Қазақстан Республикасы Ауыл шаруашылығы министрі арасындағы ағымдағы нысаналы трансферттер бойынша нәтижелер туралы келісімге сәйкес ауыл шаруашылығы дақылдарын өңдеуге арналған биоагенттердің (энтомофагтардың) және биопрепараттардың құнын АШТӨ-ге арзандатуға арналған ағымдағы нысаналы трансферттерді облыстық бюджеттерге және Астана мен Алматы қалаларының бюджетіне аударады.</w:t>
      </w:r>
    </w:p>
    <w:bookmarkEnd w:id="8"/>
    <w:bookmarkStart w:name="z21" w:id="9"/>
    <w:p>
      <w:pPr>
        <w:spacing w:after="0"/>
        <w:ind w:left="0"/>
        <w:jc w:val="left"/>
      </w:pPr>
      <w:r>
        <w:rPr>
          <w:rFonts w:ascii="Times New Roman"/>
          <w:b/>
          <w:i w:val="false"/>
          <w:color w:val="000000"/>
        </w:rPr>
        <w:t xml:space="preserve"> 2. АШТӨ өтінімдерін қарау және олардың арасында субсидиялау</w:t>
      </w:r>
      <w:r>
        <w:br/>
      </w:r>
      <w:r>
        <w:rPr>
          <w:rFonts w:ascii="Times New Roman"/>
          <w:b/>
          <w:i w:val="false"/>
          <w:color w:val="000000"/>
        </w:rPr>
        <w:t>көлемдерін бөлу тәртібі</w:t>
      </w:r>
    </w:p>
    <w:bookmarkEnd w:id="9"/>
    <w:bookmarkStart w:name="z20" w:id="10"/>
    <w:p>
      <w:pPr>
        <w:spacing w:after="0"/>
        <w:ind w:left="0"/>
        <w:jc w:val="both"/>
      </w:pPr>
      <w:r>
        <w:rPr>
          <w:rFonts w:ascii="Times New Roman"/>
          <w:b w:val="false"/>
          <w:i w:val="false"/>
          <w:color w:val="000000"/>
          <w:sz w:val="28"/>
        </w:rPr>
        <w:t>
      6. Субсидиялар алуға АШТӨ-нің тiзiмiн айқындау үшiн әрбiр ауданда (облыстық маңызы бар қалада, Астана және Алматы қалаларында) аудан (облыстық маңызы бар қала, Астана және Алматы қалалары) әкiмiнiң шешiмiмен құрамы аудан (облыстық маңызы бар қала, Астана және Алматы қалалары) әкiмдiгiнiң, оның ішінде ауданның (облыстық маңызы бар қаланың, Астана және Алматы қалаларының) ауыл шаруашылығы және жер қатынастары бөлiмдерiнiң немесе басқармаларының, агроөнеркәсiптiк кешендi дамыту саласындағы уәкiлеттi органның аумақтық инспекциясының, қоғамдық және ғылыми ұйымдардың өкiлдерiнен тұратын комиссия (бұдан әрi – Комиссия) құрылады.</w:t>
      </w:r>
    </w:p>
    <w:bookmarkEnd w:id="10"/>
    <w:p>
      <w:pPr>
        <w:spacing w:after="0"/>
        <w:ind w:left="0"/>
        <w:jc w:val="both"/>
      </w:pPr>
      <w:r>
        <w:rPr>
          <w:rFonts w:ascii="Times New Roman"/>
          <w:b w:val="false"/>
          <w:i w:val="false"/>
          <w:color w:val="000000"/>
          <w:sz w:val="28"/>
        </w:rPr>
        <w:t>
      Ауданның ауыл шаруашылығы бөлiмi, ал Астана және Алматы қалалары және облыстық маңызы бар қала бойынша – қала әкiмдiгiнiң ауыл шаруашылығы басқармасы немесе бөлiмi (бұдан әрi – бөлiм) Комиссияның жұмыс органы болып табылады.</w:t>
      </w:r>
    </w:p>
    <w:bookmarkStart w:name="z19" w:id="11"/>
    <w:p>
      <w:pPr>
        <w:spacing w:after="0"/>
        <w:ind w:left="0"/>
        <w:jc w:val="both"/>
      </w:pPr>
      <w:r>
        <w:rPr>
          <w:rFonts w:ascii="Times New Roman"/>
          <w:b w:val="false"/>
          <w:i w:val="false"/>
          <w:color w:val="000000"/>
          <w:sz w:val="28"/>
        </w:rPr>
        <w:t>
      7. Бөлiм субсидиялар алу үшiн құжаттарды қабылдау мерзiмiн және басқа да қажеттi мәлiметтердi көрсете отырып, Комиссияның жұмыс iстеу тәртiбiн жергiлiктi бұқаралық ақпарат құралдарында жариялауды қамтамасыз етедi.</w:t>
      </w:r>
    </w:p>
    <w:bookmarkEnd w:id="11"/>
    <w:bookmarkStart w:name="z18" w:id="12"/>
    <w:p>
      <w:pPr>
        <w:spacing w:after="0"/>
        <w:ind w:left="0"/>
        <w:jc w:val="both"/>
      </w:pPr>
      <w:r>
        <w:rPr>
          <w:rFonts w:ascii="Times New Roman"/>
          <w:b w:val="false"/>
          <w:i w:val="false"/>
          <w:color w:val="000000"/>
          <w:sz w:val="28"/>
        </w:rPr>
        <w:t>
      8. Аудандар бойынша субсидиялар көлемі (басым дақылдардың егістік алқаптарының болжамды құрылымына қарай) облыстың, Астана мен Алматы қалаларының жергiлiктi атқарушы органының шешiмiмен белгіленеді.</w:t>
      </w:r>
    </w:p>
    <w:bookmarkEnd w:id="12"/>
    <w:bookmarkStart w:name="z17" w:id="13"/>
    <w:p>
      <w:pPr>
        <w:spacing w:after="0"/>
        <w:ind w:left="0"/>
        <w:jc w:val="both"/>
      </w:pPr>
      <w:r>
        <w:rPr>
          <w:rFonts w:ascii="Times New Roman"/>
          <w:b w:val="false"/>
          <w:i w:val="false"/>
          <w:color w:val="000000"/>
          <w:sz w:val="28"/>
        </w:rPr>
        <w:t>
      9. Облыстың, Астана мен Алматы қалаларының жергiлiктi атқарушы органының шешiмiмен Министрлікпен келісім бойынша биоагенттердің (энтомофагтардың) және биопрепараттардың субсидияланатын түрі, сондай-ақ жеткізушілерден және отандық биоагенттерді (энтомофагтарды) және биопрепараттарды өндірушілерден сатып алынған биоагенттің (энтомофагтардың) және биопрепараттардың 1 граммына (данасына) арналған субсидиялар нормативі белгіленеді.</w:t>
      </w:r>
    </w:p>
    <w:bookmarkEnd w:id="13"/>
    <w:bookmarkStart w:name="z16" w:id="14"/>
    <w:p>
      <w:pPr>
        <w:spacing w:after="0"/>
        <w:ind w:left="0"/>
        <w:jc w:val="both"/>
      </w:pPr>
      <w:r>
        <w:rPr>
          <w:rFonts w:ascii="Times New Roman"/>
          <w:b w:val="false"/>
          <w:i w:val="false"/>
          <w:color w:val="000000"/>
          <w:sz w:val="28"/>
        </w:rPr>
        <w:t>
      10. АШТӨ белгіленген мерзімнен кешіктірмей бөлiмге мынадай құжаттарды:</w:t>
      </w:r>
    </w:p>
    <w:bookmarkEnd w:id="14"/>
    <w:p>
      <w:pPr>
        <w:spacing w:after="0"/>
        <w:ind w:left="0"/>
        <w:jc w:val="both"/>
      </w:pPr>
      <w:r>
        <w:rPr>
          <w:rFonts w:ascii="Times New Roman"/>
          <w:b w:val="false"/>
          <w:i w:val="false"/>
          <w:color w:val="000000"/>
          <w:sz w:val="28"/>
        </w:rPr>
        <w:t>
      1) заңды тұлғалар үшін мемлекеттiк тiркеу (қайта тiркеу) туралы куәліктің* немесе анықтаманың көшірмесін (жеке тұлға үшiн – жеке басын куәландыратын құжаттың және (немесе) дара кәсiпкердi мемлекеттiк тiркеу туралы куәлiктiң көшірмелері).</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2) жер теліміне арналған сәйкестендiру және (немесе) құқық белгiлейтiн құжаттың көшiрмесiн;</w:t>
      </w:r>
    </w:p>
    <w:p>
      <w:pPr>
        <w:spacing w:after="0"/>
        <w:ind w:left="0"/>
        <w:jc w:val="both"/>
      </w:pPr>
      <w:r>
        <w:rPr>
          <w:rFonts w:ascii="Times New Roman"/>
          <w:b w:val="false"/>
          <w:i w:val="false"/>
          <w:color w:val="000000"/>
          <w:sz w:val="28"/>
        </w:rPr>
        <w:t xml:space="preserve">
      3) нөмiрi көрсетiлген банктiк шотының бар екені туралы екінші деңгейдегі банктің анықтамасын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бюджеттік субсидиялар алушылардың тiзiмiне қосуға арналған өтiнiмді ұсынады.</w:t>
      </w:r>
    </w:p>
    <w:bookmarkStart w:name="z27" w:id="15"/>
    <w:p>
      <w:pPr>
        <w:spacing w:after="0"/>
        <w:ind w:left="0"/>
        <w:jc w:val="both"/>
      </w:pPr>
      <w:r>
        <w:rPr>
          <w:rFonts w:ascii="Times New Roman"/>
          <w:b w:val="false"/>
          <w:i w:val="false"/>
          <w:color w:val="000000"/>
          <w:sz w:val="28"/>
        </w:rPr>
        <w:t xml:space="preserve">
      11. Бөлім өтінімдер мен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алғаннан кейін 5 жұмыс күні ішінде олардың көрсетілген тармаққа сәйкестігін тексереді.</w:t>
      </w:r>
    </w:p>
    <w:bookmarkEnd w:id="15"/>
    <w:p>
      <w:pPr>
        <w:spacing w:after="0"/>
        <w:ind w:left="0"/>
        <w:jc w:val="both"/>
      </w:pPr>
      <w:r>
        <w:rPr>
          <w:rFonts w:ascii="Times New Roman"/>
          <w:b w:val="false"/>
          <w:i w:val="false"/>
          <w:color w:val="000000"/>
          <w:sz w:val="28"/>
        </w:rPr>
        <w:t>
      Өтінімді белгіленген мерзімнен кеш ұсыну субсидиялау бағдарламасына қатысудан бас тартуға негізі болып табылады. Мұндай жағдайларда бөлім АШТӨ өтінімін үш жұмыс күні ішінде қайтарып береді.</w:t>
      </w:r>
    </w:p>
    <w:bookmarkStart w:name="z28" w:id="1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толық ұсынбаған жағдайда, Бөлім өтінімді тіркеген күннен кейін үш жұмыс күні ішінде АШТӨ-ге тиісті хабарлама жібереді.</w:t>
      </w:r>
    </w:p>
    <w:bookmarkEnd w:id="16"/>
    <w:bookmarkStart w:name="z29" w:id="17"/>
    <w:p>
      <w:pPr>
        <w:spacing w:after="0"/>
        <w:ind w:left="0"/>
        <w:jc w:val="both"/>
      </w:pPr>
      <w:r>
        <w:rPr>
          <w:rFonts w:ascii="Times New Roman"/>
          <w:b w:val="false"/>
          <w:i w:val="false"/>
          <w:color w:val="000000"/>
          <w:sz w:val="28"/>
        </w:rPr>
        <w:t>
      13. Егер өтінімдерді қабылдау мерзімі аяқталғанға дейін АШТӨ ескертуді жоймаса, бөлім пошта арқылы АШТӨ өтінімін және құжаттарын қайтарады.</w:t>
      </w:r>
    </w:p>
    <w:bookmarkEnd w:id="17"/>
    <w:bookmarkStart w:name="z30" w:id="18"/>
    <w:p>
      <w:pPr>
        <w:spacing w:after="0"/>
        <w:ind w:left="0"/>
        <w:jc w:val="both"/>
      </w:pPr>
      <w:r>
        <w:rPr>
          <w:rFonts w:ascii="Times New Roman"/>
          <w:b w:val="false"/>
          <w:i w:val="false"/>
          <w:color w:val="000000"/>
          <w:sz w:val="28"/>
        </w:rPr>
        <w:t>
      14. АШТӨ аудан бойынша жиынтық тізімін бөлім өтінімдерді қабылдау мерзімі аяқталған сәттен бастап 5 жұмыс күні ішінде жасайды және тиісті аудан әкімі бекітеді.</w:t>
      </w:r>
    </w:p>
    <w:bookmarkEnd w:id="18"/>
    <w:bookmarkStart w:name="z31" w:id="19"/>
    <w:p>
      <w:pPr>
        <w:spacing w:after="0"/>
        <w:ind w:left="0"/>
        <w:jc w:val="both"/>
      </w:pPr>
      <w:r>
        <w:rPr>
          <w:rFonts w:ascii="Times New Roman"/>
          <w:b w:val="false"/>
          <w:i w:val="false"/>
          <w:color w:val="000000"/>
          <w:sz w:val="28"/>
        </w:rPr>
        <w:t>
      15. Бөлім бекітілген тізімді АШТӨ өтінімдерімен бірге Комиссияның қарауына жібереді.</w:t>
      </w:r>
    </w:p>
    <w:bookmarkEnd w:id="19"/>
    <w:bookmarkStart w:name="z32" w:id="20"/>
    <w:p>
      <w:pPr>
        <w:spacing w:after="0"/>
        <w:ind w:left="0"/>
        <w:jc w:val="both"/>
      </w:pPr>
      <w:r>
        <w:rPr>
          <w:rFonts w:ascii="Times New Roman"/>
          <w:b w:val="false"/>
          <w:i w:val="false"/>
          <w:color w:val="000000"/>
          <w:sz w:val="28"/>
        </w:rPr>
        <w:t>
      16. Комиссия:</w:t>
      </w:r>
    </w:p>
    <w:bookmarkEnd w:id="20"/>
    <w:p>
      <w:pPr>
        <w:spacing w:after="0"/>
        <w:ind w:left="0"/>
        <w:jc w:val="both"/>
      </w:pPr>
      <w:r>
        <w:rPr>
          <w:rFonts w:ascii="Times New Roman"/>
          <w:b w:val="false"/>
          <w:i w:val="false"/>
          <w:color w:val="000000"/>
          <w:sz w:val="28"/>
        </w:rPr>
        <w:t>
      1) Бөлімдер ұсынған өтінімдермен бірге АШТӨ тізімдерін үш жұмыс күні ішінде қарайды;</w:t>
      </w:r>
    </w:p>
    <w:p>
      <w:pPr>
        <w:spacing w:after="0"/>
        <w:ind w:left="0"/>
        <w:jc w:val="both"/>
      </w:pPr>
      <w:r>
        <w:rPr>
          <w:rFonts w:ascii="Times New Roman"/>
          <w:b w:val="false"/>
          <w:i w:val="false"/>
          <w:color w:val="000000"/>
          <w:sz w:val="28"/>
        </w:rPr>
        <w:t>
      2) өтінімдерді қарау нәтижесі бойынша, бюджеттік субсидиялар алуға АШТӨ-нің жиынтық тізімін, биоагенттерді (энтомофагтардың) және биопрепараттарды сатып алуға бюджеттік субсидия көлемін облыстардың, Астана мен Алматы қалалары әкімдерінің бекітуіне ұсынады.</w:t>
      </w:r>
    </w:p>
    <w:p>
      <w:pPr>
        <w:spacing w:after="0"/>
        <w:ind w:left="0"/>
        <w:jc w:val="both"/>
      </w:pPr>
      <w:r>
        <w:rPr>
          <w:rFonts w:ascii="Times New Roman"/>
          <w:b w:val="false"/>
          <w:i w:val="false"/>
          <w:color w:val="000000"/>
          <w:sz w:val="28"/>
        </w:rPr>
        <w:t>
      Бұл ретте субсидиялауға жататын биоагенттердің (энтомофагтардың) және биопрепараттардың көлемі бөлінген бюджет қаражаты мен әрбір АШТӨ өңдеген ауыл шаруашылығы дақылдары алаңының көлемі ескеріле отырып, АШТӨ өтінімдеріне пропорционалды түрде белгіленеді.</w:t>
      </w:r>
    </w:p>
    <w:bookmarkStart w:name="z33" w:id="21"/>
    <w:p>
      <w:pPr>
        <w:spacing w:after="0"/>
        <w:ind w:left="0"/>
        <w:jc w:val="both"/>
      </w:pPr>
      <w:r>
        <w:rPr>
          <w:rFonts w:ascii="Times New Roman"/>
          <w:b w:val="false"/>
          <w:i w:val="false"/>
          <w:color w:val="000000"/>
          <w:sz w:val="28"/>
        </w:rPr>
        <w:t>
      17. Комиссияның ұсынысы бойынша облыстардың, Астана мен Алматы қалаларының әкімдері екі жұмыс күні ішінде субсидиялау көлемін көрсете отырып, АШТӨ жиынтық тізімін бекітеді.</w:t>
      </w:r>
    </w:p>
    <w:bookmarkEnd w:id="21"/>
    <w:bookmarkStart w:name="z34" w:id="22"/>
    <w:p>
      <w:pPr>
        <w:spacing w:after="0"/>
        <w:ind w:left="0"/>
        <w:jc w:val="left"/>
      </w:pPr>
      <w:r>
        <w:rPr>
          <w:rFonts w:ascii="Times New Roman"/>
          <w:b/>
          <w:i w:val="false"/>
          <w:color w:val="000000"/>
        </w:rPr>
        <w:t xml:space="preserve"> 3. Бюджеттік субсидияларды төлеу тәртібі</w:t>
      </w:r>
    </w:p>
    <w:bookmarkEnd w:id="22"/>
    <w:bookmarkStart w:name="z35" w:id="23"/>
    <w:p>
      <w:pPr>
        <w:spacing w:after="0"/>
        <w:ind w:left="0"/>
        <w:jc w:val="both"/>
      </w:pPr>
      <w:r>
        <w:rPr>
          <w:rFonts w:ascii="Times New Roman"/>
          <w:b w:val="false"/>
          <w:i w:val="false"/>
          <w:color w:val="000000"/>
          <w:sz w:val="28"/>
        </w:rPr>
        <w:t>
      18. Бюджеттік субсидиялар АШТӨ-ге сатып алынған биоагенттер (энтомофагтар) және биопрепараттар үшін бюджеттік субсидиялар нормаларына сәйкес төленеді.</w:t>
      </w:r>
    </w:p>
    <w:bookmarkEnd w:id="23"/>
    <w:bookmarkStart w:name="z36" w:id="24"/>
    <w:p>
      <w:pPr>
        <w:spacing w:after="0"/>
        <w:ind w:left="0"/>
        <w:jc w:val="both"/>
      </w:pPr>
      <w:r>
        <w:rPr>
          <w:rFonts w:ascii="Times New Roman"/>
          <w:b w:val="false"/>
          <w:i w:val="false"/>
          <w:color w:val="000000"/>
          <w:sz w:val="28"/>
        </w:rPr>
        <w:t>
      19. АШТӨ бюджеттік субсидиялар алу үшін бөлімге мынадай құжаттарды ұсынады:</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тауарын өндірушілерге бюджеттік субсидиялар алуға арналған өтінімді;</w:t>
      </w:r>
    </w:p>
    <w:p>
      <w:pPr>
        <w:spacing w:after="0"/>
        <w:ind w:left="0"/>
        <w:jc w:val="both"/>
      </w:pPr>
      <w:r>
        <w:rPr>
          <w:rFonts w:ascii="Times New Roman"/>
          <w:b w:val="false"/>
          <w:i w:val="false"/>
          <w:color w:val="000000"/>
          <w:sz w:val="28"/>
        </w:rPr>
        <w:t>
      2) биоагенттерді (энтомофагтарды) және биопрепараттарды сатып алу-сату шартының көшірмесін;</w:t>
      </w:r>
    </w:p>
    <w:p>
      <w:pPr>
        <w:spacing w:after="0"/>
        <w:ind w:left="0"/>
        <w:jc w:val="both"/>
      </w:pPr>
      <w:r>
        <w:rPr>
          <w:rFonts w:ascii="Times New Roman"/>
          <w:b w:val="false"/>
          <w:i w:val="false"/>
          <w:color w:val="000000"/>
          <w:sz w:val="28"/>
        </w:rPr>
        <w:t>
      3) биоагенттердің (энтомофагтардың) және биопрепараттардың құнын және көлемін жеке көрсете отырып, сатып алынған биоагенттерге (энтомофагтарға) және биопрепараттарға ақы төлеуге арналған төлем құжаттарының көшірмесін (банкттің төлем тапсырмасы мен кассалық-кіріс ордер, шот фактура).</w:t>
      </w:r>
    </w:p>
    <w:p>
      <w:pPr>
        <w:spacing w:after="0"/>
        <w:ind w:left="0"/>
        <w:jc w:val="both"/>
      </w:pPr>
      <w:r>
        <w:rPr>
          <w:rFonts w:ascii="Times New Roman"/>
          <w:b w:val="false"/>
          <w:i w:val="false"/>
          <w:color w:val="000000"/>
          <w:sz w:val="28"/>
        </w:rPr>
        <w:t>
      Бөлім үш жұмыс күні ішінде ұсынылған құжаттарды тексереді және оларды облыс, Астана және Алматы қалаларының әкімдік басқармасына (бұдан әрі – басқарма) жібереді.</w:t>
      </w:r>
    </w:p>
    <w:bookmarkStart w:name="z37" w:id="25"/>
    <w:p>
      <w:pPr>
        <w:spacing w:after="0"/>
        <w:ind w:left="0"/>
        <w:jc w:val="both"/>
      </w:pPr>
      <w:r>
        <w:rPr>
          <w:rFonts w:ascii="Times New Roman"/>
          <w:b w:val="false"/>
          <w:i w:val="false"/>
          <w:color w:val="000000"/>
          <w:sz w:val="28"/>
        </w:rPr>
        <w:t xml:space="preserve">
      20. Басқарма құжаттарды қабылдау мерзімі аяқталған соң үш жұмыс күні ішінде бөлім ұсынған құжаттарды қарайды және тиесілі субсидия сомасын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АШТӨ жиынтық тізілімін қалыптастырады және оны облыстардың Астана мен Алматы қалаларының әкімдеріне бекітуге жібереді.</w:t>
      </w:r>
    </w:p>
    <w:bookmarkEnd w:id="25"/>
    <w:bookmarkStart w:name="z38" w:id="26"/>
    <w:p>
      <w:pPr>
        <w:spacing w:after="0"/>
        <w:ind w:left="0"/>
        <w:jc w:val="both"/>
      </w:pPr>
      <w:r>
        <w:rPr>
          <w:rFonts w:ascii="Times New Roman"/>
          <w:b w:val="false"/>
          <w:i w:val="false"/>
          <w:color w:val="000000"/>
          <w:sz w:val="28"/>
        </w:rPr>
        <w:t>
      21. Комиссияның ұсынысы бойынша облыстардың, Астана және Алматы қалаларының әкімдері екі жұмыс күні ішінде субсидияның тиесілі сомасын көрсете отырып, жиынтық тізілімді бекітеді. Облыстардың, Астана және Алматы қалаларының әкімдері жиынтық тізілімді бекіткеннен кейін, Басқарма оны Бөлімге жібереді.</w:t>
      </w:r>
    </w:p>
    <w:bookmarkEnd w:id="26"/>
    <w:p>
      <w:pPr>
        <w:spacing w:after="0"/>
        <w:ind w:left="0"/>
        <w:jc w:val="both"/>
      </w:pPr>
      <w:r>
        <w:rPr>
          <w:rFonts w:ascii="Times New Roman"/>
          <w:b w:val="false"/>
          <w:i w:val="false"/>
          <w:color w:val="000000"/>
          <w:sz w:val="28"/>
        </w:rPr>
        <w:t>
      АШТӨ биоагенттердің (энтомофагтардың) және биопрепараттардың мәлімделген көлемін сатып алудан бас тартқан жағдайда, басқарма биоагенттердің (энтомофагтардың) және биопрепараттардың осы көлемін АШТӨ тізіміне енгізілген басқа АШТӨ арасында бөледі.</w:t>
      </w:r>
    </w:p>
    <w:bookmarkStart w:name="z39" w:id="27"/>
    <w:p>
      <w:pPr>
        <w:spacing w:after="0"/>
        <w:ind w:left="0"/>
        <w:jc w:val="both"/>
      </w:pPr>
      <w:r>
        <w:rPr>
          <w:rFonts w:ascii="Times New Roman"/>
          <w:b w:val="false"/>
          <w:i w:val="false"/>
          <w:color w:val="000000"/>
          <w:sz w:val="28"/>
        </w:rPr>
        <w:t>
      22. Басқарма бюджеттік субсидияларды төлеу үшін аумақтық қазыналық бөлімшесіне ақы төлеу шотының тізілімін ұсынады және төлемдер бойышынша жеке қаржыландыру жоспарына сәйкес АШТӨ-нің банктік шоттарына бюджеттік субсидияларды аударады.</w:t>
      </w:r>
    </w:p>
    <w:bookmarkEnd w:id="27"/>
    <w:p>
      <w:pPr>
        <w:spacing w:after="0"/>
        <w:ind w:left="0"/>
        <w:jc w:val="both"/>
      </w:pPr>
      <w:r>
        <w:rPr>
          <w:rFonts w:ascii="Times New Roman"/>
          <w:b w:val="false"/>
          <w:i w:val="false"/>
          <w:color w:val="000000"/>
          <w:sz w:val="28"/>
        </w:rPr>
        <w:t>
      Басқарма екі жұмыс күні ішінде бөлімге аудан бойынша АШТӨ-ге төлінген бюджет қаражатының көлемі туралы ақпаратты жолдайды.</w:t>
      </w:r>
    </w:p>
    <w:bookmarkStart w:name="z40" w:id="28"/>
    <w:p>
      <w:pPr>
        <w:spacing w:after="0"/>
        <w:ind w:left="0"/>
        <w:jc w:val="both"/>
      </w:pPr>
      <w:r>
        <w:rPr>
          <w:rFonts w:ascii="Times New Roman"/>
          <w:b w:val="false"/>
          <w:i w:val="false"/>
          <w:color w:val="000000"/>
          <w:sz w:val="28"/>
        </w:rPr>
        <w:t>
      23. Басқарма ай сайын, есепті айдан кейінгі айдың 5-күнінен кешіктірмей, Министрлікке ауыл шаруашылығы дақылдарының өңделген алқаптарын және бюджеттік субсидиялардың сомасын, сондай-ақ бюджеттік субсидиялардың бекітілген көлемі игерілмеген жағдайда – игерілмеуге әкеп соққан себептерді көрсете отырып, АШТӨ-ге төленген бюджеттік субсидиялардың көлемі туралы алдын ала мәліметтер береді. Бұл ретте АШТӨ-ге төленген бюджеттік субсидиялардың көлемі туралы мәліметтер 2013 жылғы 25 желтоқсанға дейінгі мерзімде ұсынылады.</w:t>
      </w:r>
    </w:p>
    <w:bookmarkEnd w:id="28"/>
    <w:bookmarkStart w:name="z41" w:id="29"/>
    <w:p>
      <w:pPr>
        <w:spacing w:after="0"/>
        <w:ind w:left="0"/>
        <w:jc w:val="both"/>
      </w:pPr>
      <w:r>
        <w:rPr>
          <w:rFonts w:ascii="Times New Roman"/>
          <w:b w:val="false"/>
          <w:i w:val="false"/>
          <w:color w:val="000000"/>
          <w:sz w:val="28"/>
        </w:rPr>
        <w:t>
      24. Басқарма 2013 жылғы 25 желтоқсанға дейінгі мерзімде Министрлікке бюджеттік субсидияларды пайдалану туралы жиынтық ақпарат береді.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 және</w:t>
            </w:r>
            <w:r>
              <w:br/>
            </w:r>
            <w:r>
              <w:rPr>
                <w:rFonts w:ascii="Times New Roman"/>
                <w:b w:val="false"/>
                <w:i w:val="false"/>
                <w:color w:val="000000"/>
                <w:sz w:val="20"/>
              </w:rPr>
              <w:t>Алматы қалалары бюджеттерінің ауыл</w:t>
            </w:r>
            <w:r>
              <w:br/>
            </w:r>
            <w:r>
              <w:rPr>
                <w:rFonts w:ascii="Times New Roman"/>
                <w:b w:val="false"/>
                <w:i w:val="false"/>
                <w:color w:val="000000"/>
                <w:sz w:val="20"/>
              </w:rPr>
              <w:t>шаруашылығы тауарын өндірушілерге</w:t>
            </w:r>
            <w:r>
              <w:br/>
            </w: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биоагенттердің (энтомофагтардың)</w:t>
            </w:r>
            <w:r>
              <w:br/>
            </w:r>
            <w:r>
              <w:rPr>
                <w:rFonts w:ascii="Times New Roman"/>
                <w:b w:val="false"/>
                <w:i w:val="false"/>
                <w:color w:val="000000"/>
                <w:sz w:val="20"/>
              </w:rPr>
              <w:t>және биопрепараттардың құнын арзандатуға</w:t>
            </w:r>
            <w:r>
              <w:br/>
            </w:r>
            <w:r>
              <w:rPr>
                <w:rFonts w:ascii="Times New Roman"/>
                <w:b w:val="false"/>
                <w:i w:val="false"/>
                <w:color w:val="000000"/>
                <w:sz w:val="20"/>
              </w:rPr>
              <w:t>берілетін 2013 жылға арналған ағымдағы</w:t>
            </w:r>
            <w:r>
              <w:br/>
            </w:r>
            <w:r>
              <w:rPr>
                <w:rFonts w:ascii="Times New Roman"/>
                <w:b w:val="false"/>
                <w:i w:val="false"/>
                <w:color w:val="000000"/>
                <w:sz w:val="20"/>
              </w:rPr>
              <w:t>нысаналы трансферттерді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 облысының әкімдігі" ММ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w:t>
      </w:r>
    </w:p>
    <w:p>
      <w:pPr>
        <w:spacing w:after="0"/>
        <w:ind w:left="0"/>
        <w:jc w:val="both"/>
      </w:pPr>
      <w:r>
        <w:rPr>
          <w:rFonts w:ascii="Times New Roman"/>
          <w:b w:val="false"/>
          <w:i w:val="false"/>
          <w:color w:val="000000"/>
          <w:sz w:val="28"/>
        </w:rPr>
        <w:t>
      (бар болса))</w:t>
      </w:r>
    </w:p>
    <w:bookmarkStart w:name="z9" w:id="30"/>
    <w:p>
      <w:pPr>
        <w:spacing w:after="0"/>
        <w:ind w:left="0"/>
        <w:jc w:val="left"/>
      </w:pPr>
      <w:r>
        <w:rPr>
          <w:rFonts w:ascii="Times New Roman"/>
          <w:b/>
          <w:i w:val="false"/>
          <w:color w:val="000000"/>
        </w:rPr>
        <w:t xml:space="preserve"> ӨТІНІМ</w:t>
      </w:r>
    </w:p>
    <w:bookmarkEnd w:id="30"/>
    <w:p>
      <w:pPr>
        <w:spacing w:after="0"/>
        <w:ind w:left="0"/>
        <w:jc w:val="both"/>
      </w:pPr>
      <w:r>
        <w:rPr>
          <w:rFonts w:ascii="Times New Roman"/>
          <w:b w:val="false"/>
          <w:i w:val="false"/>
          <w:color w:val="000000"/>
          <w:sz w:val="28"/>
        </w:rPr>
        <w:t>
      _________ грамм (дана) көлемінде ____________________________________</w:t>
      </w:r>
    </w:p>
    <w:p>
      <w:pPr>
        <w:spacing w:after="0"/>
        <w:ind w:left="0"/>
        <w:jc w:val="both"/>
      </w:pPr>
      <w:r>
        <w:rPr>
          <w:rFonts w:ascii="Times New Roman"/>
          <w:b w:val="false"/>
          <w:i w:val="false"/>
          <w:color w:val="000000"/>
          <w:sz w:val="28"/>
        </w:rPr>
        <w:t>
                                                 (биоагент түрі)</w:t>
      </w:r>
    </w:p>
    <w:p>
      <w:pPr>
        <w:spacing w:after="0"/>
        <w:ind w:left="0"/>
        <w:jc w:val="both"/>
      </w:pPr>
      <w:r>
        <w:rPr>
          <w:rFonts w:ascii="Times New Roman"/>
          <w:b w:val="false"/>
          <w:i w:val="false"/>
          <w:color w:val="000000"/>
          <w:sz w:val="28"/>
        </w:rPr>
        <w:t>
      биоагентін (энтомофагын) және биопрепаратын сатып алу үшін субсидия</w:t>
      </w:r>
    </w:p>
    <w:p>
      <w:pPr>
        <w:spacing w:after="0"/>
        <w:ind w:left="0"/>
        <w:jc w:val="both"/>
      </w:pPr>
      <w:r>
        <w:rPr>
          <w:rFonts w:ascii="Times New Roman"/>
          <w:b w:val="false"/>
          <w:i w:val="false"/>
          <w:color w:val="000000"/>
          <w:sz w:val="28"/>
        </w:rPr>
        <w:t>
      алуға ауыл шаруашылығы тауарын өндірушілердің тізіміне қосуды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Тіркеу туралы куәлігі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кім және қашан берген)</w:t>
      </w:r>
    </w:p>
    <w:p>
      <w:pPr>
        <w:spacing w:after="0"/>
        <w:ind w:left="0"/>
        <w:jc w:val="both"/>
      </w:pPr>
      <w:r>
        <w:rPr>
          <w:rFonts w:ascii="Times New Roman"/>
          <w:b w:val="false"/>
          <w:i w:val="false"/>
          <w:color w:val="000000"/>
          <w:sz w:val="28"/>
        </w:rPr>
        <w:t>
      4. Орналасқан жері __________________________________________________</w:t>
      </w:r>
    </w:p>
    <w:p>
      <w:pPr>
        <w:spacing w:after="0"/>
        <w:ind w:left="0"/>
        <w:jc w:val="both"/>
      </w:pPr>
      <w:r>
        <w:rPr>
          <w:rFonts w:ascii="Times New Roman"/>
          <w:b w:val="false"/>
          <w:i w:val="false"/>
          <w:color w:val="000000"/>
          <w:sz w:val="28"/>
        </w:rPr>
        <w:t>
      5. Ауыл шаруашылығы дақылдарының егістік алаңының мөлшері ___ гектар.</w:t>
      </w:r>
    </w:p>
    <w:p>
      <w:pPr>
        <w:spacing w:after="0"/>
        <w:ind w:left="0"/>
        <w:jc w:val="both"/>
      </w:pPr>
      <w:r>
        <w:rPr>
          <w:rFonts w:ascii="Times New Roman"/>
          <w:b w:val="false"/>
          <w:i w:val="false"/>
          <w:color w:val="000000"/>
          <w:sz w:val="28"/>
        </w:rPr>
        <w:t>
      6. Қоса берілетін құжаттар: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Басшысы ______________________________________            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 "___" ________________</w:t>
      </w:r>
    </w:p>
    <w:p>
      <w:pPr>
        <w:spacing w:after="0"/>
        <w:ind w:left="0"/>
        <w:jc w:val="both"/>
      </w:pPr>
      <w:r>
        <w:rPr>
          <w:rFonts w:ascii="Times New Roman"/>
          <w:b w:val="false"/>
          <w:i w:val="false"/>
          <w:color w:val="000000"/>
          <w:sz w:val="28"/>
        </w:rPr>
        <w:t>
      Өтініш қарауға 20__ жылғы "___" _________________________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жауапты тұлғаның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 және</w:t>
            </w:r>
            <w:r>
              <w:br/>
            </w:r>
            <w:r>
              <w:rPr>
                <w:rFonts w:ascii="Times New Roman"/>
                <w:b w:val="false"/>
                <w:i w:val="false"/>
                <w:color w:val="000000"/>
                <w:sz w:val="20"/>
              </w:rPr>
              <w:t>Алматы қалалары бюджеттерінің ауыл</w:t>
            </w:r>
            <w:r>
              <w:br/>
            </w:r>
            <w:r>
              <w:rPr>
                <w:rFonts w:ascii="Times New Roman"/>
                <w:b w:val="false"/>
                <w:i w:val="false"/>
                <w:color w:val="000000"/>
                <w:sz w:val="20"/>
              </w:rPr>
              <w:t>шаруашылығы тауарын өндірушілерге</w:t>
            </w:r>
            <w:r>
              <w:br/>
            </w: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биоагенттердің (энтомофагтардың)</w:t>
            </w:r>
            <w:r>
              <w:br/>
            </w:r>
            <w:r>
              <w:rPr>
                <w:rFonts w:ascii="Times New Roman"/>
                <w:b w:val="false"/>
                <w:i w:val="false"/>
                <w:color w:val="000000"/>
                <w:sz w:val="20"/>
              </w:rPr>
              <w:t>және биопрепараттардың құнын арзандатуға</w:t>
            </w:r>
            <w:r>
              <w:br/>
            </w:r>
            <w:r>
              <w:rPr>
                <w:rFonts w:ascii="Times New Roman"/>
                <w:b w:val="false"/>
                <w:i w:val="false"/>
                <w:color w:val="000000"/>
                <w:sz w:val="20"/>
              </w:rPr>
              <w:t>берілетін 2013 жылға арналған ағымдағы</w:t>
            </w:r>
            <w:r>
              <w:br/>
            </w:r>
            <w:r>
              <w:rPr>
                <w:rFonts w:ascii="Times New Roman"/>
                <w:b w:val="false"/>
                <w:i w:val="false"/>
                <w:color w:val="000000"/>
                <w:sz w:val="20"/>
              </w:rPr>
              <w:t>нысаналы трансферттерді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 w:id="31"/>
    <w:p>
      <w:pPr>
        <w:spacing w:after="0"/>
        <w:ind w:left="0"/>
        <w:jc w:val="left"/>
      </w:pPr>
      <w:r>
        <w:rPr>
          <w:rFonts w:ascii="Times New Roman"/>
          <w:b/>
          <w:i w:val="false"/>
          <w:color w:val="000000"/>
        </w:rPr>
        <w:t xml:space="preserve"> Ауыл шаруашылығы тауарын өндірушінің</w:t>
      </w:r>
      <w:r>
        <w:br/>
      </w:r>
      <w:r>
        <w:rPr>
          <w:rFonts w:ascii="Times New Roman"/>
          <w:b/>
          <w:i w:val="false"/>
          <w:color w:val="000000"/>
        </w:rPr>
        <w:t>бюджеттік субсидияларды алуға арналған</w:t>
      </w:r>
      <w:r>
        <w:br/>
      </w:r>
      <w:r>
        <w:rPr>
          <w:rFonts w:ascii="Times New Roman"/>
          <w:b/>
          <w:i w:val="false"/>
          <w:color w:val="000000"/>
        </w:rPr>
        <w:t>өтінімі</w:t>
      </w:r>
    </w:p>
    <w:bookmarkEnd w:id="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негізде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(АШТӨ)</w:t>
      </w:r>
    </w:p>
    <w:p>
      <w:pPr>
        <w:spacing w:after="0"/>
        <w:ind w:left="0"/>
        <w:jc w:val="both"/>
      </w:pPr>
      <w:r>
        <w:rPr>
          <w:rFonts w:ascii="Times New Roman"/>
          <w:b w:val="false"/>
          <w:i w:val="false"/>
          <w:color w:val="000000"/>
          <w:sz w:val="28"/>
        </w:rPr>
        <w:t>
      атынан бірінші басшы 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өсімдіктерді қорғау мақсатында ауыл шаруашылығы дақылдарын өңдеуге</w:t>
      </w:r>
    </w:p>
    <w:p>
      <w:pPr>
        <w:spacing w:after="0"/>
        <w:ind w:left="0"/>
        <w:jc w:val="both"/>
      </w:pPr>
      <w:r>
        <w:rPr>
          <w:rFonts w:ascii="Times New Roman"/>
          <w:b w:val="false"/>
          <w:i w:val="false"/>
          <w:color w:val="000000"/>
          <w:sz w:val="28"/>
        </w:rPr>
        <w:t>
      арналған биоагенттердің (энтомофагтардың) және биопрепараттардың</w:t>
      </w:r>
    </w:p>
    <w:p>
      <w:pPr>
        <w:spacing w:after="0"/>
        <w:ind w:left="0"/>
        <w:jc w:val="both"/>
      </w:pPr>
      <w:r>
        <w:rPr>
          <w:rFonts w:ascii="Times New Roman"/>
          <w:b w:val="false"/>
          <w:i w:val="false"/>
          <w:color w:val="000000"/>
          <w:sz w:val="28"/>
        </w:rPr>
        <w:t>
      құнын арзандатуға субсидия бөлуді сұрайды.</w:t>
      </w:r>
    </w:p>
    <w:p>
      <w:pPr>
        <w:spacing w:after="0"/>
        <w:ind w:left="0"/>
        <w:jc w:val="both"/>
      </w:pPr>
      <w:r>
        <w:rPr>
          <w:rFonts w:ascii="Times New Roman"/>
          <w:b w:val="false"/>
          <w:i w:val="false"/>
          <w:color w:val="000000"/>
          <w:sz w:val="28"/>
        </w:rPr>
        <w:t>
            ____________________________ гектар ___________________________</w:t>
      </w:r>
    </w:p>
    <w:p>
      <w:pPr>
        <w:spacing w:after="0"/>
        <w:ind w:left="0"/>
        <w:jc w:val="both"/>
      </w:pPr>
      <w:r>
        <w:rPr>
          <w:rFonts w:ascii="Times New Roman"/>
          <w:b w:val="false"/>
          <w:i w:val="false"/>
          <w:color w:val="000000"/>
          <w:sz w:val="28"/>
        </w:rPr>
        <w:t>
                      (ауданы)                            (дақыл)</w:t>
      </w:r>
    </w:p>
    <w:p>
      <w:pPr>
        <w:spacing w:after="0"/>
        <w:ind w:left="0"/>
        <w:jc w:val="both"/>
      </w:pPr>
      <w:r>
        <w:rPr>
          <w:rFonts w:ascii="Times New Roman"/>
          <w:b w:val="false"/>
          <w:i w:val="false"/>
          <w:color w:val="000000"/>
          <w:sz w:val="28"/>
        </w:rPr>
        <w:t>
      АШТӨ заңды мекенжайы: _______________________________________________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 және</w:t>
            </w:r>
            <w:r>
              <w:br/>
            </w:r>
            <w:r>
              <w:rPr>
                <w:rFonts w:ascii="Times New Roman"/>
                <w:b w:val="false"/>
                <w:i w:val="false"/>
                <w:color w:val="000000"/>
                <w:sz w:val="20"/>
              </w:rPr>
              <w:t>Алматы қалалары бюджеттерінің ауыл</w:t>
            </w:r>
            <w:r>
              <w:br/>
            </w:r>
            <w:r>
              <w:rPr>
                <w:rFonts w:ascii="Times New Roman"/>
                <w:b w:val="false"/>
                <w:i w:val="false"/>
                <w:color w:val="000000"/>
                <w:sz w:val="20"/>
              </w:rPr>
              <w:t>шаруашылығы тауарын өндірушілерге</w:t>
            </w:r>
            <w:r>
              <w:br/>
            </w: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биоагенттердің (энтомофагтардың)</w:t>
            </w:r>
            <w:r>
              <w:br/>
            </w:r>
            <w:r>
              <w:rPr>
                <w:rFonts w:ascii="Times New Roman"/>
                <w:b w:val="false"/>
                <w:i w:val="false"/>
                <w:color w:val="000000"/>
                <w:sz w:val="20"/>
              </w:rPr>
              <w:t>және биопрепараттардың құнын арзандатуға</w:t>
            </w:r>
            <w:r>
              <w:br/>
            </w:r>
            <w:r>
              <w:rPr>
                <w:rFonts w:ascii="Times New Roman"/>
                <w:b w:val="false"/>
                <w:i w:val="false"/>
                <w:color w:val="000000"/>
                <w:sz w:val="20"/>
              </w:rPr>
              <w:t>берілетін 2013 жылға арналған ағымдағы</w:t>
            </w:r>
            <w:r>
              <w:br/>
            </w:r>
            <w:r>
              <w:rPr>
                <w:rFonts w:ascii="Times New Roman"/>
                <w:b w:val="false"/>
                <w:i w:val="false"/>
                <w:color w:val="000000"/>
                <w:sz w:val="20"/>
              </w:rPr>
              <w:t>нысаналы трансферттерді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5" w:id="32"/>
    <w:p>
      <w:pPr>
        <w:spacing w:after="0"/>
        <w:ind w:left="0"/>
        <w:jc w:val="left"/>
      </w:pPr>
      <w:r>
        <w:rPr>
          <w:rFonts w:ascii="Times New Roman"/>
          <w:b/>
          <w:i w:val="false"/>
          <w:color w:val="000000"/>
        </w:rPr>
        <w:t xml:space="preserve"> АШТӨ жиынтық тізілімі</w:t>
      </w:r>
    </w:p>
    <w:bookmarkEnd w:id="32"/>
    <w:p>
      <w:pPr>
        <w:spacing w:after="0"/>
        <w:ind w:left="0"/>
        <w:jc w:val="both"/>
      </w:pPr>
      <w:r>
        <w:rPr>
          <w:rFonts w:ascii="Times New Roman"/>
          <w:b w:val="false"/>
          <w:i w:val="false"/>
          <w:color w:val="000000"/>
          <w:sz w:val="28"/>
        </w:rPr>
        <w:t>
      20__ жылы субсидия алу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687"/>
        <w:gridCol w:w="1084"/>
        <w:gridCol w:w="1084"/>
        <w:gridCol w:w="1084"/>
        <w:gridCol w:w="1885"/>
        <w:gridCol w:w="4194"/>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ағымдағы шоты</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 (энтомофаг) түрі</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биоагенттердің (энтомофагтардың) көлемі, грамм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мүшелерi: ________________________________________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