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1187" w14:textId="bb41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Үкіметінің 2013 жылғы 31 қазандағы № 1156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әкімшілік құқық бұзушылық туралы заңнамасы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w:t>
      </w:r>
      <w:r>
        <w:br/>
      </w:r>
      <w:r>
        <w:rPr>
          <w:rFonts w:ascii="Times New Roman"/>
          <w:b w:val="false"/>
          <w:i w:val="false"/>
          <w:color w:val="000000"/>
          <w:sz w:val="28"/>
        </w:rPr>
        <w:t>
      1) 38-баптың 7-бөлігі мынадай редакцияда жазылсын:</w:t>
      </w:r>
      <w:r>
        <w:br/>
      </w:r>
      <w:r>
        <w:rPr>
          <w:rFonts w:ascii="Times New Roman"/>
          <w:b w:val="false"/>
          <w:i w:val="false"/>
          <w:color w:val="000000"/>
          <w:sz w:val="28"/>
        </w:rPr>
        <w:t>
      «7. Осы баптың 3-тармағында көзделген жағдайларды қоспағанда, сотталушының жұмыс iстемеген уақыты; алкогольдiк, нашақорлық немесе уытқұмарлық масаңданудан болған немесе соларға байланысты iс-әрекеттерден болған ауру уақыты; жазаны өтеу кезеңiнде басқа қылмыстық iс бойынша бұлтартпау шарасы тәртiбiнде қамау уақыты жазаны өтеу мерзiмiне есептелмейдi.»;</w:t>
      </w:r>
      <w:r>
        <w:br/>
      </w:r>
      <w:r>
        <w:rPr>
          <w:rFonts w:ascii="Times New Roman"/>
          <w:b w:val="false"/>
          <w:i w:val="false"/>
          <w:color w:val="000000"/>
          <w:sz w:val="28"/>
        </w:rPr>
        <w:t>
      2) 178-1-баптың 5-бөлігі мынадай редакцияда жазылсын:</w:t>
      </w:r>
      <w:r>
        <w:br/>
      </w:r>
      <w:r>
        <w:rPr>
          <w:rFonts w:ascii="Times New Roman"/>
          <w:b w:val="false"/>
          <w:i w:val="false"/>
          <w:color w:val="000000"/>
          <w:sz w:val="28"/>
        </w:rPr>
        <w:t>
      «5. Егер шартты түрде мерзiмiнен бұрын босату қолданылған адам жазасының өтелмеген қалған бөлiгi iшiнде бiрнеше мәрте әкiмшiлiк құқық бұзушылық жасаса немесе мiндеттердi орындаудан қасақана жалтарса, уәкiлеттi орган сотқа шартты түрде мерзiмiнен бұрын босатудың күшiн жою және жазасының өтелмеген қалған бөлiгiн атқару туралы ұсыным енгiзедi.».</w:t>
      </w:r>
      <w:r>
        <w:br/>
      </w:r>
      <w:r>
        <w:rPr>
          <w:rFonts w:ascii="Times New Roman"/>
          <w:b w:val="false"/>
          <w:i w:val="false"/>
          <w:color w:val="000000"/>
          <w:sz w:val="28"/>
        </w:rPr>
        <w:t>
      2.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29.12.2012 ж., «Казахстанская правда», № 453-455; 12.29.2012 ж., «Егемен Қазақстан», № 861-868):</w:t>
      </w:r>
      <w:r>
        <w:br/>
      </w:r>
      <w:r>
        <w:rPr>
          <w:rFonts w:ascii="Times New Roman"/>
          <w:b w:val="false"/>
          <w:i w:val="false"/>
          <w:color w:val="000000"/>
          <w:sz w:val="28"/>
        </w:rPr>
        <w:t>
      1) 2-баптың үшінші бөлігі мынадай редакцияда жазылсын:</w:t>
      </w:r>
      <w:r>
        <w:br/>
      </w:r>
      <w:r>
        <w:rPr>
          <w:rFonts w:ascii="Times New Roman"/>
          <w:b w:val="false"/>
          <w:i w:val="false"/>
          <w:color w:val="000000"/>
          <w:sz w:val="28"/>
        </w:rPr>
        <w:t>
      «3. Азаматтық сот ісін жүргізу туралы заңнама азаматтық, отбасылық, еңбек, тұрғын үй, мемлекеттік басқару және өзін-өзі басқару саласындағы, қаржы, шаруашылық, жер құқықтық қатынастарынан, табиғи ресурстарды пайдалану мен қоршаған ортаны қорғау жөніндегі қатынастардан және басқа да құқықтық қатынастардан туындайтын даулар бойынша істерді қарау тәртібін белгілейді.»;</w:t>
      </w:r>
      <w:r>
        <w:br/>
      </w:r>
      <w:r>
        <w:rPr>
          <w:rFonts w:ascii="Times New Roman"/>
          <w:b w:val="false"/>
          <w:i w:val="false"/>
          <w:color w:val="000000"/>
          <w:sz w:val="28"/>
        </w:rPr>
        <w:t>
      2) 2-баптың төртінші бөлігі алып тасталсын;</w:t>
      </w:r>
      <w:r>
        <w:br/>
      </w:r>
      <w:r>
        <w:rPr>
          <w:rFonts w:ascii="Times New Roman"/>
          <w:b w:val="false"/>
          <w:i w:val="false"/>
          <w:color w:val="000000"/>
          <w:sz w:val="28"/>
        </w:rPr>
        <w:t>
      3) 24-баптың екінші бөлігі мынадай редакцияда жазылсын:</w:t>
      </w:r>
      <w:r>
        <w:br/>
      </w:r>
      <w:r>
        <w:rPr>
          <w:rFonts w:ascii="Times New Roman"/>
          <w:b w:val="false"/>
          <w:i w:val="false"/>
          <w:color w:val="000000"/>
          <w:sz w:val="28"/>
        </w:rPr>
        <w:t>
      «2. Соттар азаматтық (корпоративтік дауларды қоса алғанда), отбасылық, еңбек, тұрғын үй, мемлекеттік басқару және өзін-өзі басқару саласындағы,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оның ішінде бір тараптың екінші тарапқа билік бағыныстылығына негізделген қатынастардан туындайтын даулар бойынша істерді қарайды.»;</w:t>
      </w:r>
      <w:r>
        <w:br/>
      </w:r>
      <w:r>
        <w:rPr>
          <w:rFonts w:ascii="Times New Roman"/>
          <w:b w:val="false"/>
          <w:i w:val="false"/>
          <w:color w:val="000000"/>
          <w:sz w:val="28"/>
        </w:rPr>
        <w:t>
      4) 30-баптың 1-1-бөлігі алып тасталсын;</w:t>
      </w:r>
      <w:r>
        <w:br/>
      </w:r>
      <w:r>
        <w:rPr>
          <w:rFonts w:ascii="Times New Roman"/>
          <w:b w:val="false"/>
          <w:i w:val="false"/>
          <w:color w:val="000000"/>
          <w:sz w:val="28"/>
        </w:rPr>
        <w:t>
      5) 32-баптың сегізінші бөлігі мынадай редакцияда жазылсын:</w:t>
      </w:r>
      <w:r>
        <w:br/>
      </w:r>
      <w:r>
        <w:rPr>
          <w:rFonts w:ascii="Times New Roman"/>
          <w:b w:val="false"/>
          <w:i w:val="false"/>
          <w:color w:val="000000"/>
          <w:sz w:val="28"/>
        </w:rPr>
        <w:t>
      «8. Жалақыны, зейнетақы мен жәрдемақыны өндіріп алу туралы қуынымдар, сондай-ақ заңсыз соттаудан, қылмыстық жауаптылыққа заңсыз тартудан, бұлтартпау шарасын заңсыз қолданудан азаматқа келтірілген залалды өтеуге байланысты еңбек, зейнеткерлік және тұрғын үй құқықтарын қалпына келтіру туралы қуынымдар қуынушының тұрғылықты жері бойынша берілуі мүмкін.»;</w:t>
      </w:r>
      <w:r>
        <w:br/>
      </w:r>
      <w:r>
        <w:rPr>
          <w:rFonts w:ascii="Times New Roman"/>
          <w:b w:val="false"/>
          <w:i w:val="false"/>
          <w:color w:val="000000"/>
          <w:sz w:val="28"/>
        </w:rPr>
        <w:t>
      6) 121-баптың екінші бөлігі мынадай редакцияда жазылсын:</w:t>
      </w:r>
      <w:r>
        <w:br/>
      </w:r>
      <w:r>
        <w:rPr>
          <w:rFonts w:ascii="Times New Roman"/>
          <w:b w:val="false"/>
          <w:i w:val="false"/>
          <w:color w:val="000000"/>
          <w:sz w:val="28"/>
        </w:rPr>
        <w:t>
      «2. Қазақстан Республикасы Әкімшілік құқық бұзушылық туралы кодексінің 636-бабында көзделген іс-әрекеттерді (әрекетсіздік) жасағаны үшін бұған кінәлі тұлғалар Қазақстан Республикасы Әкімшілік құқық бұзушылық туралы кодексінің 806-бабының 2-бөлігінде көзделген тәртіппен әкімшілік жауаптылыққа тартылады.»;</w:t>
      </w:r>
      <w:r>
        <w:br/>
      </w:r>
      <w:r>
        <w:rPr>
          <w:rFonts w:ascii="Times New Roman"/>
          <w:b w:val="false"/>
          <w:i w:val="false"/>
          <w:color w:val="000000"/>
          <w:sz w:val="28"/>
        </w:rPr>
        <w:t>
      7) 26-тарау алып тасталсын;</w:t>
      </w:r>
      <w:r>
        <w:br/>
      </w:r>
      <w:r>
        <w:rPr>
          <w:rFonts w:ascii="Times New Roman"/>
          <w:b w:val="false"/>
          <w:i w:val="false"/>
          <w:color w:val="000000"/>
          <w:sz w:val="28"/>
        </w:rPr>
        <w:t>
      8) 278-бап мынадай мазмұндағы 1-1-бөлікпен толықтырылсын:</w:t>
      </w:r>
      <w:r>
        <w:br/>
      </w:r>
      <w:r>
        <w:rPr>
          <w:rFonts w:ascii="Times New Roman"/>
          <w:b w:val="false"/>
          <w:i w:val="false"/>
          <w:color w:val="000000"/>
          <w:sz w:val="28"/>
        </w:rPr>
        <w:t>
      «1-1. Осы тараудың қағидалары бойынша әкiмшiлiк құқық бұзушылық туралы iс бойынша іс жүргізетін органның (лауазымды адамның) іс-әрекеттеріне (әрекетсіздігіне) шағым жасау туралы істер бойынша арыздар сотта қаралуға жатпайды.».</w:t>
      </w:r>
      <w:r>
        <w:br/>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w:t>
      </w:r>
      <w:r>
        <w:br/>
      </w:r>
      <w:r>
        <w:rPr>
          <w:rFonts w:ascii="Times New Roman"/>
          <w:b w:val="false"/>
          <w:i w:val="false"/>
          <w:color w:val="000000"/>
          <w:sz w:val="28"/>
        </w:rPr>
        <w:t>
      1) 54-баптың 1-бөлігі 2-тармақшасының сегізінші абзацы мынадай редакцияда жазылсын:</w:t>
      </w:r>
      <w:r>
        <w:br/>
      </w:r>
      <w:r>
        <w:rPr>
          <w:rFonts w:ascii="Times New Roman"/>
          <w:b w:val="false"/>
          <w:i w:val="false"/>
          <w:color w:val="000000"/>
          <w:sz w:val="28"/>
        </w:rPr>
        <w:t>
      «уақытша ұстау изоляторларының,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r>
        <w:br/>
      </w:r>
      <w:r>
        <w:rPr>
          <w:rFonts w:ascii="Times New Roman"/>
          <w:b w:val="false"/>
          <w:i w:val="false"/>
          <w:color w:val="000000"/>
          <w:sz w:val="28"/>
        </w:rPr>
        <w:t>
      2) 55-баптың 1-бөлігі 2-тармақшасының жетінші абзацы мынадай редакцияда жазылсын:</w:t>
      </w:r>
      <w:r>
        <w:br/>
      </w:r>
      <w:r>
        <w:rPr>
          <w:rFonts w:ascii="Times New Roman"/>
          <w:b w:val="false"/>
          <w:i w:val="false"/>
          <w:color w:val="000000"/>
          <w:sz w:val="28"/>
        </w:rPr>
        <w:t>
      «уақытша ұстау изоляторларының,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r>
        <w:br/>
      </w:r>
      <w:r>
        <w:rPr>
          <w:rFonts w:ascii="Times New Roman"/>
          <w:b w:val="false"/>
          <w:i w:val="false"/>
          <w:color w:val="000000"/>
          <w:sz w:val="28"/>
        </w:rPr>
        <w:t>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Заңы):</w:t>
      </w:r>
      <w:r>
        <w:br/>
      </w:r>
      <w:r>
        <w:rPr>
          <w:rFonts w:ascii="Times New Roman"/>
          <w:b w:val="false"/>
          <w:i w:val="false"/>
          <w:color w:val="000000"/>
          <w:sz w:val="28"/>
        </w:rPr>
        <w:t>
      130-баптың екінші бөлігі мынадай редакцияда жазылсын:</w:t>
      </w:r>
      <w:r>
        <w:br/>
      </w:r>
      <w:r>
        <w:rPr>
          <w:rFonts w:ascii="Times New Roman"/>
          <w:b w:val="false"/>
          <w:i w:val="false"/>
          <w:color w:val="000000"/>
          <w:sz w:val="28"/>
        </w:rPr>
        <w:t>
      «2. Медициналық сипаттағы мәжбүрлеу шаралары қылмыс жасаған, алкоголизмнен немесе нашақорлықтан не уытқұмарлықтан емделуге мұқтаж деп танылған адамдарға қатысты сот шешімі бойынша қолданылады.».</w:t>
      </w:r>
      <w:r>
        <w:br/>
      </w:r>
      <w:r>
        <w:rPr>
          <w:rFonts w:ascii="Times New Roman"/>
          <w:b w:val="false"/>
          <w:i w:val="false"/>
          <w:color w:val="000000"/>
          <w:sz w:val="28"/>
        </w:rPr>
        <w:t>
      5.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34-баптың 1-тармағының 6) тармақшасы мынадай редакцияда жазылсын:</w:t>
      </w:r>
      <w:r>
        <w:br/>
      </w:r>
      <w:r>
        <w:rPr>
          <w:rFonts w:ascii="Times New Roman"/>
          <w:b w:val="false"/>
          <w:i w:val="false"/>
          <w:color w:val="000000"/>
          <w:sz w:val="28"/>
        </w:rPr>
        <w:t>
      «6) кеден органына өтініш берілген күнге дейін бір жыл ішінде Қазақстан Республикасы Әкімшілік құқық бұзушылық туралы кодексінің 505 - 514, 516 - 518, 522, 523, 533 - 535, 539, 542-баптарына сәйкес әкімшілік жауаптылыққа тартылу фактілерінің болмауы;»;</w:t>
      </w:r>
      <w:r>
        <w:br/>
      </w:r>
      <w:r>
        <w:rPr>
          <w:rFonts w:ascii="Times New Roman"/>
          <w:b w:val="false"/>
          <w:i w:val="false"/>
          <w:color w:val="000000"/>
          <w:sz w:val="28"/>
        </w:rPr>
        <w:t>
      2) 40-баптың 1-тармағының 4) тармақшасы мынадай редакцияда жазылсын:</w:t>
      </w:r>
      <w:r>
        <w:br/>
      </w:r>
      <w:r>
        <w:rPr>
          <w:rFonts w:ascii="Times New Roman"/>
          <w:b w:val="false"/>
          <w:i w:val="false"/>
          <w:color w:val="000000"/>
          <w:sz w:val="28"/>
        </w:rPr>
        <w:t>
      «4) кеден органына өтініш берген күнге дейін бір жыл ішінде Қазақстан Республикасы Әкімшілік құқық бұзушылық туралы кодексінің 505, 512, 516 - 518, 522, 523, 524, 536, 539, 542-баптарына сәйкес әкімшілік жауаптылыққа тартылу фактілерінің болмауы заңды тұлғаны уақытша сақтау қоймалары иелерінің тізіліміне енгізу шарттары болып табылады.»;</w:t>
      </w:r>
      <w:r>
        <w:br/>
      </w:r>
      <w:r>
        <w:rPr>
          <w:rFonts w:ascii="Times New Roman"/>
          <w:b w:val="false"/>
          <w:i w:val="false"/>
          <w:color w:val="000000"/>
          <w:sz w:val="28"/>
        </w:rPr>
        <w:t>
      3) 47-баптың 1-тармағының 4) тармақшасы мынадай редакцияда жазылсын:</w:t>
      </w:r>
      <w:r>
        <w:br/>
      </w:r>
      <w:r>
        <w:rPr>
          <w:rFonts w:ascii="Times New Roman"/>
          <w:b w:val="false"/>
          <w:i w:val="false"/>
          <w:color w:val="000000"/>
          <w:sz w:val="28"/>
        </w:rPr>
        <w:t>
      «4) кеден органына өтініш берген күнге дейін бір жыл ішінде Қазақстан Республикасы Әкімшілік құқық бұзушылық туралы кодексінің 505, 512, 516 - 518, 522, 523, 524, 528, 536, 539, 542-баптарына сәйкес әкімшілік жауаптылыққа тартылу фактілерінің болмауы заңды тұлғаларды кеден қоймалары иелерінің тізіліміне енгізу шарттары болып табылады.»;</w:t>
      </w:r>
      <w:r>
        <w:br/>
      </w:r>
      <w:r>
        <w:rPr>
          <w:rFonts w:ascii="Times New Roman"/>
          <w:b w:val="false"/>
          <w:i w:val="false"/>
          <w:color w:val="000000"/>
          <w:sz w:val="28"/>
        </w:rPr>
        <w:t>
      4) 54-баптың 1-тармағының 4) тармақшасы мынадай редакцияда жазылсын:</w:t>
      </w:r>
      <w:r>
        <w:br/>
      </w:r>
      <w:r>
        <w:rPr>
          <w:rFonts w:ascii="Times New Roman"/>
          <w:b w:val="false"/>
          <w:i w:val="false"/>
          <w:color w:val="000000"/>
          <w:sz w:val="28"/>
        </w:rPr>
        <w:t>
      «4) кеден органына өтініш берген күнге дейін бір жыл ішінде Қазақстан Республикасының Әкімшілік құқық бұзушылық туралы кодексінің 505, 512, 516 - 523, 528, 535, 539, 542-баптарына сәйкес әкімшілік жауаптылыққа тартылу фактілерінің болмауы заңды тұлғаларды бажсыз сауда дүкендері иелерінің тізіліміне енгізу шарттары болып табылады;»;</w:t>
      </w:r>
      <w:r>
        <w:br/>
      </w:r>
      <w:r>
        <w:rPr>
          <w:rFonts w:ascii="Times New Roman"/>
          <w:b w:val="false"/>
          <w:i w:val="false"/>
          <w:color w:val="000000"/>
          <w:sz w:val="28"/>
        </w:rPr>
        <w:t>
      5) 62-баптың 1-тармағының 6) тармақшасы мынадай редакцияда жазылсын:</w:t>
      </w:r>
      <w:r>
        <w:br/>
      </w:r>
      <w:r>
        <w:rPr>
          <w:rFonts w:ascii="Times New Roman"/>
          <w:b w:val="false"/>
          <w:i w:val="false"/>
          <w:color w:val="000000"/>
          <w:sz w:val="28"/>
        </w:rPr>
        <w:t>
      «6) өтініш берушінің кеден органына өтініш берген күні бір жыл ішінде Қазақстан Республикасы Әкімшілік құқық бұзушылық туралы кодексінің 512, 516, 524, 527, 528, 529, 532 - 539, 542-баптарына сәйкес әкімшілік жауаптылыққа тартылу фактілерінің болмауы;»;</w:t>
      </w:r>
      <w:r>
        <w:br/>
      </w:r>
      <w:r>
        <w:rPr>
          <w:rFonts w:ascii="Times New Roman"/>
          <w:b w:val="false"/>
          <w:i w:val="false"/>
          <w:color w:val="000000"/>
          <w:sz w:val="28"/>
        </w:rPr>
        <w:t>
      6) 63-баптың 4-тармағының 4) тармақшасы мынадай редакцияда жазылсын:</w:t>
      </w:r>
      <w:r>
        <w:br/>
      </w:r>
      <w:r>
        <w:rPr>
          <w:rFonts w:ascii="Times New Roman"/>
          <w:b w:val="false"/>
          <w:i w:val="false"/>
          <w:color w:val="000000"/>
          <w:sz w:val="28"/>
        </w:rPr>
        <w:t>
      «4) Қазақстан Республикасының заңнамасына сәйкес түбегейлі шешім шығарылғанға дейін Қазақстан Республикасы Әкімшілік құқық бұзушылық туралы кодексінің 512, 516, 524, 527, 528, 529, 532 - 539, 542-баптары бойынша әкімшілік іс жүргізудің қозғалу фактілері болған;»;</w:t>
      </w:r>
      <w:r>
        <w:br/>
      </w:r>
      <w:r>
        <w:rPr>
          <w:rFonts w:ascii="Times New Roman"/>
          <w:b w:val="false"/>
          <w:i w:val="false"/>
          <w:color w:val="000000"/>
          <w:sz w:val="28"/>
        </w:rPr>
        <w:t>
      7) 63-баптың 5-тармағының 5) тармақшасы мынадай редакцияда жазылсын:</w:t>
      </w:r>
      <w:r>
        <w:br/>
      </w:r>
      <w:r>
        <w:rPr>
          <w:rFonts w:ascii="Times New Roman"/>
          <w:b w:val="false"/>
          <w:i w:val="false"/>
          <w:color w:val="000000"/>
          <w:sz w:val="28"/>
        </w:rPr>
        <w:t>
      «5) өтініш беруші Қазақстан Республикасы Әкімшілік құқық бұзушылық туралы кодексінің 512, 516, 524, 527, 528, 530, 542 - 539, 542, 550-баптарына сәйкес әкімшілік жауаптылыққа тартылған кезде жойылады.».</w:t>
      </w:r>
      <w:r>
        <w:br/>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w:t>
      </w:r>
      <w:r>
        <w:br/>
      </w:r>
      <w:r>
        <w:rPr>
          <w:rFonts w:ascii="Times New Roman"/>
          <w:b w:val="false"/>
          <w:i w:val="false"/>
          <w:color w:val="000000"/>
          <w:sz w:val="28"/>
        </w:rPr>
        <w:t>
      29-баптың 6-тармағының 3) тармақшасы мынадай редакцияда жазылсын:</w:t>
      </w:r>
      <w:r>
        <w:br/>
      </w:r>
      <w:r>
        <w:rPr>
          <w:rFonts w:ascii="Times New Roman"/>
          <w:b w:val="false"/>
          <w:i w:val="false"/>
          <w:color w:val="000000"/>
          <w:sz w:val="28"/>
        </w:rPr>
        <w:t>
      «3) уәкілетті органның филиалы әділет органдарында есептік тіркелген күннің немесе филиал туралы ережеге банктің жұмыс істеп тұрған филиалының, оның ішінде бірнеше мекен-жайдағы қосымша үй-жайларының санын көбейту бөлігінде толықтырулар енгізу туралы банктің хатын қабылдап алғандығы туралы әділет органының белгісі соғылған күннің алдындағы үш ай ішінде банкке осы Заңның 47-бабы 2-тармағының б) - з) тармақшаларында көзделген санкцияларды, сондай-ақ Қазақстан Республикасының Әкімшілік құқық бұзушылық туралы кодексінің 200-бабының үшінші, алтыншы, сегізінші бөліктерінде, 214-баптың үшінші және төртінші бөліктерінде, 226-баптың үшінші және төртінші бөліктерінде, 450-бабында көзделген әкімшілік құқық бұзушылықтар үшін әкімшілік жаза түріндегі санкцияларды қолданбауы міндетті шарттар болып табылады;».</w:t>
      </w:r>
      <w:r>
        <w:br/>
      </w:r>
      <w:r>
        <w:rPr>
          <w:rFonts w:ascii="Times New Roman"/>
          <w:b w:val="false"/>
          <w:i w:val="false"/>
          <w:color w:val="000000"/>
          <w:sz w:val="28"/>
        </w:rPr>
        <w:t>
      7. «Қазақстан Республикасының ішкi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w:t>
      </w:r>
      <w:r>
        <w:br/>
      </w:r>
      <w:r>
        <w:rPr>
          <w:rFonts w:ascii="Times New Roman"/>
          <w:b w:val="false"/>
          <w:i w:val="false"/>
          <w:color w:val="000000"/>
          <w:sz w:val="28"/>
        </w:rPr>
        <w:t>
      1) 2-баптың 1-тармағының 6) тармақшасы мынадай редакцияда жазылсын:</w:t>
      </w:r>
      <w:r>
        <w:br/>
      </w:r>
      <w:r>
        <w:rPr>
          <w:rFonts w:ascii="Times New Roman"/>
          <w:b w:val="false"/>
          <w:i w:val="false"/>
          <w:color w:val="000000"/>
          <w:sz w:val="28"/>
        </w:rPr>
        <w:t>
      «6) сотталған адамдарды қылмыстық-атқару жүйесiнің органдары мен мекемелерінде және қамауға алынғандарды ұстау орындарында заңдылықты, құқықтық тәртіпті қамтамасыз ету және ұстау режимін сақтау;»;</w:t>
      </w:r>
      <w:r>
        <w:br/>
      </w:r>
      <w:r>
        <w:rPr>
          <w:rFonts w:ascii="Times New Roman"/>
          <w:b w:val="false"/>
          <w:i w:val="false"/>
          <w:color w:val="000000"/>
          <w:sz w:val="28"/>
        </w:rPr>
        <w:t>
      2) 5-1-баптың 2-тармағының 21) тармақшасы мынадай редакцияда жазылсын:</w:t>
      </w:r>
      <w:r>
        <w:br/>
      </w:r>
      <w:r>
        <w:rPr>
          <w:rFonts w:ascii="Times New Roman"/>
          <w:b w:val="false"/>
          <w:i w:val="false"/>
          <w:color w:val="000000"/>
          <w:sz w:val="28"/>
        </w:rPr>
        <w:t>
      «21) уақытша ұстау изоляторларының,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iстеуiн және оларға бақылауды қамтамасыз етедi;»;</w:t>
      </w:r>
      <w:r>
        <w:br/>
      </w:r>
      <w:r>
        <w:rPr>
          <w:rFonts w:ascii="Times New Roman"/>
          <w:b w:val="false"/>
          <w:i w:val="false"/>
          <w:color w:val="000000"/>
          <w:sz w:val="28"/>
        </w:rPr>
        <w:t>
      3) 10-баптың 1-тармағының 12) тармақшасы мынадай редакцияда жазылсын:</w:t>
      </w:r>
      <w:r>
        <w:br/>
      </w:r>
      <w:r>
        <w:rPr>
          <w:rFonts w:ascii="Times New Roman"/>
          <w:b w:val="false"/>
          <w:i w:val="false"/>
          <w:color w:val="000000"/>
          <w:sz w:val="28"/>
        </w:rPr>
        <w:t>
      «12) қылмыстық жазалар мен әкiмшiлiк жазалауды орындауға, сотталғандардың, сондай-ақ қамауға алынған адамдардың еңбекпен қамтылуын қамтамасыз етуге;»;</w:t>
      </w:r>
      <w:r>
        <w:br/>
      </w:r>
      <w:r>
        <w:rPr>
          <w:rFonts w:ascii="Times New Roman"/>
          <w:b w:val="false"/>
          <w:i w:val="false"/>
          <w:color w:val="000000"/>
          <w:sz w:val="28"/>
        </w:rPr>
        <w:t>
      4) 10-баптың 1-тармағының 30-4) тармақшасы мынадай редакцияда жазылсын:</w:t>
      </w:r>
      <w:r>
        <w:br/>
      </w:r>
      <w:r>
        <w:rPr>
          <w:rFonts w:ascii="Times New Roman"/>
          <w:b w:val="false"/>
          <w:i w:val="false"/>
          <w:color w:val="000000"/>
          <w:sz w:val="28"/>
        </w:rPr>
        <w:t>
      «30-4) кез келген жасалған немесе әзiрленiп жатқан, соның iшiнде өздерiнiң қарауына жатпайтын құқыққа қарсы қол сұғулар туралы арыздар мен хабарламаларды қарауға, оларды тiркеуге, олардың жолын кесу, ашу, оларды жасаған адамдарды ұстау, қоғамдық қауiптi зардаптарға жол бермеу жөнiнде уақтылы шаралар қолдануға; қылмыс жасады деген күдiк бойынша ұсталған адамдарды, сондай-ақ оларға қатысты бұлтартпау шарасы ретiнде қамауға алу таңдап алынған адамдарды оқшаулау жағдайында ұстау үшiн олардың уақытша ұстау изоляторларының болуы;»;</w:t>
      </w:r>
      <w:r>
        <w:br/>
      </w:r>
      <w:r>
        <w:rPr>
          <w:rFonts w:ascii="Times New Roman"/>
          <w:b w:val="false"/>
          <w:i w:val="false"/>
          <w:color w:val="000000"/>
          <w:sz w:val="28"/>
        </w:rPr>
        <w:t>
      5) 11-баптың 1-тармағының 9) тармақшасы алып тасталсын;</w:t>
      </w:r>
      <w:r>
        <w:br/>
      </w:r>
      <w:r>
        <w:rPr>
          <w:rFonts w:ascii="Times New Roman"/>
          <w:b w:val="false"/>
          <w:i w:val="false"/>
          <w:color w:val="000000"/>
          <w:sz w:val="28"/>
        </w:rPr>
        <w:t>
      6) 11-баптың 1-тармағының 15) тармақшасы мынадай редакцияда жазылсын:</w:t>
      </w:r>
      <w:r>
        <w:br/>
      </w:r>
      <w:r>
        <w:rPr>
          <w:rFonts w:ascii="Times New Roman"/>
          <w:b w:val="false"/>
          <w:i w:val="false"/>
          <w:color w:val="000000"/>
          <w:sz w:val="28"/>
        </w:rPr>
        <w:t>
      «15) қамауға алынған, қылмыс жасады деген күдiкпен ұсталған, қылмыс жасады деп айып тағылған, қамауға алынған адамдарды, сондай-ақ әкiмшiлiк құқық бұзушылық жасады деп күдiктелген не жеке басын анықтау мүмкiн болмаған жағдайда оларды жасаған адамдарды тiркеуге, фотосуретке түсiруге, олардың дыбыс жазбасын, кино- және бейнетүсірілімін, оларды дактилоскопиялауды жасауға;».</w:t>
      </w:r>
      <w:r>
        <w:br/>
      </w:r>
      <w:r>
        <w:rPr>
          <w:rFonts w:ascii="Times New Roman"/>
          <w:b w:val="false"/>
          <w:i w:val="false"/>
          <w:color w:val="000000"/>
          <w:sz w:val="28"/>
        </w:rPr>
        <w:t>
      8.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w:t>
      </w:r>
      <w:r>
        <w:br/>
      </w:r>
      <w:r>
        <w:rPr>
          <w:rFonts w:ascii="Times New Roman"/>
          <w:b w:val="false"/>
          <w:i w:val="false"/>
          <w:color w:val="000000"/>
          <w:sz w:val="28"/>
        </w:rPr>
        <w:t>
      41-баптың абзацындағы 3) тармақша мынадай редакцияда жазылсын:</w:t>
      </w:r>
      <w:r>
        <w:br/>
      </w:r>
      <w:r>
        <w:rPr>
          <w:rFonts w:ascii="Times New Roman"/>
          <w:b w:val="false"/>
          <w:i w:val="false"/>
          <w:color w:val="000000"/>
          <w:sz w:val="28"/>
        </w:rPr>
        <w:t>
      «3) әкiмшiлiк ұстаудың заңдылығын, сондай-ақ әкiмшiлiк құқық бұзушылықтар үшін ықпал етудiң өзге де шараларының негiздiлiгiн тексеруге;».</w:t>
      </w:r>
      <w:r>
        <w:br/>
      </w:r>
      <w:r>
        <w:rPr>
          <w:rFonts w:ascii="Times New Roman"/>
          <w:b w:val="false"/>
          <w:i w:val="false"/>
          <w:color w:val="000000"/>
          <w:sz w:val="28"/>
        </w:rPr>
        <w:t>
      9.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w:t>
      </w:r>
      <w:r>
        <w:br/>
      </w:r>
      <w:r>
        <w:rPr>
          <w:rFonts w:ascii="Times New Roman"/>
          <w:b w:val="false"/>
          <w:i w:val="false"/>
          <w:color w:val="000000"/>
          <w:sz w:val="28"/>
        </w:rPr>
        <w:t>
      8-баптың абзацындағы 6) тармақша мынадай редакцияда жазылсын:</w:t>
      </w:r>
      <w:r>
        <w:br/>
      </w:r>
      <w:r>
        <w:rPr>
          <w:rFonts w:ascii="Times New Roman"/>
          <w:b w:val="false"/>
          <w:i w:val="false"/>
          <w:color w:val="000000"/>
          <w:sz w:val="28"/>
        </w:rPr>
        <w:t>
      «6) Қазақстан Республикасы Әкімшілік құқық бұзушылық туралы кодексінің 47-бабында көзделген жағдайларда сотқа жеті тәулік ішінде қуыным арызын міндетті түрде ұсына отырып, қызметті немесе оның жекелеген түрлерін тоқтата тұруға немесе оған тыйым салуға құқығы бар. Бұл ретте қызметке тыйым салу немесе оны тоқтата тұру туралы акт сот шешімі шығарылғанға дейін қолданыста болады.».</w:t>
      </w:r>
      <w:r>
        <w:br/>
      </w:r>
      <w:r>
        <w:rPr>
          <w:rFonts w:ascii="Times New Roman"/>
          <w:b w:val="false"/>
          <w:i w:val="false"/>
          <w:color w:val="000000"/>
          <w:sz w:val="28"/>
        </w:rPr>
        <w:t>
      10.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w:t>
      </w:r>
      <w:r>
        <w:br/>
      </w:r>
      <w:r>
        <w:rPr>
          <w:rFonts w:ascii="Times New Roman"/>
          <w:b w:val="false"/>
          <w:i w:val="false"/>
          <w:color w:val="000000"/>
          <w:sz w:val="28"/>
        </w:rPr>
        <w:t>
      15-3-баптың 7-тармағы мынадай редакцияда жазылсын:</w:t>
      </w:r>
      <w:r>
        <w:br/>
      </w:r>
      <w:r>
        <w:rPr>
          <w:rFonts w:ascii="Times New Roman"/>
          <w:b w:val="false"/>
          <w:i w:val="false"/>
          <w:color w:val="000000"/>
          <w:sz w:val="28"/>
        </w:rPr>
        <w:t>
      «7. Қазақстан Республикасының заңдарында белгіленген жағдайларда мемлекеттік органдар хабарлама берген субъектілердің тізілімін (бұдан әрі – тізілім) Қазақстан Республикасының Үкіметі айқындаған тәртіппен жүргізеді. Тізілімнен шығарып тастау субъектінің өтініші бойынша, қызметті немесе қызметтің жекелеген түрлерін жүзеге асыруға тыйым салу туралы сот шешімі бойынша, Қазақстан Республикасының заңдарында көзделген өзге де жағдайларда жүзеге асырылады және субъектіні қызметін жүзеге асыру құқығынан айырады.».</w:t>
      </w:r>
      <w:r>
        <w:br/>
      </w:r>
      <w:r>
        <w:rPr>
          <w:rFonts w:ascii="Times New Roman"/>
          <w:b w:val="false"/>
          <w:i w:val="false"/>
          <w:color w:val="000000"/>
          <w:sz w:val="28"/>
        </w:rPr>
        <w:t>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w:t>
      </w:r>
      <w:r>
        <w:br/>
      </w:r>
      <w:r>
        <w:rPr>
          <w:rFonts w:ascii="Times New Roman"/>
          <w:b w:val="false"/>
          <w:i w:val="false"/>
          <w:color w:val="000000"/>
          <w:sz w:val="28"/>
        </w:rPr>
        <w:t>
      33-баптың 5-тармағының 3) тармақшасы мынадай редакцияда жазылсын:</w:t>
      </w:r>
      <w:r>
        <w:br/>
      </w:r>
      <w:r>
        <w:rPr>
          <w:rFonts w:ascii="Times New Roman"/>
          <w:b w:val="false"/>
          <w:i w:val="false"/>
          <w:color w:val="000000"/>
          <w:sz w:val="28"/>
        </w:rPr>
        <w:t>
      «3) сақтандыру қызметін жүзеге асыру құқығына арналған лицензияның қолданысын тоқтата тұру түріндегі қолданыстағы санкцияның болмауы, сондай-ақ филиалды әділет органдарында есептік тіркеген күннің алдындағы үш ай ішінде уәкілетті органның Қазақстан Республикасы Әкімшілік құқық бұзушылық туралы кодексінің 215-бабының бірінші, екінші, он бірінші бөліктерінде, 216, 217-баптарында, 226-баптың төртінші бөлігінде көзделген әкімшілік құқық бұзушылық үшін әкімшілік жаза қолдану түріндегі санкцияларды қолданбауы болып табылады.».</w:t>
      </w:r>
      <w:r>
        <w:br/>
      </w:r>
      <w:r>
        <w:rPr>
          <w:rFonts w:ascii="Times New Roman"/>
          <w:b w:val="false"/>
          <w:i w:val="false"/>
          <w:color w:val="000000"/>
          <w:sz w:val="28"/>
        </w:rPr>
        <w:t>
      12.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w:t>
      </w:r>
      <w:r>
        <w:br/>
      </w:r>
      <w:r>
        <w:rPr>
          <w:rFonts w:ascii="Times New Roman"/>
          <w:b w:val="false"/>
          <w:i w:val="false"/>
          <w:color w:val="000000"/>
          <w:sz w:val="28"/>
        </w:rPr>
        <w:t>
      8-баптың 1-тармағының 3) тармақшасы мынадай редакцияда жазылсын:</w:t>
      </w:r>
      <w:r>
        <w:br/>
      </w:r>
      <w:r>
        <w:rPr>
          <w:rFonts w:ascii="Times New Roman"/>
          <w:b w:val="false"/>
          <w:i w:val="false"/>
          <w:color w:val="000000"/>
          <w:sz w:val="28"/>
        </w:rPr>
        <w:t>
      «3) Қазақстан Республикасы Әкімшілік құқық бұзушылық туралы кодексінің 47-бабында көзделген жағдайларда сотқа жеті тәулік ішінде қуыным арызын міндетті түрде ұсына отырып, қызметті немесе оның жекелеген түрлерін тоқтата тұруға немесе оған тыйым салуға құқығы бар. Бұл ретте қызметке тыйым салу немесе оны тоқтата тұру туралы акт сот шешімі шығарылғанға дейін қолданыста болады;».</w:t>
      </w:r>
      <w:r>
        <w:br/>
      </w:r>
      <w:r>
        <w:rPr>
          <w:rFonts w:ascii="Times New Roman"/>
          <w:b w:val="false"/>
          <w:i w:val="false"/>
          <w:color w:val="000000"/>
          <w:sz w:val="28"/>
        </w:rPr>
        <w:t>
      13.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w:t>
      </w:r>
      <w:r>
        <w:br/>
      </w:r>
      <w:r>
        <w:rPr>
          <w:rFonts w:ascii="Times New Roman"/>
          <w:b w:val="false"/>
          <w:i w:val="false"/>
          <w:color w:val="000000"/>
          <w:sz w:val="28"/>
        </w:rPr>
        <w:t>
      18-баптың 1-тармағы 1) тармақшасының төртінші абзацы мынадай редакцияда жазылсын:</w:t>
      </w:r>
      <w:r>
        <w:br/>
      </w:r>
      <w:r>
        <w:rPr>
          <w:rFonts w:ascii="Times New Roman"/>
          <w:b w:val="false"/>
          <w:i w:val="false"/>
          <w:color w:val="000000"/>
          <w:sz w:val="28"/>
        </w:rPr>
        <w:t>
      «Қазақстан Республикасы Әкімшілік құқық бұзушылық туралы кодексінің 47-бабында көзделген жағдайларда сотқа жеті тәулік ішінде қуыным арызын міндетті түрде ұсына отырып, сот шешімінсіз шаруашылық қызметті немесе қызметтің жекелеген түрлерін тоқтата тұру немесе оған тыйым салу туралы нұсқама шығарады. Бұл ретте қызметке тыйым салу немесе оны тоқтата тұру туралы акт сот шешімі шығарылғанға дейін қолданыста болады;».</w:t>
      </w:r>
      <w:r>
        <w:br/>
      </w:r>
      <w:r>
        <w:rPr>
          <w:rFonts w:ascii="Times New Roman"/>
          <w:b w:val="false"/>
          <w:i w:val="false"/>
          <w:color w:val="000000"/>
          <w:sz w:val="28"/>
        </w:rPr>
        <w:t>
      14.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w:t>
      </w:r>
      <w:r>
        <w:br/>
      </w:r>
      <w:r>
        <w:rPr>
          <w:rFonts w:ascii="Times New Roman"/>
          <w:b w:val="false"/>
          <w:i w:val="false"/>
          <w:color w:val="000000"/>
          <w:sz w:val="28"/>
        </w:rPr>
        <w:t>
      1) 5-баптың бірінші абзацындағы 7) тармақша мынадай редакцияда жазылсын:</w:t>
      </w:r>
      <w:r>
        <w:br/>
      </w:r>
      <w:r>
        <w:rPr>
          <w:rFonts w:ascii="Times New Roman"/>
          <w:b w:val="false"/>
          <w:i w:val="false"/>
          <w:color w:val="000000"/>
          <w:sz w:val="28"/>
        </w:rPr>
        <w:t>
      «7) заңнамада көзделген жағдайларда әскери қызметшiлердi гауптвахтаға жаба отырып, ұстауды орындау болып табылады.»;</w:t>
      </w:r>
      <w:r>
        <w:br/>
      </w:r>
      <w:r>
        <w:rPr>
          <w:rFonts w:ascii="Times New Roman"/>
          <w:b w:val="false"/>
          <w:i w:val="false"/>
          <w:color w:val="000000"/>
          <w:sz w:val="28"/>
        </w:rPr>
        <w:t>
      2) 8-баптың абзацындағы 20) тармақша мынадай редакцияда жазылсын:</w:t>
      </w:r>
      <w:r>
        <w:br/>
      </w:r>
      <w:r>
        <w:rPr>
          <w:rFonts w:ascii="Times New Roman"/>
          <w:b w:val="false"/>
          <w:i w:val="false"/>
          <w:color w:val="000000"/>
          <w:sz w:val="28"/>
        </w:rPr>
        <w:t>
      «20) әскери полиция органдары ұстаған не тергеуде және сотта жүрген әскери қызметшiлердi ұстауға арналған, сондай-ақ гарнизондар қолбасшылығының қамауға алу түрiндегі қылмыстық жазаны орындауға арналған арнайы үй-жайы - гауптвахтасы болуға құқылы.»;</w:t>
      </w:r>
      <w:r>
        <w:br/>
      </w:r>
      <w:r>
        <w:rPr>
          <w:rFonts w:ascii="Times New Roman"/>
          <w:b w:val="false"/>
          <w:i w:val="false"/>
          <w:color w:val="000000"/>
          <w:sz w:val="28"/>
        </w:rPr>
        <w:t>
      3) 11-баптың 2-тармағының 4) тармақшасы мынадай редакцияда жазылсын:</w:t>
      </w:r>
      <w:r>
        <w:br/>
      </w:r>
      <w:r>
        <w:rPr>
          <w:rFonts w:ascii="Times New Roman"/>
          <w:b w:val="false"/>
          <w:i w:val="false"/>
          <w:color w:val="000000"/>
          <w:sz w:val="28"/>
        </w:rPr>
        <w:t>
      «4) қылмыс жасау кезінде қолға түскен және қарсылық көрсеткен, қамаудан қашқан адамдарды ұстау, сондай-ақ қарулы адамды ұстау;».</w:t>
      </w:r>
      <w:r>
        <w:br/>
      </w:r>
      <w:r>
        <w:rPr>
          <w:rFonts w:ascii="Times New Roman"/>
          <w:b w:val="false"/>
          <w:i w:val="false"/>
          <w:color w:val="000000"/>
          <w:sz w:val="28"/>
        </w:rPr>
        <w:t>
      15.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w:t>
      </w:r>
      <w:r>
        <w:br/>
      </w:r>
      <w:r>
        <w:rPr>
          <w:rFonts w:ascii="Times New Roman"/>
          <w:b w:val="false"/>
          <w:i w:val="false"/>
          <w:color w:val="000000"/>
          <w:sz w:val="28"/>
        </w:rPr>
        <w:t>
      43-баптың 3-тармағы мынадай редакцияда жазылсын:</w:t>
      </w:r>
      <w:r>
        <w:br/>
      </w:r>
      <w:r>
        <w:rPr>
          <w:rFonts w:ascii="Times New Roman"/>
          <w:b w:val="false"/>
          <w:i w:val="false"/>
          <w:color w:val="000000"/>
          <w:sz w:val="28"/>
        </w:rPr>
        <w:t>
      «3. Қазақстан Республикасы Әкімшілік құқық бұзушылық туралы кодексінің 47-бабында көзделген жағдайларда сотқа жеті тәулік ішінде қуыным арызын міндетті түрде ұсына отырып, сот шешімінсіз қызметті немесе қызметтің жекелеген түрлерін тоқтата тұруға немесе оған тыйым салуға жол берiледi.».</w:t>
      </w:r>
      <w:r>
        <w:br/>
      </w:r>
      <w:r>
        <w:rPr>
          <w:rFonts w:ascii="Times New Roman"/>
          <w:b w:val="false"/>
          <w:i w:val="false"/>
          <w:color w:val="000000"/>
          <w:sz w:val="28"/>
        </w:rPr>
        <w:t>
      16.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w:t>
      </w:r>
      <w:r>
        <w:br/>
      </w:r>
      <w:r>
        <w:rPr>
          <w:rFonts w:ascii="Times New Roman"/>
          <w:b w:val="false"/>
          <w:i w:val="false"/>
          <w:color w:val="000000"/>
          <w:sz w:val="28"/>
        </w:rPr>
        <w:t>
      1) 16-баптың 3-тармағының 3) тармақшасы мынадай редакцияда жазылсын:</w:t>
      </w:r>
      <w:r>
        <w:br/>
      </w:r>
      <w:r>
        <w:rPr>
          <w:rFonts w:ascii="Times New Roman"/>
          <w:b w:val="false"/>
          <w:i w:val="false"/>
          <w:color w:val="000000"/>
          <w:sz w:val="28"/>
        </w:rPr>
        <w:t>
      «3. әкімшілік деректерді уәкілетті орган бекіткен тәртіппен және мерзімдерде өтеусіз негізде уәкілетті органға ұсынуға міндетті.»;</w:t>
      </w:r>
      <w:r>
        <w:br/>
      </w:r>
      <w:r>
        <w:rPr>
          <w:rFonts w:ascii="Times New Roman"/>
          <w:b w:val="false"/>
          <w:i w:val="false"/>
          <w:color w:val="000000"/>
          <w:sz w:val="28"/>
        </w:rPr>
        <w:t>
      2) 27-баптың 2-тармағы мынадай редакцияда жазылсын:</w:t>
      </w:r>
      <w:r>
        <w:br/>
      </w:r>
      <w:r>
        <w:rPr>
          <w:rFonts w:ascii="Times New Roman"/>
          <w:b w:val="false"/>
          <w:i w:val="false"/>
          <w:color w:val="000000"/>
          <w:sz w:val="28"/>
        </w:rPr>
        <w:t>
      «2. Мемлекеттік статистика органдарының қызметкерлері респондентті сәйкестендіруге мүмкіндік беретін алғашқы статистикалық деректерді, статистикалық ақпаратты және (немесе) деректер базаларын жоғалтқаны, сатқаны, бергені және өзге де заңсыз жария еткені үшін Қазақстан Республикасының заңдарында белгіленген тәртіппен жауаптылықта болады.».</w:t>
      </w:r>
      <w:r>
        <w:br/>
      </w:r>
      <w:r>
        <w:rPr>
          <w:rFonts w:ascii="Times New Roman"/>
          <w:b w:val="false"/>
          <w:i w:val="false"/>
          <w:color w:val="000000"/>
          <w:sz w:val="28"/>
        </w:rPr>
        <w:t>
      17.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w:t>
      </w:r>
      <w:r>
        <w:br/>
      </w:r>
      <w:r>
        <w:rPr>
          <w:rFonts w:ascii="Times New Roman"/>
          <w:b w:val="false"/>
          <w:i w:val="false"/>
          <w:color w:val="000000"/>
          <w:sz w:val="28"/>
        </w:rPr>
        <w:t>
      11-баптың 1-тармағының 3) тармақшасы мынадай редакцияда жазылсын:</w:t>
      </w:r>
      <w:r>
        <w:br/>
      </w:r>
      <w:r>
        <w:rPr>
          <w:rFonts w:ascii="Times New Roman"/>
          <w:b w:val="false"/>
          <w:i w:val="false"/>
          <w:color w:val="000000"/>
          <w:sz w:val="28"/>
        </w:rPr>
        <w:t>
      «3) әкiмшiлiк құқық бұзушылық туралы ic бойынша шығарылған сот қаулылары, - егер заңда өзге мерзiмдер белгiленбесе, бір жыл iшiнде;».</w:t>
      </w:r>
      <w:r>
        <w:br/>
      </w:r>
      <w:r>
        <w:rPr>
          <w:rFonts w:ascii="Times New Roman"/>
          <w:b w:val="false"/>
          <w:i w:val="false"/>
          <w:color w:val="000000"/>
          <w:sz w:val="28"/>
        </w:rPr>
        <w:t>
      18.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w:t>
      </w:r>
      <w:r>
        <w:br/>
      </w:r>
      <w:r>
        <w:rPr>
          <w:rFonts w:ascii="Times New Roman"/>
          <w:b w:val="false"/>
          <w:i w:val="false"/>
          <w:color w:val="000000"/>
          <w:sz w:val="28"/>
        </w:rPr>
        <w:t>
      1) 60-баптың 1-тармағының 4) тармақшасы мынадай редакцияда жазылсын:</w:t>
      </w:r>
      <w:r>
        <w:br/>
      </w:r>
      <w:r>
        <w:rPr>
          <w:rFonts w:ascii="Times New Roman"/>
          <w:b w:val="false"/>
          <w:i w:val="false"/>
          <w:color w:val="000000"/>
          <w:sz w:val="28"/>
        </w:rPr>
        <w:t>
      «4) егер құқық бұзушылар (сотталғандар, күдіктілер, айыпталушылар және әкімшілік құқық бұзушылық жасаған адамдар) қызметкерлерге, қоғамдық тәртiптi қорғау, қоғамдық қауiпсiздiктi қамтамасыз ету бойынша өздерiне жүктелген мiндеттердi атқарып жүрген өзге де адамдарға бағынбаса немесе қарсылық көрсетсе, оларды құқық қорғау органдарына жеткiзу үшін ұстау, ұсталған, қамауға алынған адамдарды, сондай-ақ сотталғандарды, күдіктілерді және айыпталушыларды не олардың қашып кетуi немесе айналадағыларға немесе өзiне зиян келтiруi мүмкiн деп санауға жеткілікті негiздер болса, сондай-ақ қызметкерлердiң өздерiне заңмен жүктелген мiндеттерді жүзеге асыруына қасақана кедергi келтiретiн адамдарға қатысты күзетпен апару және күзету;»;</w:t>
      </w:r>
      <w:r>
        <w:br/>
      </w:r>
      <w:r>
        <w:rPr>
          <w:rFonts w:ascii="Times New Roman"/>
          <w:b w:val="false"/>
          <w:i w:val="false"/>
          <w:color w:val="000000"/>
          <w:sz w:val="28"/>
        </w:rPr>
        <w:t>
      2) 61-баптың 1-тармағының 4) тармақшасы мынадай редакцияда жазылсын:</w:t>
      </w:r>
      <w:r>
        <w:br/>
      </w:r>
      <w:r>
        <w:rPr>
          <w:rFonts w:ascii="Times New Roman"/>
          <w:b w:val="false"/>
          <w:i w:val="false"/>
          <w:color w:val="000000"/>
          <w:sz w:val="28"/>
        </w:rPr>
        <w:t>
      «4) қарсылық көрсеткен не қылмыс жасау кезінде қолға түскен, қамаудан қашып жатқан адамдарды ұстау үшін, қарулы адамдарды ұстау;».</w:t>
      </w:r>
      <w:r>
        <w:br/>
      </w:r>
      <w:r>
        <w:rPr>
          <w:rFonts w:ascii="Times New Roman"/>
          <w:b w:val="false"/>
          <w:i w:val="false"/>
          <w:color w:val="000000"/>
          <w:sz w:val="28"/>
        </w:rPr>
        <w:t>
      2-бап. Осы Заң алғашқы ресми жарияланғанынан кейін үш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