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791" w14:textId="568b7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"2013 - 2015 жылдарға арналған республикалық бюджет туралы" Қазақстан Республикасының Заңын іске асыру туралы" Қазақстан Республикасы Үкіметінің 2012 жылғы 30 қарашадағы № 1520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18 қарашадағы № 1241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Осы қаулы 2013 жылғы 1 қаңтардан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«2013 - 2015 жылдарға арналған республикалық бюджет туралы» Қазақстан Республикасының Заңын іске асыру туралы» Қазақстан Республикасы Үкіметінің 2012 жылғы 30 қарашадағы № 1520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мынандай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42-қосымшада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қаласындағы ЭКСПО - 2017 көрме кешенінің құрылысына ТЭН әзірлеу (басталуы)»;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«Астана қаласындағы ЭКСПО - 2017 көрме кешенінің құрылысына» ТЭН әзірлеу (басталуы)».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