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07a8" w14:textId="0190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желтоқсандағы № 1397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xml:space="preserve"> № 239-V</w:t>
      </w:r>
      <w:r>
        <w:rPr>
          <w:rFonts w:ascii="Times New Roman"/>
          <w:b w:val="false"/>
          <w:i w:val="false"/>
          <w:color w:val="ff0000"/>
          <w:sz w:val="28"/>
        </w:rPr>
        <w:t xml:space="preserve"> ҚРЗ Заңына сәйкес ҚР Инвестициялар және даму министрінің м.а. 2015 жылғы 6 ақпандағы № 117 </w:t>
      </w:r>
      <w:r>
        <w:rPr>
          <w:rFonts w:ascii="Times New Roman"/>
          <w:b w:val="false"/>
          <w:i w:val="false"/>
          <w:color w:val="ff0000"/>
          <w:sz w:val="28"/>
        </w:rPr>
        <w:t xml:space="preserve"> бұйырығы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 xml:space="preserve"> 15-1)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w:t>
      </w:r>
      <w:r>
        <w:rPr>
          <w:rFonts w:ascii="Times New Roman"/>
          <w:b w:val="false"/>
          <w:i w:val="false"/>
          <w:color w:val="000000"/>
          <w:sz w:val="28"/>
        </w:rPr>
        <w:t xml:space="preserve"> 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w:t>
      </w:r>
      <w:r>
        <w:rPr>
          <w:rFonts w:ascii="Times New Roman"/>
          <w:b w:val="false"/>
          <w:i w:val="false"/>
          <w:color w:val="000000"/>
          <w:sz w:val="28"/>
        </w:rPr>
        <w:t xml:space="preserve"> сертификаттық талаптар</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1397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Аэронавигациялық ұйымның әуе қозғалысына қызмет көрсету органын</w:t>
      </w:r>
      <w:r>
        <w:br/>
      </w:r>
      <w:r>
        <w:rPr>
          <w:rFonts w:ascii="Times New Roman"/>
          <w:b/>
          <w:i w:val="false"/>
          <w:color w:val="000000"/>
        </w:rPr>
        <w:t>және (немесе) радиотехникалық жабдықты пайдалану және байланыс</w:t>
      </w:r>
      <w:r>
        <w:br/>
      </w:r>
      <w:r>
        <w:rPr>
          <w:rFonts w:ascii="Times New Roman"/>
          <w:b/>
          <w:i w:val="false"/>
          <w:color w:val="000000"/>
        </w:rPr>
        <w:t>қызметін сертификаттау және сертификат беру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 (бұдан әрі – Қағидалар) "Қазақстан Республикасының әуе кеңістігін пайдалану және азаматтық авиация қызметі туралы" 2010 жылғы 15 шілдедегі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 әзірленді және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w:t>
      </w:r>
      <w:r>
        <w:rPr>
          <w:rFonts w:ascii="Times New Roman"/>
          <w:b w:val="false"/>
          <w:i w:val="false"/>
          <w:color w:val="000000"/>
          <w:sz w:val="28"/>
        </w:rPr>
        <w:t xml:space="preserve"> беру</w:t>
      </w:r>
      <w:r>
        <w:rPr>
          <w:rFonts w:ascii="Times New Roman"/>
          <w:b w:val="false"/>
          <w:i w:val="false"/>
          <w:color w:val="000000"/>
          <w:sz w:val="28"/>
        </w:rPr>
        <w:t xml:space="preserve">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5"/>
    <w:p>
      <w:pPr>
        <w:spacing w:after="0"/>
        <w:ind w:left="0"/>
        <w:jc w:val="both"/>
      </w:pPr>
      <w:r>
        <w:rPr>
          <w:rFonts w:ascii="Times New Roman"/>
          <w:b w:val="false"/>
          <w:i w:val="false"/>
          <w:color w:val="000000"/>
          <w:sz w:val="28"/>
        </w:rPr>
        <w:t>
      1) аэронавигациялық қызмет көрсету (бұдан әрі – АНҚ) – әуе қозғалысына қызмет көрсетуге, радиотехникалық жабдықты және байланыс құралдарын пайдалануға, ұшуларды метеорологиялық және іздестіру-құтқарумен қамтамасыз етуге, аэронавигациялық ақпарат беруге байланысты кешенді қызмет көрсету;</w:t>
      </w:r>
    </w:p>
    <w:p>
      <w:pPr>
        <w:spacing w:after="0"/>
        <w:ind w:left="0"/>
        <w:jc w:val="both"/>
      </w:pPr>
      <w:r>
        <w:rPr>
          <w:rFonts w:ascii="Times New Roman"/>
          <w:b w:val="false"/>
          <w:i w:val="false"/>
          <w:color w:val="000000"/>
          <w:sz w:val="28"/>
        </w:rPr>
        <w:t>
      2) аэронавигациялық ұйым – әуе қозғалысына қызмет көрсетуді және әуе кемесінің бортына қажетті метеорологиялық ақпарат беруді, әуе кеңістігін пайдаланушыларды аэронавигациялық ақпаратпен қамтамасыз етуді және радиотехникалық жабдық пен байланыс құралдарын пайдалануды жүзеге асыратын азаматтық авиация ұйымы;</w:t>
      </w:r>
    </w:p>
    <w:p>
      <w:pPr>
        <w:spacing w:after="0"/>
        <w:ind w:left="0"/>
        <w:jc w:val="both"/>
      </w:pPr>
      <w:r>
        <w:rPr>
          <w:rFonts w:ascii="Times New Roman"/>
          <w:b w:val="false"/>
          <w:i w:val="false"/>
          <w:color w:val="000000"/>
          <w:sz w:val="28"/>
        </w:rPr>
        <w:t>
      3) өтініш беруші – сертификат алу үшін азаматтық авиация саласындағы уәкілетті органға өтініш берген заңды тұлға;</w:t>
      </w:r>
    </w:p>
    <w:p>
      <w:pPr>
        <w:spacing w:after="0"/>
        <w:ind w:left="0"/>
        <w:jc w:val="both"/>
      </w:pPr>
      <w:r>
        <w:rPr>
          <w:rFonts w:ascii="Times New Roman"/>
          <w:b w:val="false"/>
          <w:i w:val="false"/>
          <w:color w:val="000000"/>
          <w:sz w:val="28"/>
        </w:rPr>
        <w:t>
      4) әуе қозғалысына қызмет көрсету органы – әуе қозғалысына диспетчерлік қызмет көрсету органы, ұшу ақпараты орталығы немесе аэронавигациялық ұйымның әуе қозғалысына қызмет көрсетуіне қатысты хабарламаларды жинау пункті;</w:t>
      </w:r>
    </w:p>
    <w:p>
      <w:pPr>
        <w:spacing w:after="0"/>
        <w:ind w:left="0"/>
        <w:jc w:val="both"/>
      </w:pPr>
      <w:r>
        <w:rPr>
          <w:rFonts w:ascii="Times New Roman"/>
          <w:b w:val="false"/>
          <w:i w:val="false"/>
          <w:color w:val="000000"/>
          <w:sz w:val="28"/>
        </w:rPr>
        <w:t>
      5) әуе қозғалысына қызмет көрсету – әуе қозғалысына ұшу-ақпараттық қызмет көрсету, авариялық хабар беру, диспетчерлік қызмет көрсету (аудандық диспетчерлік қызмет көрсету, қонуға жақындағанда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6)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 –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сертификаттық талаптарға сәйкестігін куәландыратын белгіленген үлгідегі құжат;</w:t>
      </w:r>
    </w:p>
    <w:p>
      <w:pPr>
        <w:spacing w:after="0"/>
        <w:ind w:left="0"/>
        <w:jc w:val="both"/>
      </w:pPr>
      <w:r>
        <w:rPr>
          <w:rFonts w:ascii="Times New Roman"/>
          <w:b w:val="false"/>
          <w:i w:val="false"/>
          <w:color w:val="000000"/>
          <w:sz w:val="28"/>
        </w:rPr>
        <w:t>
      7) уәкiлеттi орган – Қазақстан Республикасының әуе кеңiстiгiн пайдалану және азаматтық және эксперименттік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8) ұшу-ақпараттық қызмет көрсету – мақсаты ұшудың қауіпсіз және тиімді орындалуын қамтамасыз ету үшін консультациялар мен ақпарат беру болып табылатын қызмет көрсету;</w:t>
      </w:r>
    </w:p>
    <w:p>
      <w:pPr>
        <w:spacing w:after="0"/>
        <w:ind w:left="0"/>
        <w:jc w:val="both"/>
      </w:pPr>
      <w:r>
        <w:rPr>
          <w:rFonts w:ascii="Times New Roman"/>
          <w:b w:val="false"/>
          <w:i w:val="false"/>
          <w:color w:val="000000"/>
          <w:sz w:val="28"/>
        </w:rPr>
        <w:t>
      9) авариялық хабар беру (авариялық хабар беру қызметі) – іздестіру-құтқару қызметінің көмегін қажет ететін әуе кемелері туралы тиісті ұйымдарды хабардар ету және сондай ұйымдарға қажетті жәрдем көрсету үшін ұсынылатын қызмет көрсету;</w:t>
      </w:r>
    </w:p>
    <w:p>
      <w:pPr>
        <w:spacing w:after="0"/>
        <w:ind w:left="0"/>
        <w:jc w:val="both"/>
      </w:pPr>
      <w:r>
        <w:rPr>
          <w:rFonts w:ascii="Times New Roman"/>
          <w:b w:val="false"/>
          <w:i w:val="false"/>
          <w:color w:val="000000"/>
          <w:sz w:val="28"/>
        </w:rPr>
        <w:t>
      10) әуе қозғалысына диспетчерлік қызмет көрсету (әуе қозғалысын басқару) – мынадай:</w:t>
      </w:r>
    </w:p>
    <w:p>
      <w:pPr>
        <w:spacing w:after="0"/>
        <w:ind w:left="0"/>
        <w:jc w:val="both"/>
      </w:pPr>
      <w:r>
        <w:rPr>
          <w:rFonts w:ascii="Times New Roman"/>
          <w:b w:val="false"/>
          <w:i w:val="false"/>
          <w:color w:val="000000"/>
          <w:sz w:val="28"/>
        </w:rPr>
        <w:t>
      әуе кемелері арасында және әуе кемелерінің маневр жасау алаңындағы кедергілермен соқтығысуын болғызбау;</w:t>
      </w:r>
    </w:p>
    <w:p>
      <w:pPr>
        <w:spacing w:after="0"/>
        <w:ind w:left="0"/>
        <w:jc w:val="both"/>
      </w:pPr>
      <w:r>
        <w:rPr>
          <w:rFonts w:ascii="Times New Roman"/>
          <w:b w:val="false"/>
          <w:i w:val="false"/>
          <w:color w:val="000000"/>
          <w:sz w:val="28"/>
        </w:rPr>
        <w:t>
      әуе қозғалысын жылдамдату және реттеу мақсаттарында ұсынылатын қызмет көрсету;</w:t>
      </w:r>
    </w:p>
    <w:p>
      <w:pPr>
        <w:spacing w:after="0"/>
        <w:ind w:left="0"/>
        <w:jc w:val="both"/>
      </w:pPr>
      <w:r>
        <w:rPr>
          <w:rFonts w:ascii="Times New Roman"/>
          <w:b w:val="false"/>
          <w:i w:val="false"/>
          <w:color w:val="000000"/>
          <w:sz w:val="28"/>
        </w:rPr>
        <w:t>
      11) аэронавигациялық қызмет көрсету түрлері (кіші түрлері) – аэронавигациялық ұйымның әуе қозғалысына қызмет көрсету органдары және (немесе) радиотехникалық жабдықты пайдалану және байланыс қызметі жүзеге асыратын әуе қозғалысына қызмет көрсетуге, радиотехникалық жабдықты және байланыс құралдарын пайдалануға байланысты аэронавигациялық қызмет көрсету.</w:t>
      </w:r>
    </w:p>
    <w:bookmarkStart w:name="z9" w:id="6"/>
    <w:p>
      <w:pPr>
        <w:spacing w:after="0"/>
        <w:ind w:left="0"/>
        <w:jc w:val="both"/>
      </w:pPr>
      <w:r>
        <w:rPr>
          <w:rFonts w:ascii="Times New Roman"/>
          <w:b w:val="false"/>
          <w:i w:val="false"/>
          <w:color w:val="000000"/>
          <w:sz w:val="28"/>
        </w:rPr>
        <w:t xml:space="preserve">
      3. Аэронавигациялық ұйымның әуе қозғалысына қызмет көрсету органын (бұдан әрі – ӘҚҚ) және (немесе) радиотехникалық жабдықты пайдалану және байланыс қызметін (бұдан әрі – РТЖБҚ)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Кодексінде</w:t>
      </w:r>
      <w:r>
        <w:rPr>
          <w:rFonts w:ascii="Times New Roman"/>
          <w:b w:val="false"/>
          <w:i w:val="false"/>
          <w:color w:val="000000"/>
          <w:sz w:val="28"/>
        </w:rPr>
        <w:t xml:space="preserve"> белгіленген тәртіппен және мөлшерде алым алынады. Сертификаттау көрсетілген алым мемлекеттік бюджетке төленгеннен кейін жүзеге асырылады.</w:t>
      </w:r>
    </w:p>
    <w:bookmarkEnd w:id="6"/>
    <w:bookmarkStart w:name="z10" w:id="7"/>
    <w:p>
      <w:pPr>
        <w:spacing w:after="0"/>
        <w:ind w:left="0"/>
        <w:jc w:val="both"/>
      </w:pPr>
      <w:r>
        <w:rPr>
          <w:rFonts w:ascii="Times New Roman"/>
          <w:b w:val="false"/>
          <w:i w:val="false"/>
          <w:color w:val="000000"/>
          <w:sz w:val="28"/>
        </w:rPr>
        <w:t>
      4. Аэронавигациялық ұйымның ӘҚҚ органдарын және (немесе) РТЖБҚ сертификаттауды уәкілетті орган жүзеге асырады.</w:t>
      </w:r>
    </w:p>
    <w:bookmarkEnd w:id="7"/>
    <w:bookmarkStart w:name="z11" w:id="8"/>
    <w:p>
      <w:pPr>
        <w:spacing w:after="0"/>
        <w:ind w:left="0"/>
        <w:jc w:val="left"/>
      </w:pPr>
      <w:r>
        <w:rPr>
          <w:rFonts w:ascii="Times New Roman"/>
          <w:b/>
          <w:i w:val="false"/>
          <w:color w:val="000000"/>
        </w:rPr>
        <w:t xml:space="preserve"> 2. Аэронавигациялық ұйымның әуе қозғалысына қызмет көрсету</w:t>
      </w:r>
      <w:r>
        <w:br/>
      </w:r>
      <w:r>
        <w:rPr>
          <w:rFonts w:ascii="Times New Roman"/>
          <w:b/>
          <w:i w:val="false"/>
          <w:color w:val="000000"/>
        </w:rPr>
        <w:t>органын және (немесе) радиотехникалық жабдықты пайдалану және</w:t>
      </w:r>
      <w:r>
        <w:br/>
      </w:r>
      <w:r>
        <w:rPr>
          <w:rFonts w:ascii="Times New Roman"/>
          <w:b/>
          <w:i w:val="false"/>
          <w:color w:val="000000"/>
        </w:rPr>
        <w:t>байланыс қызметін сертификаттау және сертификат беру</w:t>
      </w:r>
      <w:r>
        <w:br/>
      </w:r>
      <w:r>
        <w:rPr>
          <w:rFonts w:ascii="Times New Roman"/>
          <w:b/>
          <w:i w:val="false"/>
          <w:color w:val="000000"/>
        </w:rPr>
        <w:t>тәртібі</w:t>
      </w:r>
    </w:p>
    <w:bookmarkEnd w:id="8"/>
    <w:bookmarkStart w:name="z12" w:id="9"/>
    <w:p>
      <w:pPr>
        <w:spacing w:after="0"/>
        <w:ind w:left="0"/>
        <w:jc w:val="both"/>
      </w:pPr>
      <w:r>
        <w:rPr>
          <w:rFonts w:ascii="Times New Roman"/>
          <w:b w:val="false"/>
          <w:i w:val="false"/>
          <w:color w:val="000000"/>
          <w:sz w:val="28"/>
        </w:rPr>
        <w:t>
      5. Сертификаттау мынадай кезеңдерден тұрады:</w:t>
      </w:r>
    </w:p>
    <w:bookmarkEnd w:id="9"/>
    <w:p>
      <w:pPr>
        <w:spacing w:after="0"/>
        <w:ind w:left="0"/>
        <w:jc w:val="both"/>
      </w:pPr>
      <w:r>
        <w:rPr>
          <w:rFonts w:ascii="Times New Roman"/>
          <w:b w:val="false"/>
          <w:i w:val="false"/>
          <w:color w:val="000000"/>
          <w:sz w:val="28"/>
        </w:rPr>
        <w:t>
      1) өтініш берушінің сертификатты алу үшін қажетті құжаттарды қоса бере отырып, уәкілетті органға өтініш беруі;</w:t>
      </w:r>
    </w:p>
    <w:p>
      <w:pPr>
        <w:spacing w:after="0"/>
        <w:ind w:left="0"/>
        <w:jc w:val="both"/>
      </w:pPr>
      <w:r>
        <w:rPr>
          <w:rFonts w:ascii="Times New Roman"/>
          <w:b w:val="false"/>
          <w:i w:val="false"/>
          <w:color w:val="000000"/>
          <w:sz w:val="28"/>
        </w:rPr>
        <w:t>
      2) уәкілетті органның сертификаттауға ұсынған құжаттарға бағалау жүргізуі;</w:t>
      </w:r>
    </w:p>
    <w:p>
      <w:pPr>
        <w:spacing w:after="0"/>
        <w:ind w:left="0"/>
        <w:jc w:val="both"/>
      </w:pPr>
      <w:r>
        <w:rPr>
          <w:rFonts w:ascii="Times New Roman"/>
          <w:b w:val="false"/>
          <w:i w:val="false"/>
          <w:color w:val="000000"/>
          <w:sz w:val="28"/>
        </w:rPr>
        <w:t>
      3) уәкілетті органның сертификаттық тексеру актісін жасай отырып, сертификаттық талаптарға сәйкестігі тұрғысынан сертификаттық тексеру жүргізуі;</w:t>
      </w:r>
    </w:p>
    <w:p>
      <w:pPr>
        <w:spacing w:after="0"/>
        <w:ind w:left="0"/>
        <w:jc w:val="both"/>
      </w:pPr>
      <w:r>
        <w:rPr>
          <w:rFonts w:ascii="Times New Roman"/>
          <w:b w:val="false"/>
          <w:i w:val="false"/>
          <w:color w:val="000000"/>
          <w:sz w:val="28"/>
        </w:rPr>
        <w:t>
      4) сертификат беру (беруден бас тарту).</w:t>
      </w:r>
    </w:p>
    <w:bookmarkStart w:name="z13" w:id="10"/>
    <w:p>
      <w:pPr>
        <w:spacing w:after="0"/>
        <w:ind w:left="0"/>
        <w:jc w:val="both"/>
      </w:pPr>
      <w:r>
        <w:rPr>
          <w:rFonts w:ascii="Times New Roman"/>
          <w:b w:val="false"/>
          <w:i w:val="false"/>
          <w:color w:val="000000"/>
          <w:sz w:val="28"/>
        </w:rPr>
        <w:t xml:space="preserve">
      6. Өтініш беруші уәкілетті органға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өтінішті және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құжаттарды (бұдан әрі – құжаттама) ұсынады.</w:t>
      </w:r>
    </w:p>
    <w:bookmarkEnd w:id="10"/>
    <w:bookmarkStart w:name="z14" w:id="11"/>
    <w:p>
      <w:pPr>
        <w:spacing w:after="0"/>
        <w:ind w:left="0"/>
        <w:jc w:val="both"/>
      </w:pPr>
      <w:r>
        <w:rPr>
          <w:rFonts w:ascii="Times New Roman"/>
          <w:b w:val="false"/>
          <w:i w:val="false"/>
          <w:color w:val="000000"/>
          <w:sz w:val="28"/>
        </w:rPr>
        <w:t>
      7. Уәкілетті орган өтініш келіп түскен күннен бастап жиырма жұмыс күнінен аспайтын мерзімде ұсынылған құжаттаманың мынадай талаптарға сәйкестігін бағалауды жүргізеді:</w:t>
      </w:r>
    </w:p>
    <w:bookmarkEnd w:id="11"/>
    <w:p>
      <w:pPr>
        <w:spacing w:after="0"/>
        <w:ind w:left="0"/>
        <w:jc w:val="both"/>
      </w:pPr>
      <w:r>
        <w:rPr>
          <w:rFonts w:ascii="Times New Roman"/>
          <w:b w:val="false"/>
          <w:i w:val="false"/>
          <w:color w:val="000000"/>
          <w:sz w:val="28"/>
        </w:rPr>
        <w:t>
      аэронавигациялық ұйымның құрамына кіретін аэронавигациялық ұйымның бекітілген ұйымдық құрылымының болуы және ӘҚҚ органының және (немесе) РТЖБҚ қызметінің персонал шататының жинақталуы;</w:t>
      </w:r>
    </w:p>
    <w:p>
      <w:pPr>
        <w:spacing w:after="0"/>
        <w:ind w:left="0"/>
        <w:jc w:val="both"/>
      </w:pPr>
      <w:r>
        <w:rPr>
          <w:rFonts w:ascii="Times New Roman"/>
          <w:b w:val="false"/>
          <w:i w:val="false"/>
          <w:color w:val="000000"/>
          <w:sz w:val="28"/>
        </w:rPr>
        <w:t>
      өтініш берушінің басшы құрамының аэронавигациялық қызмет көрсетуді ұйымдастыру бойынша тәжірибесі, сондай-ақ аэронавигациялық қызмет көрсетуді қамтамасыз етумен тікелей байланысты, сондай-ақ мамандардың кәсіби білімі мен тәжірибесі туралы деректердің болуы;</w:t>
      </w:r>
    </w:p>
    <w:p>
      <w:pPr>
        <w:spacing w:after="0"/>
        <w:ind w:left="0"/>
        <w:jc w:val="both"/>
      </w:pPr>
      <w:r>
        <w:rPr>
          <w:rFonts w:ascii="Times New Roman"/>
          <w:b w:val="false"/>
          <w:i w:val="false"/>
          <w:color w:val="000000"/>
          <w:sz w:val="28"/>
        </w:rPr>
        <w:t>
      аэронавигациялық қызмет көрсетуді жүзеге асыру үшін жабдықтың болуы;</w:t>
      </w:r>
    </w:p>
    <w:p>
      <w:pPr>
        <w:spacing w:after="0"/>
        <w:ind w:left="0"/>
        <w:jc w:val="both"/>
      </w:pPr>
      <w:r>
        <w:rPr>
          <w:rFonts w:ascii="Times New Roman"/>
          <w:b w:val="false"/>
          <w:i w:val="false"/>
          <w:color w:val="000000"/>
          <w:sz w:val="28"/>
        </w:rPr>
        <w:t>
      ұшуды және байланысты радиотехникалық қамтамасыз ету құралдарына техникалық қызмет көрсету және (немесе) жөндеуді жүргізу бойынша РТЖБҚ қызметінің персоналын оқытуды растайтын мәліметтердің көрсетілген құралдарға техникалық қызмет көрсетуге және оларды жөндеуге басқа ұйымдармен жасасқан шарттардың болуы.</w:t>
      </w:r>
    </w:p>
    <w:bookmarkStart w:name="z15" w:id="12"/>
    <w:p>
      <w:pPr>
        <w:spacing w:after="0"/>
        <w:ind w:left="0"/>
        <w:jc w:val="both"/>
      </w:pPr>
      <w:r>
        <w:rPr>
          <w:rFonts w:ascii="Times New Roman"/>
          <w:b w:val="false"/>
          <w:i w:val="false"/>
          <w:color w:val="000000"/>
          <w:sz w:val="28"/>
        </w:rPr>
        <w:t xml:space="preserve">
      8. Құжаттаманы бағалау қорытындысы бойынша және олардың Қағидалардың </w:t>
      </w:r>
      <w:r>
        <w:rPr>
          <w:rFonts w:ascii="Times New Roman"/>
          <w:b w:val="false"/>
          <w:i w:val="false"/>
          <w:color w:val="000000"/>
          <w:sz w:val="28"/>
        </w:rPr>
        <w:t xml:space="preserve"> 7-тармағында</w:t>
      </w:r>
      <w:r>
        <w:rPr>
          <w:rFonts w:ascii="Times New Roman"/>
          <w:b w:val="false"/>
          <w:i w:val="false"/>
          <w:color w:val="000000"/>
          <w:sz w:val="28"/>
        </w:rPr>
        <w:t xml:space="preserve"> көрсетілген талаптарға сәйкестігі бойынша уәкілетті орган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сертификаттық тексеру жүргізу туралы шешімді (бұдан әрі – шешім) өтініш берушіге жібереді.</w:t>
      </w:r>
    </w:p>
    <w:bookmarkEnd w:id="12"/>
    <w:bookmarkStart w:name="z16" w:id="13"/>
    <w:p>
      <w:pPr>
        <w:spacing w:after="0"/>
        <w:ind w:left="0"/>
        <w:jc w:val="both"/>
      </w:pPr>
      <w:r>
        <w:rPr>
          <w:rFonts w:ascii="Times New Roman"/>
          <w:b w:val="false"/>
          <w:i w:val="false"/>
          <w:color w:val="000000"/>
          <w:sz w:val="28"/>
        </w:rPr>
        <w:t>
      9. Егер бағалау қорытындысы бойынша ұсынылған құжаттамада ескертулер анықталса, онда оларды жою бойынша ұсынымдарды көрсете отырып, шешімде көрсетіледі. Өтініш берушіге осындай шешімді жіберген сәттен бастап, сертификаттау мерзімін есептеу өтініш беруші анықталған ескертулерді жойғанға дейін тоқтатыла тұрады.</w:t>
      </w:r>
    </w:p>
    <w:bookmarkEnd w:id="13"/>
    <w:bookmarkStart w:name="z17" w:id="14"/>
    <w:p>
      <w:pPr>
        <w:spacing w:after="0"/>
        <w:ind w:left="0"/>
        <w:jc w:val="both"/>
      </w:pPr>
      <w:r>
        <w:rPr>
          <w:rFonts w:ascii="Times New Roman"/>
          <w:b w:val="false"/>
          <w:i w:val="false"/>
          <w:color w:val="000000"/>
          <w:sz w:val="28"/>
        </w:rPr>
        <w:t>
      10. Оң шешім шығарылған жағдайда, уәкілетті орган үш жұмыс күні ішінде сертификаттық тексеру жүргізу үшін комиссия (бұдан әрі – комиссия) құрады. Комиссияның құрамы, жұмыс мерзімі және сертификаттау объектісі уәкілетті орган басшысының бұйрығымен айқындалады.</w:t>
      </w:r>
    </w:p>
    <w:bookmarkEnd w:id="14"/>
    <w:p>
      <w:pPr>
        <w:spacing w:after="0"/>
        <w:ind w:left="0"/>
        <w:jc w:val="both"/>
      </w:pPr>
      <w:r>
        <w:rPr>
          <w:rFonts w:ascii="Times New Roman"/>
          <w:b w:val="false"/>
          <w:i w:val="false"/>
          <w:color w:val="000000"/>
          <w:sz w:val="28"/>
        </w:rPr>
        <w:t>
      Комиссияның құрамына уәкілетті органның мемлекеттік авиация инспекторлары енгізіледі.</w:t>
      </w:r>
    </w:p>
    <w:p>
      <w:pPr>
        <w:spacing w:after="0"/>
        <w:ind w:left="0"/>
        <w:jc w:val="both"/>
      </w:pPr>
      <w:r>
        <w:rPr>
          <w:rFonts w:ascii="Times New Roman"/>
          <w:b w:val="false"/>
          <w:i w:val="false"/>
          <w:color w:val="000000"/>
          <w:sz w:val="28"/>
        </w:rPr>
        <w:t>
      Комиссияның бір ӘҚҚ органын немесе РТЖБҚ қызметін сертификаттық тексеруі бес жұмыс күні ішінде жүзеге асырылады.</w:t>
      </w:r>
    </w:p>
    <w:bookmarkStart w:name="z18" w:id="15"/>
    <w:p>
      <w:pPr>
        <w:spacing w:after="0"/>
        <w:ind w:left="0"/>
        <w:jc w:val="both"/>
      </w:pPr>
      <w:r>
        <w:rPr>
          <w:rFonts w:ascii="Times New Roman"/>
          <w:b w:val="false"/>
          <w:i w:val="false"/>
          <w:color w:val="000000"/>
          <w:sz w:val="28"/>
        </w:rPr>
        <w:t xml:space="preserve">
      11. Аэронавигациялық ұйымның ӘҚҚ органын және (немесе) РТЖБҚ қызметін сертификаттық тексеру аэронавигациялық қызмет көрсетудің мәлімделген түрлеріне (кіші түрлеріне) қатысты жүргізіледі. Аэронавигациялық қызмет көрсетудің түрлері мен кіші түрлерінің құрылымы Қағидаларға </w:t>
      </w:r>
      <w:r>
        <w:rPr>
          <w:rFonts w:ascii="Times New Roman"/>
          <w:b w:val="false"/>
          <w:i w:val="false"/>
          <w:color w:val="000000"/>
          <w:sz w:val="28"/>
        </w:rPr>
        <w:t xml:space="preserve"> 4-қосымшада</w:t>
      </w:r>
      <w:r>
        <w:rPr>
          <w:rFonts w:ascii="Times New Roman"/>
          <w:b w:val="false"/>
          <w:i w:val="false"/>
          <w:color w:val="000000"/>
          <w:sz w:val="28"/>
        </w:rPr>
        <w:t xml:space="preserve"> берілген.</w:t>
      </w:r>
    </w:p>
    <w:bookmarkEnd w:id="15"/>
    <w:bookmarkStart w:name="z19" w:id="16"/>
    <w:p>
      <w:pPr>
        <w:spacing w:after="0"/>
        <w:ind w:left="0"/>
        <w:jc w:val="both"/>
      </w:pPr>
      <w:r>
        <w:rPr>
          <w:rFonts w:ascii="Times New Roman"/>
          <w:b w:val="false"/>
          <w:i w:val="false"/>
          <w:color w:val="000000"/>
          <w:sz w:val="28"/>
        </w:rPr>
        <w:t>
      12. Аэронавигациялық ұйымның ӘҚҚ органын және (немесе) РТЖБҚ қызметін сертификаттық тексеруді мемлекеттік авиация инспекторлары сертификаттық тексеру жүргізу жөніндегі мемлекеттік авиация инспекторлары үшін уәкілетті орган әзірлеген және бекіткен нұсқамалық материалдарды пайдалана отырып жүргізеді.</w:t>
      </w:r>
    </w:p>
    <w:bookmarkEnd w:id="16"/>
    <w:bookmarkStart w:name="z20" w:id="17"/>
    <w:p>
      <w:pPr>
        <w:spacing w:after="0"/>
        <w:ind w:left="0"/>
        <w:jc w:val="both"/>
      </w:pPr>
      <w:r>
        <w:rPr>
          <w:rFonts w:ascii="Times New Roman"/>
          <w:b w:val="false"/>
          <w:i w:val="false"/>
          <w:color w:val="000000"/>
          <w:sz w:val="28"/>
        </w:rPr>
        <w:t>
      13. Сертификаттық тексеру нәтижесі бойынша комиссия өтініш беруші объектілерінің нақты жай-күйін, тұжырымын, ұсынымдарын және сертификат беру (беруден бас тарту) мүмкіндігі туралы қорытындысын көрсете отырып, Қағидаларға 4-қосымшаға сәйкес 2 данада сертификаттық тексеру актісін жасайды. Актіге барлық комиссия мүшелері қол қояды және өтініш берушіге танысуға ұсынады.</w:t>
      </w:r>
    </w:p>
    <w:bookmarkEnd w:id="17"/>
    <w:bookmarkStart w:name="z21" w:id="18"/>
    <w:p>
      <w:pPr>
        <w:spacing w:after="0"/>
        <w:ind w:left="0"/>
        <w:jc w:val="both"/>
      </w:pPr>
      <w:r>
        <w:rPr>
          <w:rFonts w:ascii="Times New Roman"/>
          <w:b w:val="false"/>
          <w:i w:val="false"/>
          <w:color w:val="000000"/>
          <w:sz w:val="28"/>
        </w:rPr>
        <w:t xml:space="preserve">
      14. Сертификаттық тексеру актісінде сертификатты берудің мүмкін емес екені туралы қорытынды көрсетілген жағдайда, уәкілетті орган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ӘҚҚ органына және (немесе) РТЖБҚ қызметіне қойылатын сертификаттық талаптарға сәйкессіздіктер тізбесін (бұдан әрі – Сәйкессіздіктер тізбесі) қоса береді.</w:t>
      </w:r>
    </w:p>
    <w:bookmarkEnd w:id="18"/>
    <w:bookmarkStart w:name="z22" w:id="19"/>
    <w:p>
      <w:pPr>
        <w:spacing w:after="0"/>
        <w:ind w:left="0"/>
        <w:jc w:val="both"/>
      </w:pPr>
      <w:r>
        <w:rPr>
          <w:rFonts w:ascii="Times New Roman"/>
          <w:b w:val="false"/>
          <w:i w:val="false"/>
          <w:color w:val="000000"/>
          <w:sz w:val="28"/>
        </w:rPr>
        <w:t>
      15. Сәйкессіздіктер тізбесін алғаннан кейін өтініш беруші үш жұмыс күні ішінде осы ескертулерді жою мерзімін және жауапты адамдарды көрсете отырып, сәйкессіздіктерді жою жөніндегі түзету әрекеттерінің жоспарын бекітеді және оны уәкілетті органға келісуге жібереді.</w:t>
      </w:r>
    </w:p>
    <w:bookmarkEnd w:id="19"/>
    <w:p>
      <w:pPr>
        <w:spacing w:after="0"/>
        <w:ind w:left="0"/>
        <w:jc w:val="both"/>
      </w:pPr>
      <w:r>
        <w:rPr>
          <w:rFonts w:ascii="Times New Roman"/>
          <w:b w:val="false"/>
          <w:i w:val="false"/>
          <w:color w:val="000000"/>
          <w:sz w:val="28"/>
        </w:rPr>
        <w:t>
      Түзету әрекеттерінің жоспарын уәкілетті орган келіскен сәттен бастап сертификаттау мерзімін есептеу анықталған сәйкессіздіктерді жойғанға дейін тоқтатыла тұрады.</w:t>
      </w:r>
    </w:p>
    <w:p>
      <w:pPr>
        <w:spacing w:after="0"/>
        <w:ind w:left="0"/>
        <w:jc w:val="both"/>
      </w:pPr>
      <w:r>
        <w:rPr>
          <w:rFonts w:ascii="Times New Roman"/>
          <w:b w:val="false"/>
          <w:i w:val="false"/>
          <w:color w:val="000000"/>
          <w:sz w:val="28"/>
        </w:rPr>
        <w:t>
      Түзету әрекеттерінің жоспарында белгіленген мерзімде сәйкессіздіктер жойылғаннан кейін өтініш беруші уәкілетті органға оларды жойғандығы туралы анықтаманы ұсынады және сертификаттық тексеру қайта басталады, ол туралы қайта басталған сәттен бастап үш жұмыс күні ішінде өтініш берушіге хабарланады.</w:t>
      </w:r>
    </w:p>
    <w:bookmarkStart w:name="z23" w:id="20"/>
    <w:p>
      <w:pPr>
        <w:spacing w:after="0"/>
        <w:ind w:left="0"/>
        <w:jc w:val="both"/>
      </w:pPr>
      <w:r>
        <w:rPr>
          <w:rFonts w:ascii="Times New Roman"/>
          <w:b w:val="false"/>
          <w:i w:val="false"/>
          <w:color w:val="000000"/>
          <w:sz w:val="28"/>
        </w:rPr>
        <w:t>
      16. Егер өтініш беруші түзету әрекеттерінің жоспарында белгіленген мерзімде сәйкессіздіктерді жоймаса, уәкілетті орган бас тартудың себебі көрсетілген сертификат берушіден бас тарту туралы дәлелді жазбаша жауап береді.</w:t>
      </w:r>
    </w:p>
    <w:bookmarkEnd w:id="20"/>
    <w:bookmarkStart w:name="z24" w:id="21"/>
    <w:p>
      <w:pPr>
        <w:spacing w:after="0"/>
        <w:ind w:left="0"/>
        <w:jc w:val="both"/>
      </w:pPr>
      <w:r>
        <w:rPr>
          <w:rFonts w:ascii="Times New Roman"/>
          <w:b w:val="false"/>
          <w:i w:val="false"/>
          <w:color w:val="000000"/>
          <w:sz w:val="28"/>
        </w:rPr>
        <w:t>
      17. Уәкілетті орган сертификатты беруді сертификаттық тексеру актісіне қол қойылған күннен бастап бес жұмыс күні ішінде жүзеге асырады. Екі не одан көп ӘҚҚ органына және (немесе) РТЖБҚ қызметіне сертификаттық тексеру жүргізуге өтініш берілген жағдайда сертификат өтініште көрсетілген ӘҚҚ органын және (немесе) РТЖБҚ қызметін сертификаттық тексерудің соңғы актісіне қол қойылған күннен бастап бес жұмыс күні ішінде жүзеге асырылады.</w:t>
      </w:r>
    </w:p>
    <w:bookmarkEnd w:id="21"/>
    <w:bookmarkStart w:name="z25" w:id="22"/>
    <w:p>
      <w:pPr>
        <w:spacing w:after="0"/>
        <w:ind w:left="0"/>
        <w:jc w:val="both"/>
      </w:pPr>
      <w:r>
        <w:rPr>
          <w:rFonts w:ascii="Times New Roman"/>
          <w:b w:val="false"/>
          <w:i w:val="false"/>
          <w:color w:val="000000"/>
          <w:sz w:val="28"/>
        </w:rPr>
        <w:t>
      18. Сертификат иеліктен шығарылмайтын болып табылады және басқа тұлғаға берілмейді.</w:t>
      </w:r>
    </w:p>
    <w:bookmarkEnd w:id="22"/>
    <w:bookmarkStart w:name="z26" w:id="23"/>
    <w:p>
      <w:pPr>
        <w:spacing w:after="0"/>
        <w:ind w:left="0"/>
        <w:jc w:val="both"/>
      </w:pPr>
      <w:r>
        <w:rPr>
          <w:rFonts w:ascii="Times New Roman"/>
          <w:b w:val="false"/>
          <w:i w:val="false"/>
          <w:color w:val="000000"/>
          <w:sz w:val="28"/>
        </w:rPr>
        <w:t xml:space="preserve">
      19.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белгіленген нысандағы сертификат рұқсат етілген аэронавигациялық қызмет көрсету түрлерін (кіші түрлерін) сертификатқа </w:t>
      </w:r>
      <w:r>
        <w:rPr>
          <w:rFonts w:ascii="Times New Roman"/>
          <w:b w:val="false"/>
          <w:i w:val="false"/>
          <w:color w:val="000000"/>
          <w:sz w:val="28"/>
        </w:rPr>
        <w:t xml:space="preserve"> қосымшада</w:t>
      </w:r>
      <w:r>
        <w:rPr>
          <w:rFonts w:ascii="Times New Roman"/>
          <w:b w:val="false"/>
          <w:i w:val="false"/>
          <w:color w:val="000000"/>
          <w:sz w:val="28"/>
        </w:rPr>
        <w:t xml:space="preserve"> көрсете отырып, үш жылға беріледі. Қолданылу мерзімі аяқталғаннан кейін сертификат жарамсыз болып саналады.</w:t>
      </w:r>
    </w:p>
    <w:bookmarkEnd w:id="23"/>
    <w:p>
      <w:pPr>
        <w:spacing w:after="0"/>
        <w:ind w:left="0"/>
        <w:jc w:val="both"/>
      </w:pPr>
      <w:r>
        <w:rPr>
          <w:rFonts w:ascii="Times New Roman"/>
          <w:b w:val="false"/>
          <w:i w:val="false"/>
          <w:color w:val="000000"/>
          <w:sz w:val="28"/>
        </w:rPr>
        <w:t>
      Сертификат аэронавигациялық ұйымның құрамына кіретін ӘҚҚ органы мен (немесе) РТЖБҚ қызметінің барлығына немесе бір бөлігіне ғана ресімделеді.</w:t>
      </w:r>
    </w:p>
    <w:bookmarkStart w:name="z27" w:id="24"/>
    <w:p>
      <w:pPr>
        <w:spacing w:after="0"/>
        <w:ind w:left="0"/>
        <w:jc w:val="both"/>
      </w:pPr>
      <w:r>
        <w:rPr>
          <w:rFonts w:ascii="Times New Roman"/>
          <w:b w:val="false"/>
          <w:i w:val="false"/>
          <w:color w:val="000000"/>
          <w:sz w:val="28"/>
        </w:rPr>
        <w:t>
      20. Сертификаттық тексеру процесінде табиғи және техногендік сипаттағы төтенше жағдайлардан не ұшуларға байланысты радиотехникалық қамтамасыз ету құралдарының істен шығуын немесе ақауын жоюдан туындаған не ұшу қауіпсіздігін басқару жүйесін енгізу жоспарының орындалуына байланысты сертификаттық талаптардан ауытқулар анықталған жағдайда, комиссия сертификаттық талаптарға сәйкессіздіктерді жою кезеңіне белгіленген деңгейге балама ұшу қауіпсіздігі деңгейін қамтамасыз ететін өтініш беруші қабылдаған қосымша шараларды көрсете отырып, қолданылу мерзімі шектеулі сертификатты беру мүмкіндігін белгілейді. Қолданылу мерзімі шектеулі сертификатты беру мүмкіндігі тиісті негіздемесімен сертификаттық тексеру актісінде көрсетіледі.</w:t>
      </w:r>
    </w:p>
    <w:bookmarkEnd w:id="24"/>
    <w:p>
      <w:pPr>
        <w:spacing w:after="0"/>
        <w:ind w:left="0"/>
        <w:jc w:val="both"/>
      </w:pPr>
      <w:r>
        <w:rPr>
          <w:rFonts w:ascii="Times New Roman"/>
          <w:b w:val="false"/>
          <w:i w:val="false"/>
          <w:color w:val="000000"/>
          <w:sz w:val="28"/>
        </w:rPr>
        <w:t xml:space="preserve">
      Сертификаттық талаптарға сәйкессіздіктерді жою кезінде сертификат Қағидалардың </w:t>
      </w:r>
      <w:r>
        <w:rPr>
          <w:rFonts w:ascii="Times New Roman"/>
          <w:b w:val="false"/>
          <w:i w:val="false"/>
          <w:color w:val="000000"/>
          <w:sz w:val="28"/>
        </w:rPr>
        <w:t xml:space="preserve"> 19-тармағында</w:t>
      </w:r>
      <w:r>
        <w:rPr>
          <w:rFonts w:ascii="Times New Roman"/>
          <w:b w:val="false"/>
          <w:i w:val="false"/>
          <w:color w:val="000000"/>
          <w:sz w:val="28"/>
        </w:rPr>
        <w:t xml:space="preserve"> белгіленген мерзімге ұзартылады.</w:t>
      </w:r>
    </w:p>
    <w:bookmarkStart w:name="z28" w:id="25"/>
    <w:p>
      <w:pPr>
        <w:spacing w:after="0"/>
        <w:ind w:left="0"/>
        <w:jc w:val="both"/>
      </w:pPr>
      <w:r>
        <w:rPr>
          <w:rFonts w:ascii="Times New Roman"/>
          <w:b w:val="false"/>
          <w:i w:val="false"/>
          <w:color w:val="000000"/>
          <w:sz w:val="28"/>
        </w:rPr>
        <w:t xml:space="preserve">
      21. Уәкілетті орган Заңның 16-3-бабының </w:t>
      </w:r>
      <w:r>
        <w:rPr>
          <w:rFonts w:ascii="Times New Roman"/>
          <w:b w:val="false"/>
          <w:i w:val="false"/>
          <w:color w:val="000000"/>
          <w:sz w:val="28"/>
        </w:rPr>
        <w:t xml:space="preserve"> 2-тармағында</w:t>
      </w:r>
      <w:r>
        <w:rPr>
          <w:rFonts w:ascii="Times New Roman"/>
          <w:b w:val="false"/>
          <w:i w:val="false"/>
          <w:color w:val="000000"/>
          <w:sz w:val="28"/>
        </w:rPr>
        <w:t xml:space="preserve"> көзделген бірінші деңгейдегі бұзылуды анықтау негіздемесі бойынша сертификаттың қолданылу аясын ішінара шектеу туралы шешім қабылдаған жағдайда, уәкілетті орган бірінші деңгейдегі бұзушылық анықталғандарға қатысты рұқсат етілген аэронавигациялық қызмет көрсету түрлерін (кіші түрлерін) алып тастау туралы сертификат иесіне хабарлайды.</w:t>
      </w:r>
    </w:p>
    <w:bookmarkEnd w:id="25"/>
    <w:p>
      <w:pPr>
        <w:spacing w:after="0"/>
        <w:ind w:left="0"/>
        <w:jc w:val="both"/>
      </w:pPr>
      <w:r>
        <w:rPr>
          <w:rFonts w:ascii="Times New Roman"/>
          <w:b w:val="false"/>
          <w:i w:val="false"/>
          <w:color w:val="000000"/>
          <w:sz w:val="28"/>
        </w:rPr>
        <w:t>
      Сертификаттың қолданылу аясын ішінара шектеу туралы шешім уәкілетті органның тиісті тексеруімен расталған, анықталған бұзушылықтарды сертификат иесі жойған сәтке дейін қолданылады.</w:t>
      </w:r>
    </w:p>
    <w:bookmarkStart w:name="z29" w:id="26"/>
    <w:p>
      <w:pPr>
        <w:spacing w:after="0"/>
        <w:ind w:left="0"/>
        <w:jc w:val="both"/>
      </w:pPr>
      <w:r>
        <w:rPr>
          <w:rFonts w:ascii="Times New Roman"/>
          <w:b w:val="false"/>
          <w:i w:val="false"/>
          <w:color w:val="000000"/>
          <w:sz w:val="28"/>
        </w:rPr>
        <w:t xml:space="preserve">
      22. Сертификат иесінің атауының немесе оның ұйымдық-құқықтық нысанының өзгеруіне байланысты уәкілетті органның сертификат беруі ұсынылған өзгерістерге қатысты бөлігінде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және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құжаттар бойынша өтініш берушінің уәкілетті органға берген өтініші негізінде жүзеге асырылады.</w:t>
      </w:r>
    </w:p>
    <w:bookmarkEnd w:id="26"/>
    <w:p>
      <w:pPr>
        <w:spacing w:after="0"/>
        <w:ind w:left="0"/>
        <w:jc w:val="both"/>
      </w:pPr>
      <w:r>
        <w:rPr>
          <w:rFonts w:ascii="Times New Roman"/>
          <w:b w:val="false"/>
          <w:i w:val="false"/>
          <w:color w:val="000000"/>
          <w:sz w:val="28"/>
        </w:rPr>
        <w:t>
      Сертификатты беру ақы төлеусіз тиісті өтінішті алған күннен бастап жеті жұмыс күні ішінде жүзеге асырылады.</w:t>
      </w:r>
    </w:p>
    <w:bookmarkStart w:name="z30" w:id="27"/>
    <w:p>
      <w:pPr>
        <w:spacing w:after="0"/>
        <w:ind w:left="0"/>
        <w:jc w:val="both"/>
      </w:pPr>
      <w:r>
        <w:rPr>
          <w:rFonts w:ascii="Times New Roman"/>
          <w:b w:val="false"/>
          <w:i w:val="false"/>
          <w:color w:val="000000"/>
          <w:sz w:val="28"/>
        </w:rPr>
        <w:t>
      23. Сертификаттың иесі сертификаттың сақталуын қамтамасыз етеді. Сертификат бүлінген немесе жоғалған (ұрланған) жағдайда, сертификаттың иесі уәкілетті органға еркін нысанда жазылған қажетті негіздемесімен бірге сертификаттың телнұсқасын алуға өтініш береді. Уәкілетті орган сертификаттың телнұсқасын беруді өтініш келіп түскен күннен бастап жеті жұмыс күні ішінде жүргізеді.</w:t>
      </w:r>
    </w:p>
    <w:bookmarkEnd w:id="27"/>
    <w:p>
      <w:pPr>
        <w:spacing w:after="0"/>
        <w:ind w:left="0"/>
        <w:jc w:val="both"/>
      </w:pPr>
      <w:r>
        <w:rPr>
          <w:rFonts w:ascii="Times New Roman"/>
          <w:b w:val="false"/>
          <w:i w:val="false"/>
          <w:color w:val="000000"/>
          <w:sz w:val="28"/>
        </w:rPr>
        <w:t>
      Сертификаттың телнұсқасын қосымша тексеру жүргізбей және ақы төлемей беріледі.</w:t>
      </w:r>
    </w:p>
    <w:bookmarkStart w:name="z31" w:id="28"/>
    <w:p>
      <w:pPr>
        <w:spacing w:after="0"/>
        <w:ind w:left="0"/>
        <w:jc w:val="both"/>
      </w:pPr>
      <w:r>
        <w:rPr>
          <w:rFonts w:ascii="Times New Roman"/>
          <w:b w:val="false"/>
          <w:i w:val="false"/>
          <w:color w:val="000000"/>
          <w:sz w:val="28"/>
        </w:rPr>
        <w:t>
      24. Уәкілетті орган мынадай жағдайларда:</w:t>
      </w:r>
    </w:p>
    <w:bookmarkEnd w:id="28"/>
    <w:p>
      <w:pPr>
        <w:spacing w:after="0"/>
        <w:ind w:left="0"/>
        <w:jc w:val="both"/>
      </w:pPr>
      <w:r>
        <w:rPr>
          <w:rFonts w:ascii="Times New Roman"/>
          <w:b w:val="false"/>
          <w:i w:val="false"/>
          <w:color w:val="000000"/>
          <w:sz w:val="28"/>
        </w:rPr>
        <w:t>
      1) аэронавигациялық ұйымның ӘҚҚ органы және (немесе) РТЖБҚ қызметі сертификаттық талаптарды сақтамағанда;</w:t>
      </w:r>
    </w:p>
    <w:p>
      <w:pPr>
        <w:spacing w:after="0"/>
        <w:ind w:left="0"/>
        <w:jc w:val="both"/>
      </w:pPr>
      <w:r>
        <w:rPr>
          <w:rFonts w:ascii="Times New Roman"/>
          <w:b w:val="false"/>
          <w:i w:val="false"/>
          <w:color w:val="000000"/>
          <w:sz w:val="28"/>
        </w:rPr>
        <w:t>
      2) иелігінде ӘҚҚ органы және (немесе) РТЖБҚ қызметі бар аэронавигациялық ұйымның өтініші бойынша анықталған бұзушылықтарды жойғанға дейін сертификаттың қолданысы тоқтатыла тұрады.</w:t>
      </w:r>
    </w:p>
    <w:bookmarkStart w:name="z32" w:id="29"/>
    <w:p>
      <w:pPr>
        <w:spacing w:after="0"/>
        <w:ind w:left="0"/>
        <w:jc w:val="both"/>
      </w:pPr>
      <w:r>
        <w:rPr>
          <w:rFonts w:ascii="Times New Roman"/>
          <w:b w:val="false"/>
          <w:i w:val="false"/>
          <w:color w:val="000000"/>
          <w:sz w:val="28"/>
        </w:rPr>
        <w:t>
      25. Сертификаттың қолданылуы тоқтатыла тұрған немесе ол кері қайтарылып алынған жағдайда, уәкілетті орган аэронавигациялық ұйымның құрамындағы ӘҚҚ органына және (немесе) РТЖБҚ қызметіне қабылданған шешім туралы хабарлайды.</w:t>
      </w:r>
    </w:p>
    <w:bookmarkEnd w:id="29"/>
    <w:bookmarkStart w:name="z33" w:id="30"/>
    <w:p>
      <w:pPr>
        <w:spacing w:after="0"/>
        <w:ind w:left="0"/>
        <w:jc w:val="both"/>
      </w:pPr>
      <w:r>
        <w:rPr>
          <w:rFonts w:ascii="Times New Roman"/>
          <w:b w:val="false"/>
          <w:i w:val="false"/>
          <w:color w:val="000000"/>
          <w:sz w:val="28"/>
        </w:rPr>
        <w:t>
      26. Сертификаттың қолданысы тоқтатыла тұрған күннен бастап алты ай ішінде анықталған бұзушылықтар жойылмаған жағдайда, уәкілетті орган тиісті сертификатты кері қайтарып алады.</w:t>
      </w:r>
    </w:p>
    <w:bookmarkEnd w:id="30"/>
    <w:bookmarkStart w:name="z34" w:id="31"/>
    <w:p>
      <w:pPr>
        <w:spacing w:after="0"/>
        <w:ind w:left="0"/>
        <w:jc w:val="both"/>
      </w:pPr>
      <w:r>
        <w:rPr>
          <w:rFonts w:ascii="Times New Roman"/>
          <w:b w:val="false"/>
          <w:i w:val="false"/>
          <w:color w:val="000000"/>
          <w:sz w:val="28"/>
        </w:rPr>
        <w:t>
      27. Сертификатты кері қайтарып алған жағдайда, сертификаттың иесі сертификаттың түпнұсқасын уәкілетті органға дереу қайтарып береді.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1-қосымша</w:t>
            </w:r>
          </w:p>
        </w:tc>
      </w:tr>
    </w:tbl>
    <w:bookmarkStart w:name="z36" w:id="32"/>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және (немесе) радиотехникалық жабдықты пайдалану және</w:t>
      </w:r>
      <w:r>
        <w:br/>
      </w:r>
      <w:r>
        <w:rPr>
          <w:rFonts w:ascii="Times New Roman"/>
          <w:b/>
          <w:i w:val="false"/>
          <w:color w:val="000000"/>
        </w:rPr>
        <w:t>байланыс қызметінің сертификатын алуға арналған</w:t>
      </w:r>
      <w:r>
        <w:br/>
      </w:r>
      <w:r>
        <w:rPr>
          <w:rFonts w:ascii="Times New Roman"/>
          <w:b/>
          <w:i w:val="false"/>
          <w:color w:val="000000"/>
        </w:rPr>
        <w:t>өтінім</w:t>
      </w:r>
    </w:p>
    <w:bookmarkEnd w:id="3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БСН)</w:t>
      </w:r>
    </w:p>
    <w:p>
      <w:pPr>
        <w:spacing w:after="0"/>
        <w:ind w:left="0"/>
        <w:jc w:val="both"/>
      </w:pPr>
      <w:r>
        <w:rPr>
          <w:rFonts w:ascii="Times New Roman"/>
          <w:b w:val="false"/>
          <w:i w:val="false"/>
          <w:color w:val="000000"/>
          <w:sz w:val="28"/>
        </w:rPr>
        <w:t>
      мақсатында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___________________________________ сертификаттау жүргізуді сұраймын.</w:t>
      </w:r>
    </w:p>
    <w:p>
      <w:pPr>
        <w:spacing w:after="0"/>
        <w:ind w:left="0"/>
        <w:jc w:val="both"/>
      </w:pPr>
      <w:r>
        <w:rPr>
          <w:rFonts w:ascii="Times New Roman"/>
          <w:b w:val="false"/>
          <w:i w:val="false"/>
          <w:color w:val="000000"/>
          <w:sz w:val="28"/>
        </w:rPr>
        <w:t>
       Аэронавигациялық қызметтің мәлімделген түрі (кіші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2) сертификаттау рәсімдерін орындауға;</w:t>
      </w:r>
    </w:p>
    <w:p>
      <w:pPr>
        <w:spacing w:after="0"/>
        <w:ind w:left="0"/>
        <w:jc w:val="both"/>
      </w:pPr>
      <w:r>
        <w:rPr>
          <w:rFonts w:ascii="Times New Roman"/>
          <w:b w:val="false"/>
          <w:i w:val="false"/>
          <w:color w:val="000000"/>
          <w:sz w:val="28"/>
        </w:rPr>
        <w:t>
       3) қойылатын сертификаттық талаптарға жауап беруге;</w:t>
      </w:r>
    </w:p>
    <w:p>
      <w:pPr>
        <w:spacing w:after="0"/>
        <w:ind w:left="0"/>
        <w:jc w:val="both"/>
      </w:pPr>
      <w:r>
        <w:rPr>
          <w:rFonts w:ascii="Times New Roman"/>
          <w:b w:val="false"/>
          <w:i w:val="false"/>
          <w:color w:val="000000"/>
          <w:sz w:val="28"/>
        </w:rPr>
        <w:t>
       4) өтініш беруші әуе кеңістігін пайдалану және авиация қызметі</w:t>
      </w:r>
    </w:p>
    <w:p>
      <w:pPr>
        <w:spacing w:after="0"/>
        <w:ind w:left="0"/>
        <w:jc w:val="both"/>
      </w:pPr>
      <w:r>
        <w:rPr>
          <w:rFonts w:ascii="Times New Roman"/>
          <w:b w:val="false"/>
          <w:i w:val="false"/>
          <w:color w:val="000000"/>
          <w:sz w:val="28"/>
        </w:rPr>
        <w:t>
      саласындағы Қазақстан Республикасы заңнамасының және нормативтік</w:t>
      </w:r>
    </w:p>
    <w:p>
      <w:pPr>
        <w:spacing w:after="0"/>
        <w:ind w:left="0"/>
        <w:jc w:val="both"/>
      </w:pPr>
      <w:r>
        <w:rPr>
          <w:rFonts w:ascii="Times New Roman"/>
          <w:b w:val="false"/>
          <w:i w:val="false"/>
          <w:color w:val="000000"/>
          <w:sz w:val="28"/>
        </w:rPr>
        <w:t>
      құқықтық актілерінің талаптарын мойындайды және оларды орындауға,</w:t>
      </w:r>
    </w:p>
    <w:p>
      <w:pPr>
        <w:spacing w:after="0"/>
        <w:ind w:left="0"/>
        <w:jc w:val="both"/>
      </w:pPr>
      <w:r>
        <w:rPr>
          <w:rFonts w:ascii="Times New Roman"/>
          <w:b w:val="false"/>
          <w:i w:val="false"/>
          <w:color w:val="000000"/>
          <w:sz w:val="28"/>
        </w:rPr>
        <w:t>
      азаматтық авиация саласындағы уәкілетті органның аэронавигациялық</w:t>
      </w:r>
    </w:p>
    <w:p>
      <w:pPr>
        <w:spacing w:after="0"/>
        <w:ind w:left="0"/>
        <w:jc w:val="both"/>
      </w:pPr>
      <w:r>
        <w:rPr>
          <w:rFonts w:ascii="Times New Roman"/>
          <w:b w:val="false"/>
          <w:i w:val="false"/>
          <w:color w:val="000000"/>
          <w:sz w:val="28"/>
        </w:rPr>
        <w:t>
      қызмет көрсетуге бақылау жүргізуді жүзеге асыруына мүмкіндік беруге</w:t>
      </w:r>
    </w:p>
    <w:p>
      <w:pPr>
        <w:spacing w:after="0"/>
        <w:ind w:left="0"/>
        <w:jc w:val="both"/>
      </w:pPr>
      <w:r>
        <w:rPr>
          <w:rFonts w:ascii="Times New Roman"/>
          <w:b w:val="false"/>
          <w:i w:val="false"/>
          <w:color w:val="000000"/>
          <w:sz w:val="28"/>
        </w:rPr>
        <w:t>
      міндеттенеді.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(лауазымы/қолы/Т.А.Ә./күні)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2-қосымша</w:t>
            </w:r>
          </w:p>
        </w:tc>
      </w:tr>
    </w:tbl>
    <w:bookmarkStart w:name="z38" w:id="33"/>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және (немесе) радиотехникалық жабдықты пайдалану және</w:t>
      </w:r>
      <w:r>
        <w:br/>
      </w:r>
      <w:r>
        <w:rPr>
          <w:rFonts w:ascii="Times New Roman"/>
          <w:b/>
          <w:i w:val="false"/>
          <w:color w:val="000000"/>
        </w:rPr>
        <w:t>байланыс қызметінің сертификатын алуға арналған өтінімге қоса</w:t>
      </w:r>
      <w:r>
        <w:br/>
      </w:r>
      <w:r>
        <w:rPr>
          <w:rFonts w:ascii="Times New Roman"/>
          <w:b/>
          <w:i w:val="false"/>
          <w:color w:val="000000"/>
        </w:rPr>
        <w:t>берілетін құжаттар</w:t>
      </w:r>
      <w:r>
        <w:br/>
      </w:r>
      <w:r>
        <w:rPr>
          <w:rFonts w:ascii="Times New Roman"/>
          <w:b/>
          <w:i w:val="false"/>
          <w:color w:val="000000"/>
        </w:rPr>
        <w:t>тізбесі</w:t>
      </w:r>
    </w:p>
    <w:bookmarkEnd w:id="33"/>
    <w:bookmarkStart w:name="z39" w:id="34"/>
    <w:p>
      <w:pPr>
        <w:spacing w:after="0"/>
        <w:ind w:left="0"/>
        <w:jc w:val="both"/>
      </w:pPr>
      <w:r>
        <w:rPr>
          <w:rFonts w:ascii="Times New Roman"/>
          <w:b w:val="false"/>
          <w:i w:val="false"/>
          <w:color w:val="000000"/>
          <w:sz w:val="28"/>
        </w:rPr>
        <w:t>
      1. Аэронавигациялық ұйымның құрылтай құжаттары:</w:t>
      </w:r>
    </w:p>
    <w:bookmarkEnd w:id="34"/>
    <w:p>
      <w:pPr>
        <w:spacing w:after="0"/>
        <w:ind w:left="0"/>
        <w:jc w:val="both"/>
      </w:pPr>
      <w:r>
        <w:rPr>
          <w:rFonts w:ascii="Times New Roman"/>
          <w:b w:val="false"/>
          <w:i w:val="false"/>
          <w:color w:val="000000"/>
          <w:sz w:val="28"/>
        </w:rPr>
        <w:t>
      1) заңды тұлғаны мемлекеттік тіркеу туралы куәліктің* көшірмесі немесе анықтама.</w:t>
      </w:r>
    </w:p>
    <w:p>
      <w:pPr>
        <w:spacing w:after="0"/>
        <w:ind w:left="0"/>
        <w:jc w:val="both"/>
      </w:pPr>
      <w:r>
        <w:rPr>
          <w:rFonts w:ascii="Times New Roman"/>
          <w:b w:val="false"/>
          <w:i w:val="false"/>
          <w:color w:val="000000"/>
          <w:sz w:val="28"/>
        </w:rPr>
        <w:t>
      2) жарғының көшірмесі;</w:t>
      </w:r>
    </w:p>
    <w:p>
      <w:pPr>
        <w:spacing w:after="0"/>
        <w:ind w:left="0"/>
        <w:jc w:val="both"/>
      </w:pPr>
      <w:r>
        <w:rPr>
          <w:rFonts w:ascii="Times New Roman"/>
          <w:b w:val="false"/>
          <w:i w:val="false"/>
          <w:color w:val="000000"/>
          <w:sz w:val="28"/>
        </w:rPr>
        <w:t>
      3) өтініш берушінің негізгі жұмыс орнының мекенжайы.</w:t>
      </w:r>
    </w:p>
    <w:bookmarkStart w:name="z40" w:id="35"/>
    <w:p>
      <w:pPr>
        <w:spacing w:after="0"/>
        <w:ind w:left="0"/>
        <w:jc w:val="both"/>
      </w:pPr>
      <w:r>
        <w:rPr>
          <w:rFonts w:ascii="Times New Roman"/>
          <w:b w:val="false"/>
          <w:i w:val="false"/>
          <w:color w:val="000000"/>
          <w:sz w:val="28"/>
        </w:rPr>
        <w:t>
      2. Аудиттелген жылдық қаржылық есептілік.</w:t>
      </w:r>
    </w:p>
    <w:bookmarkEnd w:id="35"/>
    <w:bookmarkStart w:name="z41" w:id="36"/>
    <w:p>
      <w:pPr>
        <w:spacing w:after="0"/>
        <w:ind w:left="0"/>
        <w:jc w:val="both"/>
      </w:pPr>
      <w:r>
        <w:rPr>
          <w:rFonts w:ascii="Times New Roman"/>
          <w:b w:val="false"/>
          <w:i w:val="false"/>
          <w:color w:val="000000"/>
          <w:sz w:val="28"/>
        </w:rPr>
        <w:t>
      3. Аэронавигациялық ұйымның әуе қозғалысына қызмет көрсету органы және (немесе) радиотехникалық жабдықты пайдалану және байланыс қызметінің бағыныштылық нұсқауын қамтитын ұйымдық құрылымы.</w:t>
      </w:r>
    </w:p>
    <w:bookmarkEnd w:id="36"/>
    <w:bookmarkStart w:name="z42" w:id="37"/>
    <w:p>
      <w:pPr>
        <w:spacing w:after="0"/>
        <w:ind w:left="0"/>
        <w:jc w:val="both"/>
      </w:pPr>
      <w:r>
        <w:rPr>
          <w:rFonts w:ascii="Times New Roman"/>
          <w:b w:val="false"/>
          <w:i w:val="false"/>
          <w:color w:val="000000"/>
          <w:sz w:val="28"/>
        </w:rPr>
        <w:t>
      4. Аэронавигациялық ұйымның әуе қозғалысына қызмет көрсету органы және (немесе) радиотехникалық жабдықты пайдалану және байланыс қызметінің штат кестесі және персоналмен жасақталуы туралы мәліметтер.</w:t>
      </w:r>
    </w:p>
    <w:bookmarkEnd w:id="37"/>
    <w:bookmarkStart w:name="z43" w:id="38"/>
    <w:p>
      <w:pPr>
        <w:spacing w:after="0"/>
        <w:ind w:left="0"/>
        <w:jc w:val="both"/>
      </w:pPr>
      <w:r>
        <w:rPr>
          <w:rFonts w:ascii="Times New Roman"/>
          <w:b w:val="false"/>
          <w:i w:val="false"/>
          <w:color w:val="000000"/>
          <w:sz w:val="28"/>
        </w:rPr>
        <w:t>
      5. Аэронавигациялық ұйымның әуе қозғалысына қызмет көрсету органы және (немесе) радиотехникалық жабдықты пайдалану және байланыс қызметі туралы ереже.</w:t>
      </w:r>
    </w:p>
    <w:bookmarkEnd w:id="38"/>
    <w:bookmarkStart w:name="z44" w:id="39"/>
    <w:p>
      <w:pPr>
        <w:spacing w:after="0"/>
        <w:ind w:left="0"/>
        <w:jc w:val="both"/>
      </w:pPr>
      <w:r>
        <w:rPr>
          <w:rFonts w:ascii="Times New Roman"/>
          <w:b w:val="false"/>
          <w:i w:val="false"/>
          <w:color w:val="000000"/>
          <w:sz w:val="28"/>
        </w:rPr>
        <w:t>
      6. Аэронавигациялық ұйымның әуе қозғалысына қызмет көрсету органына және (немесе) радиотехникалық жабдықты пайдалану және байланыс қызметінің құрамына кіретін аэронавигация ұйымның басшы құрамы туралы мәліметтер, басшы құрамының жұмыс тәжірибесі мен білімі туралы тиісті құжаттардың көшірмелері.</w:t>
      </w:r>
    </w:p>
    <w:bookmarkEnd w:id="39"/>
    <w:bookmarkStart w:name="z45" w:id="40"/>
    <w:p>
      <w:pPr>
        <w:spacing w:after="0"/>
        <w:ind w:left="0"/>
        <w:jc w:val="both"/>
      </w:pPr>
      <w:r>
        <w:rPr>
          <w:rFonts w:ascii="Times New Roman"/>
          <w:b w:val="false"/>
          <w:i w:val="false"/>
          <w:color w:val="000000"/>
          <w:sz w:val="28"/>
        </w:rPr>
        <w:t>
      7. Аэронавигациялық ұйымның кемінде 3 жыл кезеңге арналған бекітілген даму жоспары.</w:t>
      </w:r>
    </w:p>
    <w:bookmarkEnd w:id="40"/>
    <w:bookmarkStart w:name="z46" w:id="41"/>
    <w:p>
      <w:pPr>
        <w:spacing w:after="0"/>
        <w:ind w:left="0"/>
        <w:jc w:val="both"/>
      </w:pPr>
      <w:r>
        <w:rPr>
          <w:rFonts w:ascii="Times New Roman"/>
          <w:b w:val="false"/>
          <w:i w:val="false"/>
          <w:color w:val="000000"/>
          <w:sz w:val="28"/>
        </w:rPr>
        <w:t>
      8. Қазақстан Республикасының міндетті сақтандыру түрлері туралы заңнамасының талаптарына сәйкес сақтандыру міндеттемелері бойынша мәліметтер.</w:t>
      </w:r>
    </w:p>
    <w:bookmarkEnd w:id="41"/>
    <w:bookmarkStart w:name="z47" w:id="42"/>
    <w:p>
      <w:pPr>
        <w:spacing w:after="0"/>
        <w:ind w:left="0"/>
        <w:jc w:val="both"/>
      </w:pPr>
      <w:r>
        <w:rPr>
          <w:rFonts w:ascii="Times New Roman"/>
          <w:b w:val="false"/>
          <w:i w:val="false"/>
          <w:color w:val="000000"/>
          <w:sz w:val="28"/>
        </w:rPr>
        <w:t>
      9. Техникалық оқу және персоналдың біліктілігін арттыру курстарын жоспарлауды, өткізуді растайтын құжаттама.</w:t>
      </w:r>
    </w:p>
    <w:bookmarkEnd w:id="42"/>
    <w:bookmarkStart w:name="z48" w:id="43"/>
    <w:p>
      <w:pPr>
        <w:spacing w:after="0"/>
        <w:ind w:left="0"/>
        <w:jc w:val="both"/>
      </w:pPr>
      <w:r>
        <w:rPr>
          <w:rFonts w:ascii="Times New Roman"/>
          <w:b w:val="false"/>
          <w:i w:val="false"/>
          <w:color w:val="000000"/>
          <w:sz w:val="28"/>
        </w:rPr>
        <w:t>
      10. ӘҚҚ бұзушылығына байланысты күтпеген жағдайлар кезіндегі іс-шаралар жоспары.</w:t>
      </w:r>
    </w:p>
    <w:bookmarkEnd w:id="43"/>
    <w:bookmarkStart w:name="z49" w:id="44"/>
    <w:p>
      <w:pPr>
        <w:spacing w:after="0"/>
        <w:ind w:left="0"/>
        <w:jc w:val="both"/>
      </w:pPr>
      <w:r>
        <w:rPr>
          <w:rFonts w:ascii="Times New Roman"/>
          <w:b w:val="false"/>
          <w:i w:val="false"/>
          <w:color w:val="000000"/>
          <w:sz w:val="28"/>
        </w:rPr>
        <w:t>
      11. Соңғы жылға арналған инспекциялық тексерулер актілерінің көшірмелері.</w:t>
      </w:r>
    </w:p>
    <w:bookmarkEnd w:id="44"/>
    <w:bookmarkStart w:name="z50" w:id="45"/>
    <w:p>
      <w:pPr>
        <w:spacing w:after="0"/>
        <w:ind w:left="0"/>
        <w:jc w:val="both"/>
      </w:pPr>
      <w:r>
        <w:rPr>
          <w:rFonts w:ascii="Times New Roman"/>
          <w:b w:val="false"/>
          <w:i w:val="false"/>
          <w:color w:val="000000"/>
          <w:sz w:val="28"/>
        </w:rPr>
        <w:t>
      12. Салыстырып тексеру үшін түпнұсқасын ұсына отырып, сертификаттау өткізгені үшін мемлекеттік баж салығын төлеу фактісін растайтын төлеу тапсырмасы данасының көшірмелері.</w:t>
      </w:r>
    </w:p>
    <w:bookmarkEnd w:id="45"/>
    <w:bookmarkStart w:name="z51" w:id="46"/>
    <w:p>
      <w:pPr>
        <w:spacing w:after="0"/>
        <w:ind w:left="0"/>
        <w:jc w:val="both"/>
      </w:pPr>
      <w:r>
        <w:rPr>
          <w:rFonts w:ascii="Times New Roman"/>
          <w:b w:val="false"/>
          <w:i w:val="false"/>
          <w:color w:val="000000"/>
          <w:sz w:val="28"/>
        </w:rPr>
        <w:t>
      13. Мыналарды қамтитын ӘҚҚ органының ұшу басшылары, аға диспетчерлері, авиациялық станциялардың операторлары, нұсқаушылар және диспетчерлер құрамы туралы мәліметтер:</w:t>
      </w:r>
    </w:p>
    <w:bookmarkEnd w:id="46"/>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тегі, аты, әкесінің аты;</w:t>
      </w:r>
    </w:p>
    <w:p>
      <w:pPr>
        <w:spacing w:after="0"/>
        <w:ind w:left="0"/>
        <w:jc w:val="both"/>
      </w:pPr>
      <w:r>
        <w:rPr>
          <w:rFonts w:ascii="Times New Roman"/>
          <w:b w:val="false"/>
          <w:i w:val="false"/>
          <w:color w:val="000000"/>
          <w:sz w:val="28"/>
        </w:rPr>
        <w:t>
      3) бастапқы даярлығы;</w:t>
      </w:r>
    </w:p>
    <w:p>
      <w:pPr>
        <w:spacing w:after="0"/>
        <w:ind w:left="0"/>
        <w:jc w:val="both"/>
      </w:pPr>
      <w:r>
        <w:rPr>
          <w:rFonts w:ascii="Times New Roman"/>
          <w:b w:val="false"/>
          <w:i w:val="false"/>
          <w:color w:val="000000"/>
          <w:sz w:val="28"/>
        </w:rPr>
        <w:t>
      4) диспетчер куәлігінің сыныбы, нөмірі, қолданылу мерзімі, берген орган;</w:t>
      </w:r>
    </w:p>
    <w:p>
      <w:pPr>
        <w:spacing w:after="0"/>
        <w:ind w:left="0"/>
        <w:jc w:val="both"/>
      </w:pPr>
      <w:r>
        <w:rPr>
          <w:rFonts w:ascii="Times New Roman"/>
          <w:b w:val="false"/>
          <w:i w:val="false"/>
          <w:color w:val="000000"/>
          <w:sz w:val="28"/>
        </w:rPr>
        <w:t>
      5) дербес жұмысқа берілген рұқсат;</w:t>
      </w:r>
    </w:p>
    <w:p>
      <w:pPr>
        <w:spacing w:after="0"/>
        <w:ind w:left="0"/>
        <w:jc w:val="both"/>
      </w:pPr>
      <w:r>
        <w:rPr>
          <w:rFonts w:ascii="Times New Roman"/>
          <w:b w:val="false"/>
          <w:i w:val="false"/>
          <w:color w:val="000000"/>
          <w:sz w:val="28"/>
        </w:rPr>
        <w:t>
      6) медициналық куәландыру, диспетчер, оператор куәлігінің қолданылу мерзімі;</w:t>
      </w:r>
    </w:p>
    <w:p>
      <w:pPr>
        <w:spacing w:after="0"/>
        <w:ind w:left="0"/>
        <w:jc w:val="both"/>
      </w:pPr>
      <w:r>
        <w:rPr>
          <w:rFonts w:ascii="Times New Roman"/>
          <w:b w:val="false"/>
          <w:i w:val="false"/>
          <w:color w:val="000000"/>
          <w:sz w:val="28"/>
        </w:rPr>
        <w:t>
      7) байланысты ағылшын тілінде жүргізуге берілген рұқсаты, аяқтағандығы туралы құжатының нөмірі, кім және қашан берген;</w:t>
      </w:r>
    </w:p>
    <w:p>
      <w:pPr>
        <w:spacing w:after="0"/>
        <w:ind w:left="0"/>
        <w:jc w:val="both"/>
      </w:pPr>
      <w:r>
        <w:rPr>
          <w:rFonts w:ascii="Times New Roman"/>
          <w:b w:val="false"/>
          <w:i w:val="false"/>
          <w:color w:val="000000"/>
          <w:sz w:val="28"/>
        </w:rPr>
        <w:t>
      8) мамандығы бойынша соңғы өткен біліктілігін арттыру курсы;</w:t>
      </w:r>
    </w:p>
    <w:p>
      <w:pPr>
        <w:spacing w:after="0"/>
        <w:ind w:left="0"/>
        <w:jc w:val="both"/>
      </w:pPr>
      <w:r>
        <w:rPr>
          <w:rFonts w:ascii="Times New Roman"/>
          <w:b w:val="false"/>
          <w:i w:val="false"/>
          <w:color w:val="000000"/>
          <w:sz w:val="28"/>
        </w:rPr>
        <w:t>
      9) ағылшын тілі бойынша соңғы өткен біліктілігін арттыру курсы;</w:t>
      </w:r>
    </w:p>
    <w:p>
      <w:pPr>
        <w:spacing w:after="0"/>
        <w:ind w:left="0"/>
        <w:jc w:val="both"/>
      </w:pPr>
      <w:r>
        <w:rPr>
          <w:rFonts w:ascii="Times New Roman"/>
          <w:b w:val="false"/>
          <w:i w:val="false"/>
          <w:color w:val="000000"/>
          <w:sz w:val="28"/>
        </w:rPr>
        <w:t>
      10) жаттығу құрылғысында даярлықтан өтуі (авариялық жағдайларда байланыс істен шыққан кезде және күтпеген жағдайларда әрекет ету жөніндегі дағдыларды үйрену және қолдау);</w:t>
      </w:r>
    </w:p>
    <w:p>
      <w:pPr>
        <w:spacing w:after="0"/>
        <w:ind w:left="0"/>
        <w:jc w:val="both"/>
      </w:pPr>
      <w:r>
        <w:rPr>
          <w:rFonts w:ascii="Times New Roman"/>
          <w:b w:val="false"/>
          <w:i w:val="false"/>
          <w:color w:val="000000"/>
          <w:sz w:val="28"/>
        </w:rPr>
        <w:t>
      11) жұмыс өтілі;</w:t>
      </w:r>
    </w:p>
    <w:p>
      <w:pPr>
        <w:spacing w:after="0"/>
        <w:ind w:left="0"/>
        <w:jc w:val="both"/>
      </w:pPr>
      <w:r>
        <w:rPr>
          <w:rFonts w:ascii="Times New Roman"/>
          <w:b w:val="false"/>
          <w:i w:val="false"/>
          <w:color w:val="000000"/>
          <w:sz w:val="28"/>
        </w:rPr>
        <w:t>
      12) жасы.</w:t>
      </w:r>
    </w:p>
    <w:bookmarkStart w:name="z52" w:id="47"/>
    <w:p>
      <w:pPr>
        <w:spacing w:after="0"/>
        <w:ind w:left="0"/>
        <w:jc w:val="both"/>
      </w:pPr>
      <w:r>
        <w:rPr>
          <w:rFonts w:ascii="Times New Roman"/>
          <w:b w:val="false"/>
          <w:i w:val="false"/>
          <w:color w:val="000000"/>
          <w:sz w:val="28"/>
        </w:rPr>
        <w:t>
      14. Диспетчердің, оператордың жұмыс технологиясының көшірмелері (сертификаттау нысанының қолданыстағы әрбір пункті үшін).</w:t>
      </w:r>
    </w:p>
    <w:bookmarkEnd w:id="47"/>
    <w:bookmarkStart w:name="z53" w:id="48"/>
    <w:p>
      <w:pPr>
        <w:spacing w:after="0"/>
        <w:ind w:left="0"/>
        <w:jc w:val="both"/>
      </w:pPr>
      <w:r>
        <w:rPr>
          <w:rFonts w:ascii="Times New Roman"/>
          <w:b w:val="false"/>
          <w:i w:val="false"/>
          <w:color w:val="000000"/>
          <w:sz w:val="28"/>
        </w:rPr>
        <w:t>
      15. Жауапкершілік аймақтарының, әуе трассаларының, жергілікті әуе желілерінің, ӘҚҚ секторларының шекаралары енгізілген әуе кеңістігі құрылымының картасы.</w:t>
      </w:r>
    </w:p>
    <w:bookmarkEnd w:id="48"/>
    <w:bookmarkStart w:name="z54" w:id="49"/>
    <w:p>
      <w:pPr>
        <w:spacing w:after="0"/>
        <w:ind w:left="0"/>
        <w:jc w:val="both"/>
      </w:pPr>
      <w:r>
        <w:rPr>
          <w:rFonts w:ascii="Times New Roman"/>
          <w:b w:val="false"/>
          <w:i w:val="false"/>
          <w:color w:val="000000"/>
          <w:sz w:val="28"/>
        </w:rPr>
        <w:t>
      16. Соңғы бір жыл ішіндегі әуе трассаларындағы (жауапкершілік ауданындағы) әуе қозғалысының қарқындылығы және ӘҚҚ органдарының (аймақтарының) қызмет көрсету мүмкіндіктері туралы анықтама.</w:t>
      </w:r>
    </w:p>
    <w:bookmarkEnd w:id="49"/>
    <w:bookmarkStart w:name="z55" w:id="50"/>
    <w:p>
      <w:pPr>
        <w:spacing w:after="0"/>
        <w:ind w:left="0"/>
        <w:jc w:val="both"/>
      </w:pPr>
      <w:r>
        <w:rPr>
          <w:rFonts w:ascii="Times New Roman"/>
          <w:b w:val="false"/>
          <w:i w:val="false"/>
          <w:color w:val="000000"/>
          <w:sz w:val="28"/>
        </w:rPr>
        <w:t>
      17. ӘҚҚ-ны ұйымдастыруға және оның қауіпсіздігінің жай-күйіне соңғы жылы жасалған талдау.</w:t>
      </w:r>
    </w:p>
    <w:bookmarkEnd w:id="50"/>
    <w:bookmarkStart w:name="z56" w:id="51"/>
    <w:p>
      <w:pPr>
        <w:spacing w:after="0"/>
        <w:ind w:left="0"/>
        <w:jc w:val="both"/>
      </w:pPr>
      <w:r>
        <w:rPr>
          <w:rFonts w:ascii="Times New Roman"/>
          <w:b w:val="false"/>
          <w:i w:val="false"/>
          <w:color w:val="000000"/>
          <w:sz w:val="28"/>
        </w:rPr>
        <w:t>
      18. РТЖБҚ қызметінің басшылық, инженерлік-техникалық құрамы туралы мәліметтер мыналарды қамтуға тиіс:</w:t>
      </w:r>
    </w:p>
    <w:bookmarkEnd w:id="51"/>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тегі, аты, әкесінің аты;</w:t>
      </w:r>
    </w:p>
    <w:p>
      <w:pPr>
        <w:spacing w:after="0"/>
        <w:ind w:left="0"/>
        <w:jc w:val="both"/>
      </w:pPr>
      <w:r>
        <w:rPr>
          <w:rFonts w:ascii="Times New Roman"/>
          <w:b w:val="false"/>
          <w:i w:val="false"/>
          <w:color w:val="000000"/>
          <w:sz w:val="28"/>
        </w:rPr>
        <w:t>
      3) дербес жұмысқа берілген рұқсаты;</w:t>
      </w:r>
    </w:p>
    <w:p>
      <w:pPr>
        <w:spacing w:after="0"/>
        <w:ind w:left="0"/>
        <w:jc w:val="both"/>
      </w:pPr>
      <w:r>
        <w:rPr>
          <w:rFonts w:ascii="Times New Roman"/>
          <w:b w:val="false"/>
          <w:i w:val="false"/>
          <w:color w:val="000000"/>
          <w:sz w:val="28"/>
        </w:rPr>
        <w:t>
      4) мамандығы бойынша соңғы өткен біліктілігін арттыру курсы;</w:t>
      </w:r>
    </w:p>
    <w:p>
      <w:pPr>
        <w:spacing w:after="0"/>
        <w:ind w:left="0"/>
        <w:jc w:val="both"/>
      </w:pPr>
      <w:r>
        <w:rPr>
          <w:rFonts w:ascii="Times New Roman"/>
          <w:b w:val="false"/>
          <w:i w:val="false"/>
          <w:color w:val="000000"/>
          <w:sz w:val="28"/>
        </w:rPr>
        <w:t>
      5) жасы.</w:t>
      </w:r>
    </w:p>
    <w:bookmarkStart w:name="z57" w:id="52"/>
    <w:p>
      <w:pPr>
        <w:spacing w:after="0"/>
        <w:ind w:left="0"/>
        <w:jc w:val="both"/>
      </w:pPr>
      <w:r>
        <w:rPr>
          <w:rFonts w:ascii="Times New Roman"/>
          <w:b w:val="false"/>
          <w:i w:val="false"/>
          <w:color w:val="000000"/>
          <w:sz w:val="28"/>
        </w:rPr>
        <w:t>
      19. РТЖБҚ қызметіне бекітілген және сертификаттауға жататын ұшуды радиотехникалық қамтамасыз ету (бұдан әрі – ҰРТҚ) және байланыс құралдарының жиынтық тізбесі.</w:t>
      </w:r>
    </w:p>
    <w:bookmarkEnd w:id="52"/>
    <w:bookmarkStart w:name="z58" w:id="53"/>
    <w:p>
      <w:pPr>
        <w:spacing w:after="0"/>
        <w:ind w:left="0"/>
        <w:jc w:val="both"/>
      </w:pPr>
      <w:r>
        <w:rPr>
          <w:rFonts w:ascii="Times New Roman"/>
          <w:b w:val="false"/>
          <w:i w:val="false"/>
          <w:color w:val="000000"/>
          <w:sz w:val="28"/>
        </w:rPr>
        <w:t>
      20. ҰРТҚ және байланыс құралдарын пайдалану, оларға техникалық қызмет көрсету тәртібін айқындайтын құжаттар:</w:t>
      </w:r>
    </w:p>
    <w:bookmarkEnd w:id="53"/>
    <w:p>
      <w:pPr>
        <w:spacing w:after="0"/>
        <w:ind w:left="0"/>
        <w:jc w:val="both"/>
      </w:pPr>
      <w:r>
        <w:rPr>
          <w:rFonts w:ascii="Times New Roman"/>
          <w:b w:val="false"/>
          <w:i w:val="false"/>
          <w:color w:val="000000"/>
          <w:sz w:val="28"/>
        </w:rPr>
        <w:t>
      1) ҰРТҚ және авиациялық электр байланыс құралдарын резервтеу бойынша бекітілген нұсқаулықтар тізбесі;</w:t>
      </w:r>
    </w:p>
    <w:p>
      <w:pPr>
        <w:spacing w:after="0"/>
        <w:ind w:left="0"/>
        <w:jc w:val="both"/>
      </w:pPr>
      <w:r>
        <w:rPr>
          <w:rFonts w:ascii="Times New Roman"/>
          <w:b w:val="false"/>
          <w:i w:val="false"/>
          <w:color w:val="000000"/>
          <w:sz w:val="28"/>
        </w:rPr>
        <w:t>
      2) ҰРТҚ және байланыс құралдарына (жай-күйіне қарай қызмет көрсетілетіндерінен басқа) техникалық қызмет көрсету және оларды жөндеу кестесі;</w:t>
      </w:r>
    </w:p>
    <w:p>
      <w:pPr>
        <w:spacing w:after="0"/>
        <w:ind w:left="0"/>
        <w:jc w:val="both"/>
      </w:pPr>
      <w:r>
        <w:rPr>
          <w:rFonts w:ascii="Times New Roman"/>
          <w:b w:val="false"/>
          <w:i w:val="false"/>
          <w:color w:val="000000"/>
          <w:sz w:val="28"/>
        </w:rPr>
        <w:t>
      3) ҰРТҚ мен байланыс құралдарына техникалық қызмет көрсету және жөндеуге аэронавигациялық ұйымның басқа ұйымдармен жасасқан келісімдерінің көшірмелері;</w:t>
      </w:r>
    </w:p>
    <w:p>
      <w:pPr>
        <w:spacing w:after="0"/>
        <w:ind w:left="0"/>
        <w:jc w:val="both"/>
      </w:pPr>
      <w:r>
        <w:rPr>
          <w:rFonts w:ascii="Times New Roman"/>
          <w:b w:val="false"/>
          <w:i w:val="false"/>
          <w:color w:val="000000"/>
          <w:sz w:val="28"/>
        </w:rPr>
        <w:t>
      4) өлшеу және бақылау құралдарының есепке алынғаны туралы анықтама;</w:t>
      </w:r>
    </w:p>
    <w:p>
      <w:pPr>
        <w:spacing w:after="0"/>
        <w:ind w:left="0"/>
        <w:jc w:val="both"/>
      </w:pPr>
      <w:r>
        <w:rPr>
          <w:rFonts w:ascii="Times New Roman"/>
          <w:b w:val="false"/>
          <w:i w:val="false"/>
          <w:color w:val="000000"/>
          <w:sz w:val="28"/>
        </w:rPr>
        <w:t>
      5) ҰРТҚ және байланыс құралдарына жерде тексеру жүргізілгені туралы анықтама;</w:t>
      </w:r>
    </w:p>
    <w:p>
      <w:pPr>
        <w:spacing w:after="0"/>
        <w:ind w:left="0"/>
        <w:jc w:val="both"/>
      </w:pPr>
      <w:r>
        <w:rPr>
          <w:rFonts w:ascii="Times New Roman"/>
          <w:b w:val="false"/>
          <w:i w:val="false"/>
          <w:color w:val="000000"/>
          <w:sz w:val="28"/>
        </w:rPr>
        <w:t>
      6) ҰРТҚ және байланыс құралдарына ұшу кезінде тексеру жүргізілгені туралы анықтама;</w:t>
      </w:r>
    </w:p>
    <w:p>
      <w:pPr>
        <w:spacing w:after="0"/>
        <w:ind w:left="0"/>
        <w:jc w:val="both"/>
      </w:pPr>
      <w:r>
        <w:rPr>
          <w:rFonts w:ascii="Times New Roman"/>
          <w:b w:val="false"/>
          <w:i w:val="false"/>
          <w:color w:val="000000"/>
          <w:sz w:val="28"/>
        </w:rPr>
        <w:t xml:space="preserve">
      7) ҰРТҚ және байланыс құралдарының Қазақстан Республикасы Үкіметінің 2012 жылғы 23 қаңтардағы № 156 қаулысымен бекітілген Қазақстан Республикасының азаматтық авиациясы әуеайлақтарының (тікұшақ айлақтарының) пайдалануға жарамдылығы </w:t>
      </w:r>
      <w:r>
        <w:rPr>
          <w:rFonts w:ascii="Times New Roman"/>
          <w:b w:val="false"/>
          <w:i w:val="false"/>
          <w:color w:val="000000"/>
          <w:sz w:val="28"/>
        </w:rPr>
        <w:t xml:space="preserve"> нормаларына</w:t>
      </w:r>
      <w:r>
        <w:rPr>
          <w:rFonts w:ascii="Times New Roman"/>
          <w:b w:val="false"/>
          <w:i w:val="false"/>
          <w:color w:val="000000"/>
          <w:sz w:val="28"/>
        </w:rPr>
        <w:t xml:space="preserve"> сәйкес келетіні туралы анықтама;</w:t>
      </w:r>
    </w:p>
    <w:p>
      <w:pPr>
        <w:spacing w:after="0"/>
        <w:ind w:left="0"/>
        <w:jc w:val="both"/>
      </w:pPr>
      <w:r>
        <w:rPr>
          <w:rFonts w:ascii="Times New Roman"/>
          <w:b w:val="false"/>
          <w:i w:val="false"/>
          <w:color w:val="000000"/>
          <w:sz w:val="28"/>
        </w:rPr>
        <w:t>
      8) ҰРТҚ және байланыс құралдарының соңғы жылдардағы істен шығу жағдайлары туралы анықтама;</w:t>
      </w:r>
    </w:p>
    <w:p>
      <w:pPr>
        <w:spacing w:after="0"/>
        <w:ind w:left="0"/>
        <w:jc w:val="both"/>
      </w:pPr>
      <w:r>
        <w:rPr>
          <w:rFonts w:ascii="Times New Roman"/>
          <w:b w:val="false"/>
          <w:i w:val="false"/>
          <w:color w:val="000000"/>
          <w:sz w:val="28"/>
        </w:rPr>
        <w:t>
      9) Қазақстан Республикасы Көлік және коммуникация министрлігінің 2011 жылғы 9 маусымдағы № 349 бұйрығымен бекітілген авиациялық электр байланысын ұйымдастырудың үлгі схемаларына сәйкес авиациялық электр байланысы схемаларының көшірмелері.</w:t>
      </w:r>
    </w:p>
    <w:bookmarkStart w:name="z59" w:id="54"/>
    <w:p>
      <w:pPr>
        <w:spacing w:after="0"/>
        <w:ind w:left="0"/>
        <w:jc w:val="both"/>
      </w:pPr>
      <w:r>
        <w:rPr>
          <w:rFonts w:ascii="Times New Roman"/>
          <w:b w:val="false"/>
          <w:i w:val="false"/>
          <w:color w:val="000000"/>
          <w:sz w:val="28"/>
        </w:rPr>
        <w:t>
      21. ҰРТҚ және авиациялық электр байланысын ұйымдастыруға және қауіпсіздікке жасалған соңғы жылғы талдау.</w:t>
      </w:r>
    </w:p>
    <w:bookmarkEnd w:id="54"/>
    <w:bookmarkStart w:name="z60" w:id="55"/>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қолданыста болады;</w:t>
      </w:r>
    </w:p>
    <w:bookmarkEnd w:id="55"/>
    <w:p>
      <w:pPr>
        <w:spacing w:after="0"/>
        <w:ind w:left="0"/>
        <w:jc w:val="both"/>
      </w:pPr>
      <w:r>
        <w:rPr>
          <w:rFonts w:ascii="Times New Roman"/>
          <w:b w:val="false"/>
          <w:i w:val="false"/>
          <w:color w:val="000000"/>
          <w:sz w:val="28"/>
        </w:rPr>
        <w:t>
      **құжаттардың көшірмелері өтініш берушінің қолымен және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3-қосымша</w:t>
            </w:r>
          </w:p>
        </w:tc>
      </w:tr>
    </w:tbl>
    <w:bookmarkStart w:name="z62" w:id="56"/>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және (немесе) радиотехникалық жабдықты пайдалану және</w:t>
      </w:r>
      <w:r>
        <w:br/>
      </w:r>
      <w:r>
        <w:rPr>
          <w:rFonts w:ascii="Times New Roman"/>
          <w:b/>
          <w:i w:val="false"/>
          <w:color w:val="000000"/>
        </w:rPr>
        <w:t>байланыс қызметінің сертификатын алуға берілген өтініші бойынша</w:t>
      </w:r>
      <w:r>
        <w:br/>
      </w:r>
      <w:r>
        <w:rPr>
          <w:rFonts w:ascii="Times New Roman"/>
          <w:b/>
          <w:i w:val="false"/>
          <w:color w:val="000000"/>
        </w:rPr>
        <w:t>шешім</w:t>
      </w:r>
    </w:p>
    <w:bookmarkEnd w:id="56"/>
    <w:p>
      <w:pPr>
        <w:spacing w:after="0"/>
        <w:ind w:left="0"/>
        <w:jc w:val="both"/>
      </w:pPr>
      <w:r>
        <w:rPr>
          <w:rFonts w:ascii="Times New Roman"/>
          <w:b w:val="false"/>
          <w:i w:val="false"/>
          <w:color w:val="000000"/>
          <w:sz w:val="28"/>
        </w:rPr>
        <w:t>
       № _____ 2013 жылғы "___"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w:t>
      </w:r>
    </w:p>
    <w:p>
      <w:pPr>
        <w:spacing w:after="0"/>
        <w:ind w:left="0"/>
        <w:jc w:val="both"/>
      </w:pPr>
      <w:r>
        <w:rPr>
          <w:rFonts w:ascii="Times New Roman"/>
          <w:b w:val="false"/>
          <w:i w:val="false"/>
          <w:color w:val="000000"/>
          <w:sz w:val="28"/>
        </w:rPr>
        <w:t>
      сертификаттау жүргізуге берілген 20__ жылғы "___" ___________________</w:t>
      </w:r>
    </w:p>
    <w:p>
      <w:pPr>
        <w:spacing w:after="0"/>
        <w:ind w:left="0"/>
        <w:jc w:val="both"/>
      </w:pPr>
      <w:r>
        <w:rPr>
          <w:rFonts w:ascii="Times New Roman"/>
          <w:b w:val="false"/>
          <w:i w:val="false"/>
          <w:color w:val="000000"/>
          <w:sz w:val="28"/>
        </w:rPr>
        <w:t>
      № _________ өтінімді қарап, мынаны хабарлаймыз:</w:t>
      </w:r>
    </w:p>
    <w:bookmarkStart w:name="z63" w:id="57"/>
    <w:p>
      <w:pPr>
        <w:spacing w:after="0"/>
        <w:ind w:left="0"/>
        <w:jc w:val="both"/>
      </w:pPr>
      <w:r>
        <w:rPr>
          <w:rFonts w:ascii="Times New Roman"/>
          <w:b w:val="false"/>
          <w:i w:val="false"/>
          <w:color w:val="000000"/>
          <w:sz w:val="28"/>
        </w:rPr>
        <w:t>
      1. Сіз ұсынған құжаттар аэронавигациялық ұйымның әуе қозғалысына</w:t>
      </w:r>
    </w:p>
    <w:bookmarkEnd w:id="57"/>
    <w:p>
      <w:pPr>
        <w:spacing w:after="0"/>
        <w:ind w:left="0"/>
        <w:jc w:val="both"/>
      </w:pPr>
      <w:r>
        <w:rPr>
          <w:rFonts w:ascii="Times New Roman"/>
          <w:b w:val="false"/>
          <w:i w:val="false"/>
          <w:color w:val="000000"/>
          <w:sz w:val="28"/>
        </w:rPr>
        <w:t>
      қызмет көрсету органын және (немесе) радиотехникалық жабдықты</w:t>
      </w:r>
    </w:p>
    <w:p>
      <w:pPr>
        <w:spacing w:after="0"/>
        <w:ind w:left="0"/>
        <w:jc w:val="both"/>
      </w:pPr>
      <w:r>
        <w:rPr>
          <w:rFonts w:ascii="Times New Roman"/>
          <w:b w:val="false"/>
          <w:i w:val="false"/>
          <w:color w:val="000000"/>
          <w:sz w:val="28"/>
        </w:rPr>
        <w:t>
      пайдалану және байланыс қызметін сертификаттау және сертификат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қағидаларында</w:t>
      </w:r>
      <w:r>
        <w:rPr>
          <w:rFonts w:ascii="Times New Roman"/>
          <w:b w:val="false"/>
          <w:i w:val="false"/>
          <w:color w:val="000000"/>
          <w:sz w:val="28"/>
        </w:rPr>
        <w:t xml:space="preserve"> белгіленген талаптарға сәйкес келеді (сәйкес келмейді)</w:t>
      </w:r>
    </w:p>
    <w:p>
      <w:pPr>
        <w:spacing w:after="0"/>
        <w:ind w:left="0"/>
        <w:jc w:val="both"/>
      </w:pPr>
      <w:r>
        <w:rPr>
          <w:rFonts w:ascii="Times New Roman"/>
          <w:b w:val="false"/>
          <w:i w:val="false"/>
          <w:color w:val="000000"/>
          <w:sz w:val="28"/>
        </w:rPr>
        <w:t>
      (сәйкес келмеген жағдайда сәйкес келмеген тармағы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Сертификаттық тексеру ___ бастап ___ дейінгі аралықта жүргізіледі.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4-қосымша</w:t>
            </w:r>
          </w:p>
        </w:tc>
      </w:tr>
    </w:tbl>
    <w:bookmarkStart w:name="z65" w:id="58"/>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және (немесе) радиотехникалық жабдықты пайдалану</w:t>
      </w:r>
      <w:r>
        <w:br/>
      </w:r>
      <w:r>
        <w:rPr>
          <w:rFonts w:ascii="Times New Roman"/>
          <w:b/>
          <w:i w:val="false"/>
          <w:color w:val="000000"/>
        </w:rPr>
        <w:t>және байланыс қызметінің сертификаты сұралған,</w:t>
      </w:r>
      <w:r>
        <w:br/>
      </w:r>
      <w:r>
        <w:rPr>
          <w:rFonts w:ascii="Times New Roman"/>
          <w:b/>
          <w:i w:val="false"/>
          <w:color w:val="000000"/>
        </w:rPr>
        <w:t>сертификаттауға жататын аэронавигациялық</w:t>
      </w:r>
      <w:r>
        <w:br/>
      </w:r>
      <w:r>
        <w:rPr>
          <w:rFonts w:ascii="Times New Roman"/>
          <w:b/>
          <w:i w:val="false"/>
          <w:color w:val="000000"/>
        </w:rPr>
        <w:t>қызмет түрі (кіші түрлері)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865"/>
        <w:gridCol w:w="2046"/>
        <w:gridCol w:w="3849"/>
        <w:gridCol w:w="2435"/>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кіші түрі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(FIS)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OFIS деректерін тарату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негізделген (дауыстық ATIS), әуеайлақ маңында ақпаратты автоматты тарату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маңында ақпаратты деректерді тарату желісі (D - ATIS) арқылы автоматты тарату қызметі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қамтамасыз ету (байланыс, навигация, бақылау) (CNS)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(AFIS)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жабдықты және байланыс құралдарын пайдалану</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(жер – әуе байланысы)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(жер – жер байланысы)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органдарының өзара әрекет етуін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авиациялық электр байланысы желісі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NDB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кеңістігінде ILS сигналдарын қамтамасыз 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A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B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 санаты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жақты шолу радиолокаторы деректерін ұсыну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 автоматтандыру құралдары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құралдары кешені (ӘҚБ АҚК)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 (ӘҚБ АЖО)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құжаттау жабдығы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ететін диспетчерлік қызметтер мен лауазымды адамдардың сөйлесуін құжаттау жабдығы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ол уәкілеттік берген адам</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20__ жылғы "___" ___________</w:t>
      </w:r>
    </w:p>
    <w:bookmarkStart w:name="z67" w:id="59"/>
    <w:p>
      <w:pPr>
        <w:spacing w:after="0"/>
        <w:ind w:left="0"/>
        <w:jc w:val="left"/>
      </w:pPr>
      <w:r>
        <w:rPr>
          <w:rFonts w:ascii="Times New Roman"/>
          <w:b/>
          <w:i w:val="false"/>
          <w:color w:val="000000"/>
        </w:rPr>
        <w:t xml:space="preserve"> Сертификаттық тексеру актісі</w:t>
      </w:r>
    </w:p>
    <w:bookmarkEnd w:id="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 __________ № __ бұйрығына сәйкес төмендегі құрамдағы</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 сертификаттық тексеру жүргізді.</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w:t>
      </w:r>
    </w:p>
    <w:p>
      <w:pPr>
        <w:spacing w:after="0"/>
        <w:ind w:left="0"/>
        <w:jc w:val="both"/>
      </w:pPr>
      <w:r>
        <w:rPr>
          <w:rFonts w:ascii="Times New Roman"/>
          <w:b w:val="false"/>
          <w:i w:val="false"/>
          <w:color w:val="000000"/>
          <w:sz w:val="28"/>
        </w:rPr>
        <w:t>
       Қорытынды мәтіні: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Аэронавигациялық ұйымның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(лауазымы/қолы/Т.А.Ә.)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ол уәкілеттік берген адам</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20__ жылғы "___" ___________</w:t>
      </w:r>
    </w:p>
    <w:bookmarkStart w:name="z69" w:id="60"/>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органына және (немесе) радиотехникалық жабдықты пайдалану және</w:t>
      </w:r>
      <w:r>
        <w:br/>
      </w:r>
      <w:r>
        <w:rPr>
          <w:rFonts w:ascii="Times New Roman"/>
          <w:b/>
          <w:i w:val="false"/>
          <w:color w:val="000000"/>
        </w:rPr>
        <w:t>байланыс қызметіне қойылатын сертификаттық</w:t>
      </w:r>
      <w:r>
        <w:br/>
      </w:r>
      <w:r>
        <w:rPr>
          <w:rFonts w:ascii="Times New Roman"/>
          <w:b/>
          <w:i w:val="false"/>
          <w:color w:val="000000"/>
        </w:rPr>
        <w:t>талаптарға сәйкессіздіктер</w:t>
      </w:r>
      <w:r>
        <w:br/>
      </w:r>
      <w:r>
        <w:rPr>
          <w:rFonts w:ascii="Times New Roman"/>
          <w:b/>
          <w:i w:val="false"/>
          <w:color w:val="000000"/>
        </w:rPr>
        <w:t>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5515"/>
        <w:gridCol w:w="3393"/>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мазмұны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Аэронавигациялық ұйымның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(лауазымы/қолы/Т.А.Ә.)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Уәкілетті органның мекенжайы</w:t>
      </w:r>
    </w:p>
    <w:p>
      <w:pPr>
        <w:spacing w:after="0"/>
        <w:ind w:left="0"/>
        <w:jc w:val="both"/>
      </w:pPr>
      <w:r>
        <w:rPr>
          <w:rFonts w:ascii="Times New Roman"/>
          <w:b w:val="false"/>
          <w:i w:val="false"/>
          <w:color w:val="000000"/>
          <w:sz w:val="28"/>
        </w:rPr>
        <w:t>
      Сертификатты берген уәкілетті органның</w:t>
      </w:r>
    </w:p>
    <w:p>
      <w:pPr>
        <w:spacing w:after="0"/>
        <w:ind w:left="0"/>
        <w:jc w:val="both"/>
      </w:pPr>
      <w:r>
        <w:rPr>
          <w:rFonts w:ascii="Times New Roman"/>
          <w:b w:val="false"/>
          <w:i w:val="false"/>
          <w:color w:val="000000"/>
          <w:sz w:val="28"/>
        </w:rPr>
        <w:t>
      бизнес сәйкестендіру нөмірі</w:t>
      </w:r>
    </w:p>
    <w:bookmarkStart w:name="z71" w:id="61"/>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және (немесе) радиотехникалық жабдықты пайдалану</w:t>
      </w:r>
      <w:r>
        <w:br/>
      </w:r>
      <w:r>
        <w:rPr>
          <w:rFonts w:ascii="Times New Roman"/>
          <w:b/>
          <w:i w:val="false"/>
          <w:color w:val="000000"/>
        </w:rPr>
        <w:t>және байланыс қызметінің</w:t>
      </w:r>
      <w:r>
        <w:br/>
      </w:r>
      <w:r>
        <w:rPr>
          <w:rFonts w:ascii="Times New Roman"/>
          <w:b/>
          <w:i w:val="false"/>
          <w:color w:val="000000"/>
        </w:rPr>
        <w:t>сертификаты</w:t>
      </w:r>
    </w:p>
    <w:bookmarkEnd w:id="61"/>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20__ жылғы "___" ________ берілді. Қолданылу мерзімі</w:t>
      </w:r>
    </w:p>
    <w:p>
      <w:pPr>
        <w:spacing w:after="0"/>
        <w:ind w:left="0"/>
        <w:jc w:val="both"/>
      </w:pPr>
      <w:r>
        <w:rPr>
          <w:rFonts w:ascii="Times New Roman"/>
          <w:b w:val="false"/>
          <w:i w:val="false"/>
          <w:color w:val="000000"/>
          <w:sz w:val="28"/>
        </w:rPr>
        <w:t>
       20__ жылғы "___" ________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 БСН, заңды мекенжайы)</w:t>
      </w:r>
    </w:p>
    <w:p>
      <w:pPr>
        <w:spacing w:after="0"/>
        <w:ind w:left="0"/>
        <w:jc w:val="both"/>
      </w:pPr>
      <w:r>
        <w:rPr>
          <w:rFonts w:ascii="Times New Roman"/>
          <w:b w:val="false"/>
          <w:i w:val="false"/>
          <w:color w:val="000000"/>
          <w:sz w:val="28"/>
        </w:rPr>
        <w:t>
      Осы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осы сертификаттың ажырамас бөлігі болып табылатын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 аэронавигациялық қызмет түрлеріне қойылатын</w:t>
      </w:r>
    </w:p>
    <w:p>
      <w:pPr>
        <w:spacing w:after="0"/>
        <w:ind w:left="0"/>
        <w:jc w:val="both"/>
      </w:pPr>
      <w:r>
        <w:rPr>
          <w:rFonts w:ascii="Times New Roman"/>
          <w:b w:val="false"/>
          <w:i w:val="false"/>
          <w:color w:val="000000"/>
          <w:sz w:val="28"/>
        </w:rPr>
        <w:t>
      сертификаттық талаптарға сәйкес екендігін куәландырады.</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комиссиясының 20__ жылғы "___" _________________ № ____ сертификаттық</w:t>
      </w:r>
    </w:p>
    <w:p>
      <w:pPr>
        <w:spacing w:after="0"/>
        <w:ind w:left="0"/>
        <w:jc w:val="both"/>
      </w:pPr>
      <w:r>
        <w:rPr>
          <w:rFonts w:ascii="Times New Roman"/>
          <w:b w:val="false"/>
          <w:i w:val="false"/>
          <w:color w:val="000000"/>
          <w:sz w:val="28"/>
        </w:rPr>
        <w:t>
      тексеру актісі негізінде берілді.</w:t>
      </w:r>
    </w:p>
    <w:p>
      <w:pPr>
        <w:spacing w:after="0"/>
        <w:ind w:left="0"/>
        <w:jc w:val="both"/>
      </w:pPr>
      <w:r>
        <w:rPr>
          <w:rFonts w:ascii="Times New Roman"/>
          <w:b w:val="false"/>
          <w:i w:val="false"/>
          <w:color w:val="000000"/>
          <w:sz w:val="28"/>
        </w:rPr>
        <w:t>
      ӘҚҚ органына және (немесе) РТЖҚБ қызметіне қойылатын сертификаттық</w:t>
      </w:r>
    </w:p>
    <w:p>
      <w:pPr>
        <w:spacing w:after="0"/>
        <w:ind w:left="0"/>
        <w:jc w:val="both"/>
      </w:pPr>
      <w:r>
        <w:rPr>
          <w:rFonts w:ascii="Times New Roman"/>
          <w:b w:val="false"/>
          <w:i w:val="false"/>
          <w:color w:val="000000"/>
          <w:sz w:val="28"/>
        </w:rPr>
        <w:t>
      талаптарға сәйкестігін тұрақты бақылауды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жүзеге асырады.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Т.А.Ә.</w:t>
      </w:r>
    </w:p>
    <w:bookmarkStart w:name="z73" w:id="62"/>
    <w:p>
      <w:pPr>
        <w:spacing w:after="0"/>
        <w:ind w:left="0"/>
        <w:jc w:val="both"/>
      </w:pPr>
      <w:r>
        <w:rPr>
          <w:rFonts w:ascii="Times New Roman"/>
          <w:b w:val="false"/>
          <w:i w:val="false"/>
          <w:color w:val="000000"/>
          <w:sz w:val="28"/>
        </w:rPr>
        <w:t>
      Аэронавигациялық ұйымның әуе қозғалысына</w:t>
      </w:r>
    </w:p>
    <w:bookmarkEnd w:id="62"/>
    <w:p>
      <w:pPr>
        <w:spacing w:after="0"/>
        <w:ind w:left="0"/>
        <w:jc w:val="both"/>
      </w:pPr>
      <w:r>
        <w:rPr>
          <w:rFonts w:ascii="Times New Roman"/>
          <w:b w:val="false"/>
          <w:i w:val="false"/>
          <w:color w:val="000000"/>
          <w:sz w:val="28"/>
        </w:rPr>
        <w:t xml:space="preserve">
      қызмет көрсету органының және (немесе) </w:t>
      </w:r>
    </w:p>
    <w:p>
      <w:pPr>
        <w:spacing w:after="0"/>
        <w:ind w:left="0"/>
        <w:jc w:val="both"/>
      </w:pPr>
      <w:r>
        <w:rPr>
          <w:rFonts w:ascii="Times New Roman"/>
          <w:b w:val="false"/>
          <w:i w:val="false"/>
          <w:color w:val="000000"/>
          <w:sz w:val="28"/>
        </w:rPr>
        <w:t xml:space="preserve">
      радиотехникалық жабдықты пайдалану </w:t>
      </w:r>
    </w:p>
    <w:p>
      <w:pPr>
        <w:spacing w:after="0"/>
        <w:ind w:left="0"/>
        <w:jc w:val="both"/>
      </w:pPr>
      <w:r>
        <w:rPr>
          <w:rFonts w:ascii="Times New Roman"/>
          <w:b w:val="false"/>
          <w:i w:val="false"/>
          <w:color w:val="000000"/>
          <w:sz w:val="28"/>
        </w:rPr>
        <w:t xml:space="preserve">
      және байланыс қызметінің сертификатына </w:t>
      </w:r>
    </w:p>
    <w:p>
      <w:pPr>
        <w:spacing w:after="0"/>
        <w:ind w:left="0"/>
        <w:jc w:val="both"/>
      </w:pPr>
      <w:r>
        <w:rPr>
          <w:rFonts w:ascii="Times New Roman"/>
          <w:b w:val="false"/>
          <w:i w:val="false"/>
          <w:color w:val="000000"/>
          <w:sz w:val="28"/>
        </w:rPr>
        <w:t xml:space="preserve">
      № ________ қосымша </w:t>
      </w:r>
    </w:p>
    <w:bookmarkStart w:name="z72" w:id="63"/>
    <w:p>
      <w:pPr>
        <w:spacing w:after="0"/>
        <w:ind w:left="0"/>
        <w:jc w:val="left"/>
      </w:pPr>
      <w:r>
        <w:rPr>
          <w:rFonts w:ascii="Times New Roman"/>
          <w:b/>
          <w:i w:val="false"/>
          <w:color w:val="000000"/>
        </w:rPr>
        <w:t xml:space="preserve"> Сертификаттың қолданылу аясы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2699"/>
        <w:gridCol w:w="3451"/>
        <w:gridCol w:w="119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жабдықты пайдалану және байланыс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1397 қаулысымен</w:t>
            </w:r>
            <w:r>
              <w:br/>
            </w:r>
            <w:r>
              <w:rPr>
                <w:rFonts w:ascii="Times New Roman"/>
                <w:b w:val="false"/>
                <w:i w:val="false"/>
                <w:color w:val="000000"/>
                <w:sz w:val="20"/>
              </w:rPr>
              <w:t>бекітілген</w:t>
            </w:r>
          </w:p>
        </w:tc>
      </w:tr>
    </w:tbl>
    <w:bookmarkStart w:name="z75" w:id="64"/>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органдарына және (немесе) радиотехникалық жабдықты пайдалану</w:t>
      </w:r>
      <w:r>
        <w:br/>
      </w:r>
      <w:r>
        <w:rPr>
          <w:rFonts w:ascii="Times New Roman"/>
          <w:b/>
          <w:i w:val="false"/>
          <w:color w:val="000000"/>
        </w:rPr>
        <w:t>және байланыс қызметтеріне қойылатын</w:t>
      </w:r>
      <w:r>
        <w:br/>
      </w:r>
      <w:r>
        <w:rPr>
          <w:rFonts w:ascii="Times New Roman"/>
          <w:b/>
          <w:i w:val="false"/>
          <w:color w:val="000000"/>
        </w:rPr>
        <w:t>сертификаттық талаптар</w:t>
      </w:r>
    </w:p>
    <w:bookmarkEnd w:id="64"/>
    <w:p>
      <w:pPr>
        <w:spacing w:after="0"/>
        <w:ind w:left="0"/>
        <w:jc w:val="both"/>
      </w:pPr>
      <w:r>
        <w:rPr>
          <w:rFonts w:ascii="Times New Roman"/>
          <w:b w:val="false"/>
          <w:i w:val="false"/>
          <w:color w:val="000000"/>
          <w:sz w:val="28"/>
        </w:rPr>
        <w:t>
      Осы Сертификаттық талаптар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талаптарды (бұдан әрі – талаптар) белгілейді.</w:t>
      </w:r>
    </w:p>
    <w:p>
      <w:pPr>
        <w:spacing w:after="0"/>
        <w:ind w:left="0"/>
        <w:jc w:val="both"/>
      </w:pPr>
      <w:r>
        <w:rPr>
          <w:rFonts w:ascii="Times New Roman"/>
          <w:b w:val="false"/>
          <w:i w:val="false"/>
          <w:color w:val="000000"/>
          <w:sz w:val="28"/>
        </w:rPr>
        <w:t>
      Талаптарда:</w:t>
      </w:r>
    </w:p>
    <w:bookmarkStart w:name="z76" w:id="65"/>
    <w:p>
      <w:pPr>
        <w:spacing w:after="0"/>
        <w:ind w:left="0"/>
        <w:jc w:val="both"/>
      </w:pPr>
      <w:r>
        <w:rPr>
          <w:rFonts w:ascii="Times New Roman"/>
          <w:b w:val="false"/>
          <w:i w:val="false"/>
          <w:color w:val="000000"/>
          <w:sz w:val="28"/>
        </w:rPr>
        <w:t>
      1. Аэронавигациялық ұйымның кемінде 3 жыл кезеңге арналған бекітілген даму жоспары, сондай-ақ оларға қол жеткізу стратегиясы мен іс-шаралары.</w:t>
      </w:r>
    </w:p>
    <w:bookmarkEnd w:id="65"/>
    <w:bookmarkStart w:name="z77" w:id="66"/>
    <w:p>
      <w:pPr>
        <w:spacing w:after="0"/>
        <w:ind w:left="0"/>
        <w:jc w:val="both"/>
      </w:pPr>
      <w:r>
        <w:rPr>
          <w:rFonts w:ascii="Times New Roman"/>
          <w:b w:val="false"/>
          <w:i w:val="false"/>
          <w:color w:val="000000"/>
          <w:sz w:val="28"/>
        </w:rPr>
        <w:t>
      2. Әзірленген және азаматтық авиация саласындағы уәкілетті органмен келісілген әуе қозғалысына қызмет көрсетуді бұзуға байланысты күтпеген мән-жайлар кезіндегі іс-шаралар жоспарының болуы.</w:t>
      </w:r>
    </w:p>
    <w:bookmarkEnd w:id="66"/>
    <w:bookmarkStart w:name="z78" w:id="67"/>
    <w:p>
      <w:pPr>
        <w:spacing w:after="0"/>
        <w:ind w:left="0"/>
        <w:jc w:val="both"/>
      </w:pPr>
      <w:r>
        <w:rPr>
          <w:rFonts w:ascii="Times New Roman"/>
          <w:b w:val="false"/>
          <w:i w:val="false"/>
          <w:color w:val="000000"/>
          <w:sz w:val="28"/>
        </w:rPr>
        <w:t>
      3. Аэронавигациялық ұйымның әуе қозғалысына қызмет көрсету органында және (немесе) радиотехникалық жабдықты пайдалану және байланыс қызметінде бекітілген:</w:t>
      </w:r>
    </w:p>
    <w:bookmarkEnd w:id="67"/>
    <w:p>
      <w:pPr>
        <w:spacing w:after="0"/>
        <w:ind w:left="0"/>
        <w:jc w:val="both"/>
      </w:pPr>
      <w:r>
        <w:rPr>
          <w:rFonts w:ascii="Times New Roman"/>
          <w:b w:val="false"/>
          <w:i w:val="false"/>
          <w:color w:val="000000"/>
          <w:sz w:val="28"/>
        </w:rPr>
        <w:t>
      1) құрылымдық бөлімшелері туралы ережелерінің;</w:t>
      </w:r>
    </w:p>
    <w:p>
      <w:pPr>
        <w:spacing w:after="0"/>
        <w:ind w:left="0"/>
        <w:jc w:val="both"/>
      </w:pPr>
      <w:r>
        <w:rPr>
          <w:rFonts w:ascii="Times New Roman"/>
          <w:b w:val="false"/>
          <w:i w:val="false"/>
          <w:color w:val="000000"/>
          <w:sz w:val="28"/>
        </w:rPr>
        <w:t>
      2) лауазымдық нұсқаулықтарының;</w:t>
      </w:r>
    </w:p>
    <w:p>
      <w:pPr>
        <w:spacing w:after="0"/>
        <w:ind w:left="0"/>
        <w:jc w:val="both"/>
      </w:pPr>
      <w:r>
        <w:rPr>
          <w:rFonts w:ascii="Times New Roman"/>
          <w:b w:val="false"/>
          <w:i w:val="false"/>
          <w:color w:val="000000"/>
          <w:sz w:val="28"/>
        </w:rPr>
        <w:t>
      3) әуе қозғалысына қызмет көрсетуді жүзеге асыратын диспетчерлерінің, авиациялық станциялар операторларының жұмыс технологияларының;</w:t>
      </w:r>
    </w:p>
    <w:p>
      <w:pPr>
        <w:spacing w:after="0"/>
        <w:ind w:left="0"/>
        <w:jc w:val="both"/>
      </w:pPr>
      <w:r>
        <w:rPr>
          <w:rFonts w:ascii="Times New Roman"/>
          <w:b w:val="false"/>
          <w:i w:val="false"/>
          <w:color w:val="000000"/>
          <w:sz w:val="28"/>
        </w:rPr>
        <w:t>
      4) азаматтық авиация ұйымдарының қызметтерімен өзара іс-қимыл жасау жөніндегі нұсқаулықтарының;</w:t>
      </w:r>
    </w:p>
    <w:p>
      <w:pPr>
        <w:spacing w:after="0"/>
        <w:ind w:left="0"/>
        <w:jc w:val="both"/>
      </w:pPr>
      <w:r>
        <w:rPr>
          <w:rFonts w:ascii="Times New Roman"/>
          <w:b w:val="false"/>
          <w:i w:val="false"/>
          <w:color w:val="000000"/>
          <w:sz w:val="28"/>
        </w:rPr>
        <w:t>
      5) авиациялық оқиғалар мен инцеденттер жөніндегі авариялық хабар беру схемасының;</w:t>
      </w:r>
    </w:p>
    <w:p>
      <w:pPr>
        <w:spacing w:after="0"/>
        <w:ind w:left="0"/>
        <w:jc w:val="both"/>
      </w:pPr>
      <w:r>
        <w:rPr>
          <w:rFonts w:ascii="Times New Roman"/>
          <w:b w:val="false"/>
          <w:i w:val="false"/>
          <w:color w:val="000000"/>
          <w:sz w:val="28"/>
        </w:rPr>
        <w:t>
      6) ұшуды және байланысты радиотехникалық қамтамасыз ету құралдарын пайдалану құжаттамасының;</w:t>
      </w:r>
    </w:p>
    <w:p>
      <w:pPr>
        <w:spacing w:after="0"/>
        <w:ind w:left="0"/>
        <w:jc w:val="both"/>
      </w:pPr>
      <w:r>
        <w:rPr>
          <w:rFonts w:ascii="Times New Roman"/>
          <w:b w:val="false"/>
          <w:i w:val="false"/>
          <w:color w:val="000000"/>
          <w:sz w:val="28"/>
        </w:rPr>
        <w:t>
      7) көрсетілетін аэронавигациялық қызмет көрсету түрлеріне қатысты бөлікте, әуе кеңістігін пайдалану және авиация қызметі туралы Қазақстан Республикасының заңнамасына енгізілген соңғы өзгерістер мен толықтыруларды қоса алғанда, персоналды таныстыру жөніндегі, сондай-ақ ұшу қауіпсіздігі бойынша ақпаратты (талдауды) жеткізу жөніндегі нұсқаулықтың болуы.</w:t>
      </w:r>
    </w:p>
    <w:bookmarkStart w:name="z79" w:id="68"/>
    <w:p>
      <w:pPr>
        <w:spacing w:after="0"/>
        <w:ind w:left="0"/>
        <w:jc w:val="both"/>
      </w:pPr>
      <w:r>
        <w:rPr>
          <w:rFonts w:ascii="Times New Roman"/>
          <w:b w:val="false"/>
          <w:i w:val="false"/>
          <w:color w:val="000000"/>
          <w:sz w:val="28"/>
        </w:rPr>
        <w:t>
      4. Аэронавигациялық ұйымның әуе қозғалысына қызмет көрсету органының және (немесе) радиотехникалық жабдықты пайдалану және байланыс қызметінің:</w:t>
      </w:r>
    </w:p>
    <w:bookmarkEnd w:id="68"/>
    <w:p>
      <w:pPr>
        <w:spacing w:after="0"/>
        <w:ind w:left="0"/>
        <w:jc w:val="both"/>
      </w:pPr>
      <w:r>
        <w:rPr>
          <w:rFonts w:ascii="Times New Roman"/>
          <w:b w:val="false"/>
          <w:i w:val="false"/>
          <w:color w:val="000000"/>
          <w:sz w:val="28"/>
        </w:rPr>
        <w:t xml:space="preserve">
      Қазақстан Республикасының Көлік және коммуникация министрінің 2011 жылғы 16 мамырдағы № 279 бұйрығымен бекітілген Әуе қозғалысын ұйымдастыру және оған қызмет көрсету жөніндегі </w:t>
      </w:r>
      <w:r>
        <w:rPr>
          <w:rFonts w:ascii="Times New Roman"/>
          <w:b w:val="false"/>
          <w:i w:val="false"/>
          <w:color w:val="000000"/>
          <w:sz w:val="28"/>
        </w:rPr>
        <w:t xml:space="preserve"> нұсқаулықты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2010 жылғы 31 желтоқсандағы № 1525 қаулысымен бекітілген Азаматтық авиацияда ұшуды және авиациялық радиобайланысты радиотехникалық қамтамасыз ету </w:t>
      </w:r>
      <w:r>
        <w:rPr>
          <w:rFonts w:ascii="Times New Roman"/>
          <w:b w:val="false"/>
          <w:i w:val="false"/>
          <w:color w:val="000000"/>
          <w:sz w:val="28"/>
        </w:rPr>
        <w:t xml:space="preserve"> қағидасын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2011 жылғы 13 мамырдағы № 512 қаулысымен бекітілген Ұшу қауіпсіздігін қамтамасыз етуге тікелей қатысатын авиация персоналын кәсіптік даярлау </w:t>
      </w:r>
      <w:r>
        <w:rPr>
          <w:rFonts w:ascii="Times New Roman"/>
          <w:b w:val="false"/>
          <w:i w:val="false"/>
          <w:color w:val="000000"/>
          <w:sz w:val="28"/>
        </w:rPr>
        <w:t xml:space="preserve"> қағидасын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2010 жылғы 29 желтоқсандағы № 1441 қаулысымен бекітілген Әуе кемелерін пайдаланушыларды аэронавигациялық ақпаратпен қамтамасыз ету </w:t>
      </w:r>
      <w:r>
        <w:rPr>
          <w:rFonts w:ascii="Times New Roman"/>
          <w:b w:val="false"/>
          <w:i w:val="false"/>
          <w:color w:val="000000"/>
          <w:sz w:val="28"/>
        </w:rPr>
        <w:t xml:space="preserve"> қағидасын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2012 жылғы 29 желтоқсандағы № 1768 қаулысымен бекітілген Қазақстан Республикасының азаматтық авиациясын метеорологиялық қамтамасыз ету </w:t>
      </w:r>
      <w:r>
        <w:rPr>
          <w:rFonts w:ascii="Times New Roman"/>
          <w:b w:val="false"/>
          <w:i w:val="false"/>
          <w:color w:val="000000"/>
          <w:sz w:val="28"/>
        </w:rPr>
        <w:t xml:space="preserve"> қағидаларын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2012 жылғы 23 қаңтардағы № 156 қаулысымен бекітілген Азаматтық авиация әуеайлақтарының (тікұшақ айлақтарының) пайдалануға жарамдылығы </w:t>
      </w:r>
      <w:r>
        <w:rPr>
          <w:rFonts w:ascii="Times New Roman"/>
          <w:b w:val="false"/>
          <w:i w:val="false"/>
          <w:color w:val="000000"/>
          <w:sz w:val="28"/>
        </w:rPr>
        <w:t xml:space="preserve"> нормаларын</w:t>
      </w:r>
      <w:r>
        <w:rPr>
          <w:rFonts w:ascii="Times New Roman"/>
          <w:b w:val="false"/>
          <w:i w:val="false"/>
          <w:color w:val="000000"/>
          <w:sz w:val="28"/>
        </w:rPr>
        <w:t xml:space="preserve"> сақтауы.</w:t>
      </w:r>
    </w:p>
    <w:bookmarkStart w:name="z80" w:id="69"/>
    <w:p>
      <w:pPr>
        <w:spacing w:after="0"/>
        <w:ind w:left="0"/>
        <w:jc w:val="both"/>
      </w:pPr>
      <w:r>
        <w:rPr>
          <w:rFonts w:ascii="Times New Roman"/>
          <w:b w:val="false"/>
          <w:i w:val="false"/>
          <w:color w:val="000000"/>
          <w:sz w:val="28"/>
        </w:rPr>
        <w:t xml:space="preserve">
      5. Әуе қозғалысына қызмет көрсету органдарының Қазақстан Республикасы Көлік және коммуникация министрінің 2011 жылғы 13 маусымдағы № 362 бұйрығымен бекітілген Авиациялық персонал куәлігі берілетін адамдарға қойылатын </w:t>
      </w:r>
      <w:r>
        <w:rPr>
          <w:rFonts w:ascii="Times New Roman"/>
          <w:b w:val="false"/>
          <w:i w:val="false"/>
          <w:color w:val="000000"/>
          <w:sz w:val="28"/>
        </w:rPr>
        <w:t xml:space="preserve"> біліктілік талаптарына</w:t>
      </w:r>
      <w:r>
        <w:rPr>
          <w:rFonts w:ascii="Times New Roman"/>
          <w:b w:val="false"/>
          <w:i w:val="false"/>
          <w:color w:val="000000"/>
          <w:sz w:val="28"/>
        </w:rPr>
        <w:t xml:space="preserve"> сәйкестігі.</w:t>
      </w:r>
    </w:p>
    <w:bookmarkEnd w:id="69"/>
    <w:bookmarkStart w:name="z81" w:id="70"/>
    <w:p>
      <w:pPr>
        <w:spacing w:after="0"/>
        <w:ind w:left="0"/>
        <w:jc w:val="both"/>
      </w:pPr>
      <w:r>
        <w:rPr>
          <w:rFonts w:ascii="Times New Roman"/>
          <w:b w:val="false"/>
          <w:i w:val="false"/>
          <w:color w:val="000000"/>
          <w:sz w:val="28"/>
        </w:rPr>
        <w:t>
      6. Ұшуды және байланысты радиотехникалық қамтамасыз ету құралдарына (авиациялық әуе электр байланысы, авиациялық жерүсті электр байланысы, навигацияның радиотехникалық құралдары, бақылау жүйелері, әуе қозғалысын басқарудың автоматтандыру құралдары, байқау ақпаратын, ұшу қауіпсіздігін қамтамасыз ететін диспетчерлік қызметтер мен лауазымды адамдардың келіссөздерін құжаттандыру жабдығы) және оларды электрмен жабдықтау көздеріне пайдалану құжаттамасына сәйкес техникалық қызмет көрсету және жөндеуді қамтамасыз ету.</w:t>
      </w:r>
    </w:p>
    <w:bookmarkEnd w:id="70"/>
    <w:bookmarkStart w:name="z82" w:id="71"/>
    <w:p>
      <w:pPr>
        <w:spacing w:after="0"/>
        <w:ind w:left="0"/>
        <w:jc w:val="both"/>
      </w:pPr>
      <w:r>
        <w:rPr>
          <w:rFonts w:ascii="Times New Roman"/>
          <w:b w:val="false"/>
          <w:i w:val="false"/>
          <w:color w:val="000000"/>
          <w:sz w:val="28"/>
        </w:rPr>
        <w:t>
      7. Қазақстан Республикасының заңнамасында көзделген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(немесе)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алуға берген өтінішіне қоса берілетін құжаттамаға қойылатын талаптардың орындалуы.</w:t>
      </w:r>
    </w:p>
    <w:bookmarkEnd w:id="71"/>
    <w:bookmarkStart w:name="z83" w:id="72"/>
    <w:p>
      <w:pPr>
        <w:spacing w:after="0"/>
        <w:ind w:left="0"/>
        <w:jc w:val="both"/>
      </w:pPr>
      <w:r>
        <w:rPr>
          <w:rFonts w:ascii="Times New Roman"/>
          <w:b w:val="false"/>
          <w:i w:val="false"/>
          <w:color w:val="000000"/>
          <w:sz w:val="28"/>
        </w:rPr>
        <w:t>
      8. Аэронавигациялық ұйымда ұшу қауіпсіздігін басқару жүйесінің (меншікті немесе шарт негізіндегі ұқсас қызмет түрін көрсететін басқа аэронавигациялық ұйымның ұшу қауіпсіздігін басқару жүйесінің бақылауында) болуы.</w:t>
      </w:r>
    </w:p>
    <w:bookmarkEnd w:id="72"/>
    <w:bookmarkStart w:name="z84" w:id="73"/>
    <w:p>
      <w:pPr>
        <w:spacing w:after="0"/>
        <w:ind w:left="0"/>
        <w:jc w:val="both"/>
      </w:pPr>
      <w:r>
        <w:rPr>
          <w:rFonts w:ascii="Times New Roman"/>
          <w:b w:val="false"/>
          <w:i w:val="false"/>
          <w:color w:val="000000"/>
          <w:sz w:val="28"/>
        </w:rPr>
        <w:t>
      9. Метеорологиялық және аэронавигациялық ақпаратты алуға шарттың көзделген болуы (егер өтініш беруші мұндай қызметтерді көрсетпесе).</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