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1194" w14:textId="bd61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қойнауын пайдалану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1445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жер қойнауын пайдалану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жер қойнауын пайдалану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 64-құжаттар; № 9, 51-құжат; № 10-11, 54, 56-құжат; № 12, 85-құжат; № 13, 62, 63, 64-құжат; № 14, 72, 74, 75-құжат; № 15, 77, 78, 79, 81, 82-құжат; № 16, 83-құжат):</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275-2, 275-3, 275-4, 275-5, 275-6, 275-7, 275-8, 275-9-баптардың тақырыптарымен толықтырылсын:</w:t>
      </w:r>
      <w:r>
        <w:br/>
      </w:r>
      <w:r>
        <w:rPr>
          <w:rFonts w:ascii="Times New Roman"/>
          <w:b w:val="false"/>
          <w:i w:val="false"/>
          <w:color w:val="000000"/>
          <w:sz w:val="28"/>
        </w:rPr>
        <w:t>
      «275-2-бап. Мұнай операцияларын және іздестіру, бағалау</w:t>
      </w:r>
      <w:r>
        <w:br/>
      </w:r>
      <w:r>
        <w:rPr>
          <w:rFonts w:ascii="Times New Roman"/>
          <w:b w:val="false"/>
          <w:i w:val="false"/>
          <w:color w:val="000000"/>
          <w:sz w:val="28"/>
        </w:rPr>
        <w:t>
                  жұмыстарының жобаларын жүргізу кезінде және</w:t>
      </w:r>
      <w:r>
        <w:br/>
      </w:r>
      <w:r>
        <w:rPr>
          <w:rFonts w:ascii="Times New Roman"/>
          <w:b w:val="false"/>
          <w:i w:val="false"/>
          <w:color w:val="000000"/>
          <w:sz w:val="28"/>
        </w:rPr>
        <w:t>
                  көмірсутек шикізатын өндіру жөніндегі жұмыстарды</w:t>
      </w:r>
      <w:r>
        <w:br/>
      </w:r>
      <w:r>
        <w:rPr>
          <w:rFonts w:ascii="Times New Roman"/>
          <w:b w:val="false"/>
          <w:i w:val="false"/>
          <w:color w:val="000000"/>
          <w:sz w:val="28"/>
        </w:rPr>
        <w:t>
                  жүргізуге арналған белгіленген талаптарды бұзу</w:t>
      </w:r>
      <w:r>
        <w:br/>
      </w:r>
      <w:r>
        <w:rPr>
          <w:rFonts w:ascii="Times New Roman"/>
          <w:b w:val="false"/>
          <w:i w:val="false"/>
          <w:color w:val="000000"/>
          <w:sz w:val="28"/>
        </w:rPr>
        <w:t>
      275-3-бап. Ілеспе және (немесе) табиғи газды рұқсатсыз жағу</w:t>
      </w:r>
      <w:r>
        <w:br/>
      </w:r>
      <w:r>
        <w:rPr>
          <w:rFonts w:ascii="Times New Roman"/>
          <w:b w:val="false"/>
          <w:i w:val="false"/>
          <w:color w:val="000000"/>
          <w:sz w:val="28"/>
        </w:rPr>
        <w:t>
      275-4-бап. Ілеспе және (немесе) табиғи газды кәдеге жарату</w:t>
      </w:r>
      <w:r>
        <w:br/>
      </w:r>
      <w:r>
        <w:rPr>
          <w:rFonts w:ascii="Times New Roman"/>
          <w:b w:val="false"/>
          <w:i w:val="false"/>
          <w:color w:val="000000"/>
          <w:sz w:val="28"/>
        </w:rPr>
        <w:t>
                 және/немесе қайта өңдеу кезінде жер қойнауы және жер</w:t>
      </w:r>
      <w:r>
        <w:br/>
      </w:r>
      <w:r>
        <w:rPr>
          <w:rFonts w:ascii="Times New Roman"/>
          <w:b w:val="false"/>
          <w:i w:val="false"/>
          <w:color w:val="000000"/>
          <w:sz w:val="28"/>
        </w:rPr>
        <w:t>
                 қойнауын пайдалану туралы заңнама талаптарын бұзу</w:t>
      </w:r>
      <w:r>
        <w:br/>
      </w:r>
      <w:r>
        <w:rPr>
          <w:rFonts w:ascii="Times New Roman"/>
          <w:b w:val="false"/>
          <w:i w:val="false"/>
          <w:color w:val="000000"/>
          <w:sz w:val="28"/>
        </w:rPr>
        <w:t>
      275-5-бап. Көмірсутек шикізатының кен орындарын жайластыру</w:t>
      </w:r>
      <w:r>
        <w:br/>
      </w:r>
      <w:r>
        <w:rPr>
          <w:rFonts w:ascii="Times New Roman"/>
          <w:b w:val="false"/>
          <w:i w:val="false"/>
          <w:color w:val="000000"/>
          <w:sz w:val="28"/>
        </w:rPr>
        <w:t>
                 кезінде жер қойнауы және жер қойнауын пайдалану</w:t>
      </w:r>
      <w:r>
        <w:br/>
      </w:r>
      <w:r>
        <w:rPr>
          <w:rFonts w:ascii="Times New Roman"/>
          <w:b w:val="false"/>
          <w:i w:val="false"/>
          <w:color w:val="000000"/>
          <w:sz w:val="28"/>
        </w:rPr>
        <w:t>
                 туралы заңнаманың талаптарын бұзу</w:t>
      </w:r>
      <w:r>
        <w:br/>
      </w:r>
      <w:r>
        <w:rPr>
          <w:rFonts w:ascii="Times New Roman"/>
          <w:b w:val="false"/>
          <w:i w:val="false"/>
          <w:color w:val="000000"/>
          <w:sz w:val="28"/>
        </w:rPr>
        <w:t>
      275-6-бап. Ұңғымаларды пайдалану кезінде талаптарды бұзу</w:t>
      </w:r>
      <w:r>
        <w:br/>
      </w:r>
      <w:r>
        <w:rPr>
          <w:rFonts w:ascii="Times New Roman"/>
          <w:b w:val="false"/>
          <w:i w:val="false"/>
          <w:color w:val="000000"/>
          <w:sz w:val="28"/>
        </w:rPr>
        <w:t>
      275-7-бап. Теңізде және ішкі су қоймаларында мұнай</w:t>
      </w:r>
      <w:r>
        <w:br/>
      </w:r>
      <w:r>
        <w:rPr>
          <w:rFonts w:ascii="Times New Roman"/>
          <w:b w:val="false"/>
          <w:i w:val="false"/>
          <w:color w:val="000000"/>
          <w:sz w:val="28"/>
        </w:rPr>
        <w:t>
                 операцияларын жүзеге асыру кезінде жер қойнауы және</w:t>
      </w:r>
      <w:r>
        <w:br/>
      </w:r>
      <w:r>
        <w:rPr>
          <w:rFonts w:ascii="Times New Roman"/>
          <w:b w:val="false"/>
          <w:i w:val="false"/>
          <w:color w:val="000000"/>
          <w:sz w:val="28"/>
        </w:rPr>
        <w:t>
                 жер қойнауын пайдалану туралы заңнаманың талаптарын</w:t>
      </w:r>
      <w:r>
        <w:br/>
      </w:r>
      <w:r>
        <w:rPr>
          <w:rFonts w:ascii="Times New Roman"/>
          <w:b w:val="false"/>
          <w:i w:val="false"/>
          <w:color w:val="000000"/>
          <w:sz w:val="28"/>
        </w:rPr>
        <w:t>
                 бұзу</w:t>
      </w:r>
      <w:r>
        <w:br/>
      </w:r>
      <w:r>
        <w:rPr>
          <w:rFonts w:ascii="Times New Roman"/>
          <w:b w:val="false"/>
          <w:i w:val="false"/>
          <w:color w:val="000000"/>
          <w:sz w:val="28"/>
        </w:rPr>
        <w:t>
      275-8-бап. Теңіздегі ғылыми зерттеулерді хабарлаусыз жүргізу</w:t>
      </w:r>
      <w:r>
        <w:br/>
      </w:r>
      <w:r>
        <w:rPr>
          <w:rFonts w:ascii="Times New Roman"/>
          <w:b w:val="false"/>
          <w:i w:val="false"/>
          <w:color w:val="000000"/>
          <w:sz w:val="28"/>
        </w:rPr>
        <w:t>
      275-9-бап. Теңізде мұнай операцияларын жүргізу кезінде</w:t>
      </w:r>
      <w:r>
        <w:br/>
      </w:r>
      <w:r>
        <w:rPr>
          <w:rFonts w:ascii="Times New Roman"/>
          <w:b w:val="false"/>
          <w:i w:val="false"/>
          <w:color w:val="000000"/>
          <w:sz w:val="28"/>
        </w:rPr>
        <w:t>
                 заңнаманың талаптарын бұзу»;</w:t>
      </w:r>
      <w:r>
        <w:br/>
      </w:r>
      <w:r>
        <w:rPr>
          <w:rFonts w:ascii="Times New Roman"/>
          <w:b w:val="false"/>
          <w:i w:val="false"/>
          <w:color w:val="000000"/>
          <w:sz w:val="28"/>
        </w:rPr>
        <w:t>
      2) мынадай мазмұндағы 275-2, 275-3, 275-4, 275-5, 275-6, 275-7, 275-8, 275-9-баптармен толықтырылсын:</w:t>
      </w:r>
      <w:r>
        <w:br/>
      </w:r>
      <w:r>
        <w:rPr>
          <w:rFonts w:ascii="Times New Roman"/>
          <w:b w:val="false"/>
          <w:i w:val="false"/>
          <w:color w:val="000000"/>
          <w:sz w:val="28"/>
        </w:rPr>
        <w:t>
      «275-2-бап. Мұнай операцияларын және іздеу, бағалау</w:t>
      </w:r>
      <w:r>
        <w:br/>
      </w:r>
      <w:r>
        <w:rPr>
          <w:rFonts w:ascii="Times New Roman"/>
          <w:b w:val="false"/>
          <w:i w:val="false"/>
          <w:color w:val="000000"/>
          <w:sz w:val="28"/>
        </w:rPr>
        <w:t>
                  жұмыстарының жобаларын жүргізу кезінде және</w:t>
      </w:r>
      <w:r>
        <w:br/>
      </w:r>
      <w:r>
        <w:rPr>
          <w:rFonts w:ascii="Times New Roman"/>
          <w:b w:val="false"/>
          <w:i w:val="false"/>
          <w:color w:val="000000"/>
          <w:sz w:val="28"/>
        </w:rPr>
        <w:t>
                  көмірсутек шикізатын өндіру жөніндегі жұмыстарды</w:t>
      </w:r>
      <w:r>
        <w:br/>
      </w:r>
      <w:r>
        <w:rPr>
          <w:rFonts w:ascii="Times New Roman"/>
          <w:b w:val="false"/>
          <w:i w:val="false"/>
          <w:color w:val="000000"/>
          <w:sz w:val="28"/>
        </w:rPr>
        <w:t>
                  жүргізуге арналған белгіленген талаптарды бұзу</w:t>
      </w:r>
      <w:r>
        <w:br/>
      </w:r>
      <w:r>
        <w:rPr>
          <w:rFonts w:ascii="Times New Roman"/>
          <w:b w:val="false"/>
          <w:i w:val="false"/>
          <w:color w:val="000000"/>
          <w:sz w:val="28"/>
        </w:rPr>
        <w:t xml:space="preserve">
      1. Мұнай операцияларын жүргізу кезінде белгіленген талаптарды бұзу және (немесе) іздестіру, бағалау жұмыстарының жобаларын сақтамау және көмірсутегі шикізатын өндіру жөніндегі жұмыстарды жүргізуге арналған белгіленген талаптарды бұзу – </w:t>
      </w:r>
      <w:r>
        <w:br/>
      </w:r>
      <w:r>
        <w:rPr>
          <w:rFonts w:ascii="Times New Roman"/>
          <w:b w:val="false"/>
          <w:i w:val="false"/>
          <w:color w:val="000000"/>
          <w:sz w:val="28"/>
        </w:rPr>
        <w:t>
      лауазымды адамдарға, дара кәсiпкерлерге – бір жүз, шағын немесе орта кәсiпкерлiк субъектiлерi болып табылатын заңды тұлғаларға – үш жүз, iрi кәсiпкерлiк субъектiлерi болып табылатын заңды тұлғаларға бір мың айлық есептік көрсеткіш мөлшерiнде айыппұл салуға әкеп соғады.</w:t>
      </w:r>
      <w:r>
        <w:br/>
      </w:r>
      <w:r>
        <w:rPr>
          <w:rFonts w:ascii="Times New Roman"/>
          <w:b w:val="false"/>
          <w:i w:val="false"/>
          <w:color w:val="000000"/>
          <w:sz w:val="28"/>
        </w:rPr>
        <w:t xml:space="preserve">
      2. Іздестіру, бағалау жұмыстарын және көмірсутек шикізатын өндіру жөніндегі жұмыстарды белгіленген тәртіппен бекітілген жобалау құжатынсыз жүргізу – </w:t>
      </w:r>
      <w:r>
        <w:br/>
      </w:r>
      <w:r>
        <w:rPr>
          <w:rFonts w:ascii="Times New Roman"/>
          <w:b w:val="false"/>
          <w:i w:val="false"/>
          <w:color w:val="000000"/>
          <w:sz w:val="28"/>
        </w:rPr>
        <w:t>
      дара кәсіпкердің немесе заңды тұлғаның қызметін немесе жекелеген қызмет түрлерін сот тәртібімен тоқтата тұрып немесе оларға тыйым сала отырып, лауазымды адамдарға, дара кәсiпкерлерге – бір жүз елу, шағын немесе орта кәсiпкерлiк субъектiлерi болып табылатын заңды тұлғаларға – бес жүз, iрi кәсiпкерлiк субъектiлерi болып табылатын заңды тұлғаларға екі мың айлық есептік көрсеткіш мөлшерiнде айыппұл салуға әкеп соғады.</w:t>
      </w:r>
      <w:r>
        <w:br/>
      </w:r>
      <w:r>
        <w:rPr>
          <w:rFonts w:ascii="Times New Roman"/>
          <w:b w:val="false"/>
          <w:i w:val="false"/>
          <w:color w:val="000000"/>
          <w:sz w:val="28"/>
        </w:rPr>
        <w:t>
      275-3-бап. Ілеспе және (немесе) табиғи газды рұқсатсыз жағу</w:t>
      </w:r>
      <w:r>
        <w:br/>
      </w:r>
      <w:r>
        <w:rPr>
          <w:rFonts w:ascii="Times New Roman"/>
          <w:b w:val="false"/>
          <w:i w:val="false"/>
          <w:color w:val="000000"/>
          <w:sz w:val="28"/>
        </w:rPr>
        <w:t xml:space="preserve">
      1. Жер қойнауы және жер қойнауын пайдалану туралы заңнамада көзделген жағдайларды қоспағанда, ілеспе және (немесе) табиғи газды мұнай және газ саласындағы уәкілетті органның рұқсатынсыз немесе оның рұқсатының талаптарын сақтамай жағу – </w:t>
      </w:r>
      <w:r>
        <w:br/>
      </w:r>
      <w:r>
        <w:rPr>
          <w:rFonts w:ascii="Times New Roman"/>
          <w:b w:val="false"/>
          <w:i w:val="false"/>
          <w:color w:val="000000"/>
          <w:sz w:val="28"/>
        </w:rPr>
        <w:t>
      лауазымды адамдарға, дара кәсiпкерлерге – бір жүз, шағын немесе орта кәсiпкерлiк субъектiлерi болып табылатын заңды тұлғаларға – бес жүз, iрi кәсiпкерлiк субъектiлерi болып табылатын заңды тұлғаларға екі мың айлық есептік көрсеткіш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лауазымды адамдарға – бір жүз елу айлық есептік көрсеткіш мөлшерінде айыппұл салуға, дара кәсіпкерлер мен заңды тұлғаларға дара кәсіпкердің немесе заңды тұлғаның қызметін немесе жекелеген қызмет түрлерін сот тәртібімен тоқтата тұруға немесе оларға тыйым салуға әкеп соғады.</w:t>
      </w:r>
      <w:r>
        <w:br/>
      </w:r>
      <w:r>
        <w:rPr>
          <w:rFonts w:ascii="Times New Roman"/>
          <w:b w:val="false"/>
          <w:i w:val="false"/>
          <w:color w:val="000000"/>
          <w:sz w:val="28"/>
        </w:rPr>
        <w:t>
      275-4-бап. Ілеспе және (немесе) табиғи газды кәдеге жарату</w:t>
      </w:r>
      <w:r>
        <w:br/>
      </w:r>
      <w:r>
        <w:rPr>
          <w:rFonts w:ascii="Times New Roman"/>
          <w:b w:val="false"/>
          <w:i w:val="false"/>
          <w:color w:val="000000"/>
          <w:sz w:val="28"/>
        </w:rPr>
        <w:t>
                 және/немесе қайта өңдеу кезінде жер қойнауы және жер</w:t>
      </w:r>
      <w:r>
        <w:br/>
      </w:r>
      <w:r>
        <w:rPr>
          <w:rFonts w:ascii="Times New Roman"/>
          <w:b w:val="false"/>
          <w:i w:val="false"/>
          <w:color w:val="000000"/>
          <w:sz w:val="28"/>
        </w:rPr>
        <w:t>
                 қойнауын пайдалану туралы заңнама талаптарын бұзу</w:t>
      </w:r>
      <w:r>
        <w:br/>
      </w:r>
      <w:r>
        <w:rPr>
          <w:rFonts w:ascii="Times New Roman"/>
          <w:b w:val="false"/>
          <w:i w:val="false"/>
          <w:color w:val="000000"/>
          <w:sz w:val="28"/>
        </w:rPr>
        <w:t xml:space="preserve">
      1. Жер қойнауын пайдаланушының ілеспе және (немесе) табиғи газды кәдеге жаратпай және/немесе қайта өңдемей көмірсутек шикізатымен жұмыс жүргізуі – </w:t>
      </w:r>
      <w:r>
        <w:br/>
      </w:r>
      <w:r>
        <w:rPr>
          <w:rFonts w:ascii="Times New Roman"/>
          <w:b w:val="false"/>
          <w:i w:val="false"/>
          <w:color w:val="000000"/>
          <w:sz w:val="28"/>
        </w:rPr>
        <w:t>
      лауазымды адамдарға және дара кәсiпкерлерге – бір жүз, шағын немесе орта кәсiпкерлiк субъектiлерi болып табылатын заңды тұлғаларға – бес жүз, iрi кәсiпкерлiк субъектiлерi болып табылатын заңды тұлғаларға екі мың айлық есептік көрсеткіш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лауазымды адамдарға – бір жүз елу айлық есептік көрсеткіш мөлшерінде айыппұл салуға, дара кәсіпкерлер мен заңды тұлғаларға дара кәсіпкердің немесе заңды тұлғаның қызметін немесе жекелеген қызмет түрлерін сот тәртібімен тоқтата тұруға немесе оларға тыйым салуға әкеп соғады.</w:t>
      </w:r>
      <w:r>
        <w:br/>
      </w:r>
      <w:r>
        <w:rPr>
          <w:rFonts w:ascii="Times New Roman"/>
          <w:b w:val="false"/>
          <w:i w:val="false"/>
          <w:color w:val="000000"/>
          <w:sz w:val="28"/>
        </w:rPr>
        <w:t>
      275-5-бап. Көмірсутек шикізатының кен орындарын жайластыру</w:t>
      </w:r>
      <w:r>
        <w:br/>
      </w:r>
      <w:r>
        <w:rPr>
          <w:rFonts w:ascii="Times New Roman"/>
          <w:b w:val="false"/>
          <w:i w:val="false"/>
          <w:color w:val="000000"/>
          <w:sz w:val="28"/>
        </w:rPr>
        <w:t>
                 кезінде жер қойнауы және жер қойнауын пайдалану</w:t>
      </w:r>
      <w:r>
        <w:br/>
      </w:r>
      <w:r>
        <w:rPr>
          <w:rFonts w:ascii="Times New Roman"/>
          <w:b w:val="false"/>
          <w:i w:val="false"/>
          <w:color w:val="000000"/>
          <w:sz w:val="28"/>
        </w:rPr>
        <w:t>
                 туралы заңнаманың талаптарын бұзу</w:t>
      </w:r>
      <w:r>
        <w:br/>
      </w:r>
      <w:r>
        <w:rPr>
          <w:rFonts w:ascii="Times New Roman"/>
          <w:b w:val="false"/>
          <w:i w:val="false"/>
          <w:color w:val="000000"/>
          <w:sz w:val="28"/>
        </w:rPr>
        <w:t>
      Қажетті кәсіпшілік объектілері мен өзге де инфрақұрылым объектілерін салу кезінде белгіленген тәртіппен бекітілген жобалау құжаттамасынан ауытқу өндірілген өнімді және/немесе айдап шығарылған жұмысшы агентті есепке алудың дәйексіз болуына әкеп соқса, –</w:t>
      </w:r>
      <w:r>
        <w:br/>
      </w:r>
      <w:r>
        <w:rPr>
          <w:rFonts w:ascii="Times New Roman"/>
          <w:b w:val="false"/>
          <w:i w:val="false"/>
          <w:color w:val="000000"/>
          <w:sz w:val="28"/>
        </w:rPr>
        <w:t>
      лауазымды адамдарға, дара кәсiпкерлерге – бір жүз елу, шағын немесе орта кәсiпкерлiк субъектiлерi болып табылатын заңды тұлғаларға – бес жүз, iрi кәсiпкерлiк субъектiлерi болып табылатын заңды тұлғаларға екі мың айлық есептік көрсеткіш мөлшерiнде айыппұл салуға әкеп соғады.</w:t>
      </w:r>
      <w:r>
        <w:br/>
      </w:r>
      <w:r>
        <w:rPr>
          <w:rFonts w:ascii="Times New Roman"/>
          <w:b w:val="false"/>
          <w:i w:val="false"/>
          <w:color w:val="000000"/>
          <w:sz w:val="28"/>
        </w:rPr>
        <w:t>
      275-6-бап. Ұңғымаларды пайдалану кезінде талаптарды бұзу</w:t>
      </w:r>
      <w:r>
        <w:br/>
      </w:r>
      <w:r>
        <w:rPr>
          <w:rFonts w:ascii="Times New Roman"/>
          <w:b w:val="false"/>
          <w:i w:val="false"/>
          <w:color w:val="000000"/>
          <w:sz w:val="28"/>
        </w:rPr>
        <w:t xml:space="preserve">
      1. Ұңғымаларды заңнамада белгіленген талаптарды бұза отырып пайдалану – </w:t>
      </w:r>
      <w:r>
        <w:br/>
      </w:r>
      <w:r>
        <w:rPr>
          <w:rFonts w:ascii="Times New Roman"/>
          <w:b w:val="false"/>
          <w:i w:val="false"/>
          <w:color w:val="000000"/>
          <w:sz w:val="28"/>
        </w:rPr>
        <w:t>
      лауазымды адамдарға, дара кәсiпкерлерге – бір жүз, шағын немесе орта кәсiпкерлiк субъектiлерi болып табылатын заңды тұлғаларға – үш жүз, iрi кәсiпкерлiк субъектiлерi болып табылатын заңды тұлғаларға бір мың айлық есептік көрсеткіш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лауазымды адамдарға, дара кәсiпкерлерге – бір жүз елу, шағын немесе орта кәсiпкерлiк субъектiлерi болып табылатын заңды тұлғаларға – бес жүз, iрi кәсiпкерлiк субъектiлерi болып табылатын заңды тұлғаларға екі мың айлық есептік көрсеткіш мөлшерiнде айыппұл салуға әкеп соғады.</w:t>
      </w:r>
      <w:r>
        <w:br/>
      </w:r>
      <w:r>
        <w:rPr>
          <w:rFonts w:ascii="Times New Roman"/>
          <w:b w:val="false"/>
          <w:i w:val="false"/>
          <w:color w:val="000000"/>
          <w:sz w:val="28"/>
        </w:rPr>
        <w:t>
      275-7-бап. Теңізде және ішкі су қоймаларында мұнай</w:t>
      </w:r>
      <w:r>
        <w:br/>
      </w:r>
      <w:r>
        <w:rPr>
          <w:rFonts w:ascii="Times New Roman"/>
          <w:b w:val="false"/>
          <w:i w:val="false"/>
          <w:color w:val="000000"/>
          <w:sz w:val="28"/>
        </w:rPr>
        <w:t>
                 операцияларын жүзеге асыру кезінде жер қойнауы және</w:t>
      </w:r>
      <w:r>
        <w:br/>
      </w:r>
      <w:r>
        <w:rPr>
          <w:rFonts w:ascii="Times New Roman"/>
          <w:b w:val="false"/>
          <w:i w:val="false"/>
          <w:color w:val="000000"/>
          <w:sz w:val="28"/>
        </w:rPr>
        <w:t>
                 жер қойнауын пайдалану туралы заңнаманың талаптарын</w:t>
      </w:r>
      <w:r>
        <w:br/>
      </w:r>
      <w:r>
        <w:rPr>
          <w:rFonts w:ascii="Times New Roman"/>
          <w:b w:val="false"/>
          <w:i w:val="false"/>
          <w:color w:val="000000"/>
          <w:sz w:val="28"/>
        </w:rPr>
        <w:t>
                 бұзу</w:t>
      </w:r>
      <w:r>
        <w:br/>
      </w:r>
      <w:r>
        <w:rPr>
          <w:rFonts w:ascii="Times New Roman"/>
          <w:b w:val="false"/>
          <w:i w:val="false"/>
          <w:color w:val="000000"/>
          <w:sz w:val="28"/>
        </w:rPr>
        <w:t>
      1. Теңізде және ішкі су қоймаларында мұнай операцияларын мұнай және газ саласындағы уәкілетті органның жазбаша рұқсатынсыз немесе оның рұқсатының талаптарын сақтамай жүргізу –</w:t>
      </w:r>
      <w:r>
        <w:br/>
      </w:r>
      <w:r>
        <w:rPr>
          <w:rFonts w:ascii="Times New Roman"/>
          <w:b w:val="false"/>
          <w:i w:val="false"/>
          <w:color w:val="000000"/>
          <w:sz w:val="28"/>
        </w:rPr>
        <w:t>
      лауазымды адамдарға, дара кәсiпкерлерге – бір жүз, шағын немесе орта кәсiпкерлiк субъектiлерi болып табылатын заңды тұлғаларға – бес жүз, iрi кәсiпкерлiк субъектiлерi болып табылатын заңды тұлғаларға екі мың айлық есептік көрсеткіш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лауазымды адамдарға – бір жүз елу айлық есептік көрсеткіш мөлшерінде айыппұл салуға, дара кәсіпкерлер мен заңды тұлғаларға дара кәсіпкердің немесе заңды тұлғаның қызметін немесе жекелеген қызмет түрлерін сот тәртібімен тоқтата тұруға немесе оларға тыйым салуға әкеп соғады.</w:t>
      </w:r>
      <w:r>
        <w:br/>
      </w:r>
      <w:r>
        <w:rPr>
          <w:rFonts w:ascii="Times New Roman"/>
          <w:b w:val="false"/>
          <w:i w:val="false"/>
          <w:color w:val="000000"/>
          <w:sz w:val="28"/>
        </w:rPr>
        <w:t>
      275-8-бап. Теңіздегі ғылыми зерттеулерді хабарлаусыз жүргізу</w:t>
      </w:r>
      <w:r>
        <w:br/>
      </w:r>
      <w:r>
        <w:rPr>
          <w:rFonts w:ascii="Times New Roman"/>
          <w:b w:val="false"/>
          <w:i w:val="false"/>
          <w:color w:val="000000"/>
          <w:sz w:val="28"/>
        </w:rPr>
        <w:t xml:space="preserve">
      Теңіздегі ғылыми зерттеулерді мұнай және газ саласындағы уәкілетті органға хабарламай жүргізу – </w:t>
      </w:r>
      <w:r>
        <w:br/>
      </w:r>
      <w:r>
        <w:rPr>
          <w:rFonts w:ascii="Times New Roman"/>
          <w:b w:val="false"/>
          <w:i w:val="false"/>
          <w:color w:val="000000"/>
          <w:sz w:val="28"/>
        </w:rPr>
        <w:t>
      лауазымды адамдарға – сексен, шағын немесе орта кәсiпкерлiк субъектiлерi болып табылатын заңды тұлғаларға – үш жүз, iрi кәсiпкерлiк субъектiлерi болып табылатын заңды тұлғаларға бес жүз айлық есептік көрсеткіш мөлшерiнде айыппұл салуға әкеп соғады.</w:t>
      </w:r>
      <w:r>
        <w:br/>
      </w:r>
      <w:r>
        <w:rPr>
          <w:rFonts w:ascii="Times New Roman"/>
          <w:b w:val="false"/>
          <w:i w:val="false"/>
          <w:color w:val="000000"/>
          <w:sz w:val="28"/>
        </w:rPr>
        <w:t>
      275-9-бап. Теңізде мұнай операцияларын жүргізу кезінде</w:t>
      </w:r>
      <w:r>
        <w:br/>
      </w:r>
      <w:r>
        <w:rPr>
          <w:rFonts w:ascii="Times New Roman"/>
          <w:b w:val="false"/>
          <w:i w:val="false"/>
          <w:color w:val="000000"/>
          <w:sz w:val="28"/>
        </w:rPr>
        <w:t>
                 заңнаманың талаптарын бұзу</w:t>
      </w:r>
      <w:r>
        <w:br/>
      </w:r>
      <w:r>
        <w:rPr>
          <w:rFonts w:ascii="Times New Roman"/>
          <w:b w:val="false"/>
          <w:i w:val="false"/>
          <w:color w:val="000000"/>
          <w:sz w:val="28"/>
        </w:rPr>
        <w:t xml:space="preserve">
      1. Теңізде мұнайды теңізге төгіп алу тәуекелімен байланысты қызметті жүзеге асыратын жеке немесе заңды тұлғада, теңізде мұнай операцияларын жүзеге асыратын жер қойнауын пайдаланушыда мұнайды төгіп алудың алдын алу және оны жою бойынша бекітілген ұйымдастыру жоспары болмаса, – </w:t>
      </w:r>
      <w:r>
        <w:br/>
      </w:r>
      <w:r>
        <w:rPr>
          <w:rFonts w:ascii="Times New Roman"/>
          <w:b w:val="false"/>
          <w:i w:val="false"/>
          <w:color w:val="000000"/>
          <w:sz w:val="28"/>
        </w:rPr>
        <w:t>
      жеке тұлғаларға – бір жүз елу, шағын немесе орта кәсiпкерлiк субъектiлерi болып табылатын заңды тұлғаларға – төрт жүз, iрi кәсiпкерлiк субъектiлерi болып табылатын заңды тұлғаларға екі мың айлық есептік көрсеткіш мөлшерiнде айыппұл салуға әкеп соғады.</w:t>
      </w:r>
      <w:r>
        <w:br/>
      </w:r>
      <w:r>
        <w:rPr>
          <w:rFonts w:ascii="Times New Roman"/>
          <w:b w:val="false"/>
          <w:i w:val="false"/>
          <w:color w:val="000000"/>
          <w:sz w:val="28"/>
        </w:rPr>
        <w:t>
      2. Теңізде мұнайды теңізге төгіп алу тәуекелімен байланысты қызметті жүзеге асыратын жеке немесе заңды тұлғада, теңізде мұнай операцияларын жүзеге асыратын жер қойнауын пайдаланушыда 1-ші және 2-ші деңгейдегі мұнайды төгіп алу салдарын жою үшін қажетті материалдар мен жабдықтар не мамандандырылған ұйыммен жасалған шарт болмаса, –</w:t>
      </w:r>
      <w:r>
        <w:br/>
      </w:r>
      <w:r>
        <w:rPr>
          <w:rFonts w:ascii="Times New Roman"/>
          <w:b w:val="false"/>
          <w:i w:val="false"/>
          <w:color w:val="000000"/>
          <w:sz w:val="28"/>
        </w:rPr>
        <w:t>
      жеке тұлғаларға – бір жүз елу, шағын немесе орта кәсiпкерлiк субъектiлерi болып табылатын заңды тұлғаларға – төрт жүз, iрi кәсiпкерлiк субъектiлерi болып табылатын заңды тұлғаларға екі мың айлық есептік көрсеткіш мөлшерiнде айыппұл салуға әкеп соғады.</w:t>
      </w:r>
      <w:r>
        <w:br/>
      </w:r>
      <w:r>
        <w:rPr>
          <w:rFonts w:ascii="Times New Roman"/>
          <w:b w:val="false"/>
          <w:i w:val="false"/>
          <w:color w:val="000000"/>
          <w:sz w:val="28"/>
        </w:rPr>
        <w:t>
      3. Осы баптың бiрiншi, екінші бөлiктерiнде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жеке тұлғаларға – бір жүз елу айлық есептік көрсеткіш мөлшерiнде айыппұл салуға, заңды тұлғаларға заңды тұлғаның қызметін немесе жекелеген қызмет түрлерін тоқтата тұруға немесе оларға тыйым салуға әкеп соғады.»;</w:t>
      </w:r>
      <w:r>
        <w:br/>
      </w:r>
      <w:r>
        <w:rPr>
          <w:rFonts w:ascii="Times New Roman"/>
          <w:b w:val="false"/>
          <w:i w:val="false"/>
          <w:color w:val="000000"/>
          <w:sz w:val="28"/>
        </w:rPr>
        <w:t>
      3) 541-баптың бірінші бөлігі «275-1» санынан кейін «275-2 (екінші бөлігінде), 275-3 (екінші бөлігінде), 275-4 (екінші бөлігінде), 275-7 (екінші бөлігінде), 275-9 (үшінші бөлігінде)» деген сөздермен толықтырылсын;</w:t>
      </w:r>
      <w:r>
        <w:br/>
      </w:r>
      <w:r>
        <w:rPr>
          <w:rFonts w:ascii="Times New Roman"/>
          <w:b w:val="false"/>
          <w:i w:val="false"/>
          <w:color w:val="000000"/>
          <w:sz w:val="28"/>
        </w:rPr>
        <w:t>
      4) 553-баптың бірінші бөлігі мынадай редакцияда жазылсын:</w:t>
      </w:r>
      <w:r>
        <w:br/>
      </w:r>
      <w:r>
        <w:rPr>
          <w:rFonts w:ascii="Times New Roman"/>
          <w:b w:val="false"/>
          <w:i w:val="false"/>
          <w:color w:val="000000"/>
          <w:sz w:val="28"/>
        </w:rPr>
        <w:t>
      «1. Өнеркәсiп қауiпсiздiгi саласындағы уәкiлеттi орган осы Кодекстiң 89, 175 (екiншi бөлiгiнде) (қызметi үшiншi тұлғаларға зиян келтiру қаупiмен байланысты объектiлер иелерi жасаған құқық бұзушылықтар бөлiгiнде), 220, 221, 270, 271, 272 (техникалық қауiпсiздiк бөлiгiнде), 275-9 (бірінші, екінші бөліктерінде), 357-2 (бiрiншi бөлiгiнде), 504-баптарында көзделген әкiмшiлiк құқық бұзушылық туралы iстердi қарайды.»;</w:t>
      </w:r>
      <w:r>
        <w:br/>
      </w:r>
      <w:r>
        <w:rPr>
          <w:rFonts w:ascii="Times New Roman"/>
          <w:b w:val="false"/>
          <w:i w:val="false"/>
          <w:color w:val="000000"/>
          <w:sz w:val="28"/>
        </w:rPr>
        <w:t>
      5) 554-2-баптың бірінші бөлігі мынадай редакцияда жазылсын:</w:t>
      </w:r>
      <w:r>
        <w:br/>
      </w:r>
      <w:r>
        <w:rPr>
          <w:rFonts w:ascii="Times New Roman"/>
          <w:b w:val="false"/>
          <w:i w:val="false"/>
          <w:color w:val="000000"/>
          <w:sz w:val="28"/>
        </w:rPr>
        <w:t>
      «1. Мұнай және газ саласындағы уәкiлеттi орган осы Кодекстiң 147-11 (бiрiншi – алтыншы, сегiзiншi бөлiктерiнде), 275 (бірiншi бөлiгiнде), 275-2 (бірінші бөлігінде), 275-3 (бірінші бөлігінде), 275-4 (бірінші бөлігінде), 275-5, 275-6, 275-7 (бірінші бөлігінде), 275-8, 357-2 (бiрiншi бөлiгiнде)-баптарында көзделген әкiмшiлiк құқық бұзушылықтар туралы iстердi қарайды.»</w:t>
      </w:r>
      <w:r>
        <w:br/>
      </w:r>
      <w:r>
        <w:rPr>
          <w:rFonts w:ascii="Times New Roman"/>
          <w:b w:val="false"/>
          <w:i w:val="false"/>
          <w:color w:val="000000"/>
          <w:sz w:val="28"/>
        </w:rPr>
        <w:t>
      6) 636-баптың бірінші бөлігінің 1) тармақшасында: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«өнеркәсiп қауiпсiздiгi саласындағы уәкiлеттi органның (225-1 (газбен жабдықтау жүйелерi объектiлерiнiң күзет аймақтарындағы бұзушылықтар бойынша), 226 (үшiншi – бесiншi бөлiктер), 228, 229, 275-9 (үшінші бөлігі), 314, 317-1 (өрт және жарылыс қауiпсiздiгi бөлiгiнде машиналар мен жабдықтарға, химиялық өнiмдерге қойылатын қауiпсiздiк талаптарын бұзушылық бойынша), 356-баптар);»;</w:t>
      </w:r>
      <w:r>
        <w:br/>
      </w:r>
      <w:r>
        <w:rPr>
          <w:rFonts w:ascii="Times New Roman"/>
          <w:b w:val="false"/>
          <w:i w:val="false"/>
          <w:color w:val="000000"/>
          <w:sz w:val="28"/>
        </w:rPr>
        <w:t>
      қырық алтыншы абзац мынадай редакцияда жазылсын:</w:t>
      </w:r>
      <w:r>
        <w:br/>
      </w:r>
      <w:r>
        <w:rPr>
          <w:rFonts w:ascii="Times New Roman"/>
          <w:b w:val="false"/>
          <w:i w:val="false"/>
          <w:color w:val="000000"/>
          <w:sz w:val="28"/>
        </w:rPr>
        <w:t>
      «мұнай және газ саласындағы уәкілетті органның (147-11 (жетінші және тоғызыншы бөліктері), 147-12 (екінші және үшінші бөліктері (тауарлық немесе сұйытылған мұнай газын көтерме саудада өткізудің шекті бағаларын асырып жіберу бойынша), 275-2 (екінші бөлігі), 275-3 (екінші бөлігі), 275-4 (екінші бөлігі), 275-7 (екінші бөлігі),356, 357-1, 357-2 (екінші бөлігі)-баптар);»;</w:t>
      </w:r>
      <w:r>
        <w:br/>
      </w:r>
      <w:r>
        <w:rPr>
          <w:rFonts w:ascii="Times New Roman"/>
          <w:b w:val="false"/>
          <w:i w:val="false"/>
          <w:color w:val="000000"/>
          <w:sz w:val="28"/>
        </w:rPr>
        <w:t>
      7) 642-баптың бірінші бөлігі мынадай редакцияда жазылсын:</w:t>
      </w:r>
      <w:r>
        <w:br/>
      </w:r>
      <w:r>
        <w:rPr>
          <w:rFonts w:ascii="Times New Roman"/>
          <w:b w:val="false"/>
          <w:i w:val="false"/>
          <w:color w:val="000000"/>
          <w:sz w:val="28"/>
        </w:rPr>
        <w:t>
      «1. Әкiмшiлiк құқық бұзушылық туралы iс оның жасалған жерi бойынша не орталық уәкілетті мемлекеттік органда аумақтық бөлімшелер болмаған кезде, ал осы Кодексте көзделген жағдайларда әкiмшiлiк құқық бұзушылық туралы iстi қарау ведомстволық бағыныстылығына жататын лауазымды адамның (уәкiлеттi мемлекеттiк органның) орналасқан жерi бойынша қаралады.».</w:t>
      </w:r>
      <w:r>
        <w:br/>
      </w:r>
      <w:r>
        <w:rPr>
          <w:rFonts w:ascii="Times New Roman"/>
          <w:b w:val="false"/>
          <w:i w:val="false"/>
          <w:color w:val="000000"/>
          <w:sz w:val="28"/>
        </w:rPr>
        <w:t>
      2.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w:t>
      </w:r>
      <w:r>
        <w:br/>
      </w:r>
      <w:r>
        <w:rPr>
          <w:rFonts w:ascii="Times New Roman"/>
          <w:b w:val="false"/>
          <w:i w:val="false"/>
          <w:color w:val="000000"/>
          <w:sz w:val="28"/>
        </w:rPr>
        <w:t>
      1) 47-баптың 1-тармағының 5) тармақшасы алып тасталсын;</w:t>
      </w:r>
      <w:r>
        <w:br/>
      </w:r>
      <w:r>
        <w:rPr>
          <w:rFonts w:ascii="Times New Roman"/>
          <w:b w:val="false"/>
          <w:i w:val="false"/>
          <w:color w:val="000000"/>
          <w:sz w:val="28"/>
        </w:rPr>
        <w:t>
      2) 108-баптың 3-тармағы мынадай редакцияда жазылсын:</w:t>
      </w:r>
      <w:r>
        <w:br/>
      </w:r>
      <w:r>
        <w:rPr>
          <w:rFonts w:ascii="Times New Roman"/>
          <w:b w:val="false"/>
          <w:i w:val="false"/>
          <w:color w:val="000000"/>
          <w:sz w:val="28"/>
        </w:rPr>
        <w:t>
      «3. Атмосфералық ауаны және су, жер ресурстарын белгiленген нормативтерден тыс ластаудан, жер қойнауын заңсыз пайдаланудан, сондай-ақ өндiрiс пен тұтыну қалдықтарын, оның iшiнде радиоактивтi қалдықтарды белгiленген нормативтерден тыс орналастырудан келтiрiлген залалды экономикалық бағалау Қазақстан Республикасының Үкiметi бекiтетiн қағидаларға сәйкес тура немесе жанама әдiстермен айқындалады.»;</w:t>
      </w:r>
      <w:r>
        <w:br/>
      </w:r>
      <w:r>
        <w:rPr>
          <w:rFonts w:ascii="Times New Roman"/>
          <w:b w:val="false"/>
          <w:i w:val="false"/>
          <w:color w:val="000000"/>
          <w:sz w:val="28"/>
        </w:rPr>
        <w:t>
      3) 114-бап мынадай мазмұндағы 11-1) тармақшамен толықтырылсын:</w:t>
      </w:r>
      <w:r>
        <w:br/>
      </w:r>
      <w:r>
        <w:rPr>
          <w:rFonts w:ascii="Times New Roman"/>
          <w:b w:val="false"/>
          <w:i w:val="false"/>
          <w:color w:val="000000"/>
          <w:sz w:val="28"/>
        </w:rPr>
        <w:t>
      «11-1) жер қойнауына мемлекеттік меншік құқығының сақталуына;»;</w:t>
      </w:r>
      <w:r>
        <w:br/>
      </w:r>
      <w:r>
        <w:rPr>
          <w:rFonts w:ascii="Times New Roman"/>
          <w:b w:val="false"/>
          <w:i w:val="false"/>
          <w:color w:val="000000"/>
          <w:sz w:val="28"/>
        </w:rPr>
        <w:t>
      4) 218-баптың 1-тармағы мынадай редакцияда жазылсын:</w:t>
      </w:r>
      <w:r>
        <w:br/>
      </w:r>
      <w:r>
        <w:rPr>
          <w:rFonts w:ascii="Times New Roman"/>
          <w:b w:val="false"/>
          <w:i w:val="false"/>
          <w:color w:val="000000"/>
          <w:sz w:val="28"/>
        </w:rPr>
        <w:t>
      «1. Жобалау құжаттамасына мемлекеттiк экологиялық және санитариялық-эпидемиологиялық сараптамалардың оң қорытындылары және экологиялық рұқсат жер қойнауын пайдалану жөнiндегi операцияларды жүргiзу үшiн экологиялық негiз болып табылады.»;</w:t>
      </w:r>
      <w:r>
        <w:br/>
      </w:r>
      <w:r>
        <w:rPr>
          <w:rFonts w:ascii="Times New Roman"/>
          <w:b w:val="false"/>
          <w:i w:val="false"/>
          <w:color w:val="000000"/>
          <w:sz w:val="28"/>
        </w:rPr>
        <w:t>
      5) 321-баптың 2-тармағының 2) тармақшасы мынадай редакцияда жазылсын:</w:t>
      </w:r>
      <w:r>
        <w:br/>
      </w:r>
      <w:r>
        <w:rPr>
          <w:rFonts w:ascii="Times New Roman"/>
          <w:b w:val="false"/>
          <w:i w:val="false"/>
          <w:color w:val="000000"/>
          <w:sz w:val="28"/>
        </w:rPr>
        <w:t>
      «2) табиғи ресурстарды заңсыз және ұтымсыз пайдаланудың;».</w:t>
      </w:r>
      <w:r>
        <w:br/>
      </w:r>
      <w:r>
        <w:rPr>
          <w:rFonts w:ascii="Times New Roman"/>
          <w:b w:val="false"/>
          <w:i w:val="false"/>
          <w:color w:val="000000"/>
          <w:sz w:val="28"/>
        </w:rPr>
        <w:t>
      3.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w:t>
      </w:r>
      <w:r>
        <w:br/>
      </w:r>
      <w:r>
        <w:rPr>
          <w:rFonts w:ascii="Times New Roman"/>
          <w:b w:val="false"/>
          <w:i w:val="false"/>
          <w:color w:val="000000"/>
          <w:sz w:val="28"/>
        </w:rPr>
        <w:t>
      1) 1-бапта:</w:t>
      </w:r>
      <w:r>
        <w:br/>
      </w:r>
      <w:r>
        <w:rPr>
          <w:rFonts w:ascii="Times New Roman"/>
          <w:b w:val="false"/>
          <w:i w:val="false"/>
          <w:color w:val="000000"/>
          <w:sz w:val="28"/>
        </w:rPr>
        <w:t>
      2), 3) және 4) тармақшалар мынадай редакцияда жазылсын:</w:t>
      </w:r>
      <w:r>
        <w:br/>
      </w:r>
      <w:r>
        <w:rPr>
          <w:rFonts w:ascii="Times New Roman"/>
          <w:b w:val="false"/>
          <w:i w:val="false"/>
          <w:color w:val="000000"/>
          <w:sz w:val="28"/>
        </w:rPr>
        <w:t>
      «2) айналыстан шыққан қорлар – өндiру процесiнде түзiлетiн, жер қойнауындағы пайдалы қазбалардың нормаланған ысыраптан аспайтын іс жүзіндегі ысыраптарын қоса алғанда, оларды өндiру нәтижесiнде жер қойнауын пайдаланушы өз балансынан шығаратын, Қазақстан Республикасының Пайдалы қазбалар қоры жөнiндегi мемлекеттiк комиссиясы бекiткен қатты пайдалы қазбалардың өндiрiлген баланстық қорлары;</w:t>
      </w:r>
      <w:r>
        <w:br/>
      </w:r>
      <w:r>
        <w:rPr>
          <w:rFonts w:ascii="Times New Roman"/>
          <w:b w:val="false"/>
          <w:i w:val="false"/>
          <w:color w:val="000000"/>
          <w:sz w:val="28"/>
        </w:rPr>
        <w:t>
      3) бағалау жұмыстары – анықталған кен орнының пайдалы қазбалар қорларын айқындау, олардың өнеркәсiптiк маңызын бағалау және игеруге тартудың орындылығын техникалық-экономикалық негiздеу мақсатында жүргiзiлетiн геологиялық-барлау жұмыстарының сатысы;</w:t>
      </w:r>
      <w:r>
        <w:br/>
      </w:r>
      <w:r>
        <w:rPr>
          <w:rFonts w:ascii="Times New Roman"/>
          <w:b w:val="false"/>
          <w:i w:val="false"/>
          <w:color w:val="000000"/>
          <w:sz w:val="28"/>
        </w:rPr>
        <w:t>
      4) бағалау жұмыстарының жобасы – табылған кен орнының пайдалы қазбалар қорларын айқындау, оның өнеркәсiптiк маңызын жiтi бағалау және оны өнеркәсiптiк игеруге тартудың орындылығын техникалық-экономикалық негiздеу үшiн геологиялық-барлау жұмыстарын жүргiзу әдiстемесi мен көлемiн белгiлейтiн, пайдалы қазбалардың перспективалы учаскелерi мен көрiнiс-белгiлерi табылған жағдайда барлау жүргiзген кезде жасалатын жобалау құжаты;»;</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барлаумен және (немесе) өндірумен байланысты жерасты құрылыстарын салу және (немесе) пайдалану – келісімшарттық аумақ шегінде, барлауға және (немесе) өндіруге арналған бекітілген жобалау құжатына сәйкес, барлау және (немесе) өндіру жөніндегі жұмыстардың нәтижесінде түзілген өнеркәсіптік қалдықтарды көмуге және жиып қоюға арналған жерасты құрылыстарын салу және (немесе) пайдалану;»;</w:t>
      </w:r>
      <w:r>
        <w:br/>
      </w:r>
      <w:r>
        <w:rPr>
          <w:rFonts w:ascii="Times New Roman"/>
          <w:b w:val="false"/>
          <w:i w:val="false"/>
          <w:color w:val="000000"/>
          <w:sz w:val="28"/>
        </w:rPr>
        <w:t>
      8), 9) тармақшалар мынадай редакцияда жазылсын:</w:t>
      </w:r>
      <w:r>
        <w:br/>
      </w:r>
      <w:r>
        <w:rPr>
          <w:rFonts w:ascii="Times New Roman"/>
          <w:b w:val="false"/>
          <w:i w:val="false"/>
          <w:color w:val="000000"/>
          <w:sz w:val="28"/>
        </w:rPr>
        <w:t>
      «8) геологиялық ақпарат – геологиялық, геохимиялық, геофизикалық, гидрогеологиялық, геоморфологиялық, тектоникалық мәлiметтердi, тау-кен қазбаларының, ұңғымалардың техникалық құжаттамасын, кен орнының, жер қойнауын пайдалану жөнiндегi операциялар жүргiзiлетiн келiсiмшарттық аумақтағы жұмыс учаскесi мен объектiлердiң болжамды ресурстарын және баланстық қорларын қамтитын, табиғи және жасанды (қағаздағы және электрондық) жеткізгіштердегі ақпарат жиынтығы;</w:t>
      </w:r>
      <w:r>
        <w:br/>
      </w:r>
      <w:r>
        <w:rPr>
          <w:rFonts w:ascii="Times New Roman"/>
          <w:b w:val="false"/>
          <w:i w:val="false"/>
          <w:color w:val="000000"/>
          <w:sz w:val="28"/>
        </w:rPr>
        <w:t>
      9) геологиялық бөлу – барлауға, өндіруге, бiрлескен барлауға және өндiруге арналған келiсiмшарттың ажырамас бөлiгi болып табылатын, жер қойнауын пайдаланушы барлау жүргiзуге құқылы жер қойнауы учаскелерiн схемалық және сипаттамалық жағынан айқындайтын қосымша;»;</w:t>
      </w:r>
      <w:r>
        <w:br/>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«15-1) аз зерттелген жер қойнауы учаскелері – конкурсқа шығару үшін немесе тікелей келіссөздер негізінде ұсынуға жеткілікті геологиялық ақпарат жоқ жер қойнауы учаскелері;»;</w:t>
      </w:r>
      <w:r>
        <w:br/>
      </w:r>
      <w:r>
        <w:rPr>
          <w:rFonts w:ascii="Times New Roman"/>
          <w:b w:val="false"/>
          <w:i w:val="false"/>
          <w:color w:val="000000"/>
          <w:sz w:val="28"/>
        </w:rPr>
        <w:t>
      16), 17) тармақшалар мынадай редакцияда жазылсын:</w:t>
      </w:r>
      <w:r>
        <w:br/>
      </w:r>
      <w:r>
        <w:rPr>
          <w:rFonts w:ascii="Times New Roman"/>
          <w:b w:val="false"/>
          <w:i w:val="false"/>
          <w:color w:val="000000"/>
          <w:sz w:val="28"/>
        </w:rPr>
        <w:t>
      «16) жер қойнауын қорғау – Қазақстан Республикасының қоршаған ортаны қорғау және табиғи ресурстарды пайдалану туралы заңнамасында көзделген, жер қойнауын пайдалану жөнiндегi операцияларды жүргiзу кезiнде жер қойнауының ластануын болғызбауға, жер қойнауын пайдалану жөнiндегi операциялардың қоршаған ортаға зиянды әсерiн азайтуға, сондай-ақ жер қойнауын заңсыз пайдалануды анықтауға және оның жолын кесуге бағытталған бақылау iс-шараларының жүйесi;</w:t>
      </w:r>
      <w:r>
        <w:br/>
      </w:r>
      <w:r>
        <w:rPr>
          <w:rFonts w:ascii="Times New Roman"/>
          <w:b w:val="false"/>
          <w:i w:val="false"/>
          <w:color w:val="000000"/>
          <w:sz w:val="28"/>
        </w:rPr>
        <w:t>
      17) жер қойнауын мемлекеттiк геологиялық зерттеу – өңірлік және геологиялық-түсіру жұмыстары, геологиялық, геофизикалық, геохимиялық, гидрогеологиялық зерттеулер, iздеу, iздеу-бағалау, іздеу-барлау жұмыстарын жүргiзу, жер қойнауы жай-күйiнiң мониторингiн жүргізу, мемлекеттiк геологиялық карталар жасау, жер қойнауын зерделеу және пайдалану саласындағы қолданбалы ғылыми зерттеулер, өздігінен ағып шығатын гидрогеологиялық және мұнай ұңғымаларын жою және консервациялау;»;</w:t>
      </w:r>
      <w:r>
        <w:br/>
      </w:r>
      <w:r>
        <w:rPr>
          <w:rFonts w:ascii="Times New Roman"/>
          <w:b w:val="false"/>
          <w:i w:val="false"/>
          <w:color w:val="000000"/>
          <w:sz w:val="28"/>
        </w:rPr>
        <w:t>
      мынадай мазмұндағы 24-1) тармақшамен толықтырылсын:</w:t>
      </w:r>
      <w:r>
        <w:br/>
      </w:r>
      <w:r>
        <w:rPr>
          <w:rFonts w:ascii="Times New Roman"/>
          <w:b w:val="false"/>
          <w:i w:val="false"/>
          <w:color w:val="000000"/>
          <w:sz w:val="28"/>
        </w:rPr>
        <w:t>
      24-1) конкурс – жер қойнауын пайдалануға арналған келісімшарт жасасуға құқығы бар жеңімпазды айқындау үшін тендер немесе бәсекелес сауда-саттық нысанында өткізілетін рәсім;»;</w:t>
      </w:r>
      <w:r>
        <w:br/>
      </w:r>
      <w:r>
        <w:rPr>
          <w:rFonts w:ascii="Times New Roman"/>
          <w:b w:val="false"/>
          <w:i w:val="false"/>
          <w:color w:val="000000"/>
          <w:sz w:val="28"/>
        </w:rPr>
        <w:t>
      31) және 33) тармақшалар мынадай редакцияда жазылсын:</w:t>
      </w:r>
      <w:r>
        <w:br/>
      </w:r>
      <w:r>
        <w:rPr>
          <w:rFonts w:ascii="Times New Roman"/>
          <w:b w:val="false"/>
          <w:i w:val="false"/>
          <w:color w:val="000000"/>
          <w:sz w:val="28"/>
        </w:rPr>
        <w:t>
      «31) жобалау құжаттары – экологиялық, санитариялық-эпидемиологиялық және өнеркәсiптiк қауiпсiздiктiң талаптары ескерiле отырып, пайдалы қазбалардың кен орындарын iздеудiң, бағалаудың және игерудiң техникалық жағдайлары мен технологиялық көрсеткiштерiн қамтитын құжаттар;</w:t>
      </w:r>
      <w:r>
        <w:br/>
      </w:r>
      <w:r>
        <w:rPr>
          <w:rFonts w:ascii="Times New Roman"/>
          <w:b w:val="false"/>
          <w:i w:val="false"/>
          <w:color w:val="000000"/>
          <w:sz w:val="28"/>
        </w:rPr>
        <w:t>
      33) жұмыс бағдарламасы – келiсiмшарт қолданылуының мерзiмi шегінде жер қойнауын пайдаланушының инвестициялық жобалық көрсеткіштерді орындау жөніндегі міндеттемелерін қамтитын құжат;»;</w:t>
      </w:r>
      <w:r>
        <w:br/>
      </w:r>
      <w:r>
        <w:rPr>
          <w:rFonts w:ascii="Times New Roman"/>
          <w:b w:val="false"/>
          <w:i w:val="false"/>
          <w:color w:val="000000"/>
          <w:sz w:val="28"/>
        </w:rPr>
        <w:t>
      мынадай мазмұндағы 37-1) тармақшамен толықтырылсын:</w:t>
      </w:r>
      <w:r>
        <w:br/>
      </w:r>
      <w:r>
        <w:rPr>
          <w:rFonts w:ascii="Times New Roman"/>
          <w:b w:val="false"/>
          <w:i w:val="false"/>
          <w:color w:val="000000"/>
          <w:sz w:val="28"/>
        </w:rPr>
        <w:t>
      «37-1) кәсіби авариялық-құтқару қызметтері – пайдалы қазбаларды өндіру және байыту бойынша қауіпті өндірістік объектілері бар жер қойнауын пайдаланушыларға ұдайы, тәулік бойы қызмет көрсетілуін, кәсіби авариялық-құтқару қызметтерінің жедел бөлімшелерінің қызмет көрсетілетін объектілерде авариялар кезінде аварияларды жоюға және авариялық-құтқару жұмыстарын жүргізуге, адамдарды құтқаруға және эвакуациялауға, аварияларды және олардың салдарын оқшаулауға және жоюға дереу шығуға ұдайы, тәулік бойы әзір болуын қамтамасыз ететін қызметтер және (немесе) ұйымдар;»;</w:t>
      </w:r>
      <w:r>
        <w:br/>
      </w:r>
      <w:r>
        <w:rPr>
          <w:rFonts w:ascii="Times New Roman"/>
          <w:b w:val="false"/>
          <w:i w:val="false"/>
          <w:color w:val="000000"/>
          <w:sz w:val="28"/>
        </w:rPr>
        <w:t>
      39) тармақша мынадай редакцияда жазылсын:</w:t>
      </w:r>
      <w:r>
        <w:br/>
      </w:r>
      <w:r>
        <w:rPr>
          <w:rFonts w:ascii="Times New Roman"/>
          <w:b w:val="false"/>
          <w:i w:val="false"/>
          <w:color w:val="000000"/>
          <w:sz w:val="28"/>
        </w:rPr>
        <w:t>
      «39) келiсiмшарттық аумақ – жер қойнауын пайдаланушы келiсiмшартқа сәйкес онда жер қойнауын пайдалану жөнiндегi операциялар жүргiзуге құқылы болатын, геологиялық және (немесе) тау-кендiк бөлумен айқындалатын аумақ;»;</w:t>
      </w:r>
      <w:r>
        <w:br/>
      </w:r>
      <w:r>
        <w:rPr>
          <w:rFonts w:ascii="Times New Roman"/>
          <w:b w:val="false"/>
          <w:i w:val="false"/>
          <w:color w:val="000000"/>
          <w:sz w:val="28"/>
        </w:rPr>
        <w:t>
      70) тармақша мынадай редакцияда жазылсын:</w:t>
      </w:r>
      <w:r>
        <w:br/>
      </w:r>
      <w:r>
        <w:rPr>
          <w:rFonts w:ascii="Times New Roman"/>
          <w:b w:val="false"/>
          <w:i w:val="false"/>
          <w:color w:val="000000"/>
          <w:sz w:val="28"/>
        </w:rPr>
        <w:t>
      «70) минералдық шикiзатты өңдеу – минералдық шикiзаттан пайдалы құрауыштарды шығарып алуға байланысты жұмыстар, сондай-ақ минералдық шикiзатты бастапқы өңдеуден кейiнгi жұмыстар (бастапқы өңдеу болған кезде);»;</w:t>
      </w:r>
      <w:r>
        <w:br/>
      </w:r>
      <w:r>
        <w:rPr>
          <w:rFonts w:ascii="Times New Roman"/>
          <w:b w:val="false"/>
          <w:i w:val="false"/>
          <w:color w:val="000000"/>
          <w:sz w:val="28"/>
        </w:rPr>
        <w:t>
      мынадай мазмұндағы 80-1) тармақшамен толықтырылсын:</w:t>
      </w:r>
      <w:r>
        <w:br/>
      </w:r>
      <w:r>
        <w:rPr>
          <w:rFonts w:ascii="Times New Roman"/>
          <w:b w:val="false"/>
          <w:i w:val="false"/>
          <w:color w:val="000000"/>
          <w:sz w:val="28"/>
        </w:rPr>
        <w:t>
      «80-1) қатты пайдалы қазбалар – кең таралған пайдалы қазбаларды және көмірсутегі шикізатын қоспағанда, жер қойнауында қатты күйде болатын табиғи минералдық түзілімдер;»;</w:t>
      </w:r>
      <w:r>
        <w:br/>
      </w:r>
      <w:r>
        <w:rPr>
          <w:rFonts w:ascii="Times New Roman"/>
          <w:b w:val="false"/>
          <w:i w:val="false"/>
          <w:color w:val="000000"/>
          <w:sz w:val="28"/>
        </w:rPr>
        <w:t>
      90) тармақша мынадай редакцияда жазылсын:</w:t>
      </w:r>
      <w:r>
        <w:br/>
      </w:r>
      <w:r>
        <w:rPr>
          <w:rFonts w:ascii="Times New Roman"/>
          <w:b w:val="false"/>
          <w:i w:val="false"/>
          <w:color w:val="000000"/>
          <w:sz w:val="28"/>
        </w:rPr>
        <w:t>
      «90) тарату қоры – жер қойнауын пайдаланушы Қазақстан Республикасында жер қойнауын пайдалану жөнiндегi операциялардың салдарын жою үшiн Қазақстан Республикасының аумағындағы кез келген банкте арнаулы депозиттік шотта жинақтайтын ақшалай қаражат;»;</w:t>
      </w:r>
      <w:r>
        <w:br/>
      </w:r>
      <w:r>
        <w:rPr>
          <w:rFonts w:ascii="Times New Roman"/>
          <w:b w:val="false"/>
          <w:i w:val="false"/>
          <w:color w:val="000000"/>
          <w:sz w:val="28"/>
        </w:rPr>
        <w:t>
      97) тармақша мынадай редакцияда жазылсын:</w:t>
      </w:r>
      <w:r>
        <w:br/>
      </w:r>
      <w:r>
        <w:rPr>
          <w:rFonts w:ascii="Times New Roman"/>
          <w:b w:val="false"/>
          <w:i w:val="false"/>
          <w:color w:val="000000"/>
          <w:sz w:val="28"/>
        </w:rPr>
        <w:t>
      «97) тау-кендiк бөлу – өндiруге, бiрлескен барлау мен өндiруге арналған келiсiмшарттың ажырамас бөлiгi болып табылатын, оның шегінде жер қойнауын пайдаланушы өндiрудi, барлаумен және (немесе) өндiрумен байланысты емес жерасты құрылыстарын салуды және (немесе) пайдалануды жүргiзуге құқылы болатын жер қойнауы учаскесiн графикалық және сипаттамалық жағынан айқындайтын құжат;»;</w:t>
      </w:r>
      <w:r>
        <w:br/>
      </w:r>
      <w:r>
        <w:rPr>
          <w:rFonts w:ascii="Times New Roman"/>
          <w:b w:val="false"/>
          <w:i w:val="false"/>
          <w:color w:val="000000"/>
          <w:sz w:val="28"/>
        </w:rPr>
        <w:t>
      мынадай мазмұндағы 102-1) тармақшамен толықтырылсын:</w:t>
      </w:r>
      <w:r>
        <w:br/>
      </w:r>
      <w:r>
        <w:rPr>
          <w:rFonts w:ascii="Times New Roman"/>
          <w:b w:val="false"/>
          <w:i w:val="false"/>
          <w:color w:val="000000"/>
          <w:sz w:val="28"/>
        </w:rPr>
        <w:t>
      «102-1) мұнайдың теңізге төгілуі – теңізде мұнай операцияларын жүзеге асыру, мұнайды тасымалдау және (немесе) сақтау кезінде теңіздің мұнаймен ластануы;»;</w:t>
      </w:r>
      <w:r>
        <w:br/>
      </w:r>
      <w:r>
        <w:rPr>
          <w:rFonts w:ascii="Times New Roman"/>
          <w:b w:val="false"/>
          <w:i w:val="false"/>
          <w:color w:val="000000"/>
          <w:sz w:val="28"/>
        </w:rPr>
        <w:t>
      мынадай мазмұндағы 109-1) тармақшамен толықтырылсын:</w:t>
      </w:r>
      <w:r>
        <w:br/>
      </w:r>
      <w:r>
        <w:rPr>
          <w:rFonts w:ascii="Times New Roman"/>
          <w:b w:val="false"/>
          <w:i w:val="false"/>
          <w:color w:val="000000"/>
          <w:sz w:val="28"/>
        </w:rPr>
        <w:t>
      «109-1) барлауға арналған үлгілік келісімшарт – барлауға арналған құқық осы Заңға сәйкес оңайлатылған тәртіппен берілетін тұлғамен Қазақстан Республикасының Үкіметі бекіткен нысанда жасалатын келісімшарт;»;</w:t>
      </w:r>
      <w:r>
        <w:br/>
      </w:r>
      <w:r>
        <w:rPr>
          <w:rFonts w:ascii="Times New Roman"/>
          <w:b w:val="false"/>
          <w:i w:val="false"/>
          <w:color w:val="000000"/>
          <w:sz w:val="28"/>
        </w:rPr>
        <w:t>
      2) 10-бапта:</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Техногендiк минералдық түзiлiмдер жер қойнауын пайдаланушының меншiгi болып табылады. Техногендiк минералдық түзiлiмдердi игеру кезiнде жер қойнауын пайдаланушы не техногендiк минералдық түзiлiмдерге меншiк құқығы бар үшiншi тұлға құзыреттi органмен немесе облыстың, республикалық маңызы бар қаланың, астананың жергілікті атқарушы органымен тікелей келіссөздер жүргізу арқылы келiсiмшарт жасасуға мiндеттi.</w:t>
      </w:r>
      <w:r>
        <w:br/>
      </w:r>
      <w:r>
        <w:rPr>
          <w:rFonts w:ascii="Times New Roman"/>
          <w:b w:val="false"/>
          <w:i w:val="false"/>
          <w:color w:val="000000"/>
          <w:sz w:val="28"/>
        </w:rPr>
        <w:t>
      4. 1992 жылғы 30 мамырға дейiн қоймаға қойылған техногендiк минералдық түзiлiмдер мемлекеттік меншiк болып табылады.»;</w:t>
      </w:r>
      <w:r>
        <w:br/>
      </w:r>
      <w:r>
        <w:rPr>
          <w:rFonts w:ascii="Times New Roman"/>
          <w:b w:val="false"/>
          <w:i w:val="false"/>
          <w:color w:val="000000"/>
          <w:sz w:val="28"/>
        </w:rPr>
        <w:t>
      6-тармақ мынадай мазмұндағы екінші бөлігімен толықтырылсын:</w:t>
      </w:r>
      <w:r>
        <w:br/>
      </w:r>
      <w:r>
        <w:rPr>
          <w:rFonts w:ascii="Times New Roman"/>
          <w:b w:val="false"/>
          <w:i w:val="false"/>
          <w:color w:val="000000"/>
          <w:sz w:val="28"/>
        </w:rPr>
        <w:t>
      «Техногендiк минералдық түзiлiмдерді кез келген түрдегі өндіріс қалдықтарымен араластыруға тыйым салынады.»;</w:t>
      </w:r>
      <w:r>
        <w:br/>
      </w:r>
      <w:r>
        <w:rPr>
          <w:rFonts w:ascii="Times New Roman"/>
          <w:b w:val="false"/>
          <w:i w:val="false"/>
          <w:color w:val="000000"/>
          <w:sz w:val="28"/>
        </w:rPr>
        <w:t>
      3) 11-бапта: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«11-бап. Геологиялық ақпаратқа меншiк құқығы, ақпаратты</w:t>
      </w:r>
      <w:r>
        <w:br/>
      </w:r>
      <w:r>
        <w:rPr>
          <w:rFonts w:ascii="Times New Roman"/>
          <w:b w:val="false"/>
          <w:i w:val="false"/>
          <w:color w:val="000000"/>
          <w:sz w:val="28"/>
        </w:rPr>
        <w:t>
               пайдалану және беру тәртiбi»;</w:t>
      </w:r>
      <w:r>
        <w:br/>
      </w:r>
      <w:r>
        <w:rPr>
          <w:rFonts w:ascii="Times New Roman"/>
          <w:b w:val="false"/>
          <w:i w:val="false"/>
          <w:color w:val="000000"/>
          <w:sz w:val="28"/>
        </w:rPr>
        <w:t>
      1, 2 және 3-тармақтар мынадай редакцияда жазылсын:</w:t>
      </w:r>
      <w:r>
        <w:br/>
      </w:r>
      <w:r>
        <w:rPr>
          <w:rFonts w:ascii="Times New Roman"/>
          <w:b w:val="false"/>
          <w:i w:val="false"/>
          <w:color w:val="000000"/>
          <w:sz w:val="28"/>
        </w:rPr>
        <w:t>
      «1. Геологиялық ақпарат, егер ол мемлекеттің бюджет қаражаты есебiнен алынса – мемлекеттік меншiкте, егер ол жер қойнауын пайдаланушының қаражаты есебiнен алынса, келісімшарттың қолданылуы кезеңінде жер қойнауын пайдаланушының меншiгiнде болады.</w:t>
      </w:r>
      <w:r>
        <w:br/>
      </w:r>
      <w:r>
        <w:rPr>
          <w:rFonts w:ascii="Times New Roman"/>
          <w:b w:val="false"/>
          <w:i w:val="false"/>
          <w:color w:val="000000"/>
          <w:sz w:val="28"/>
        </w:rPr>
        <w:t>
      2. Жер қойнауын пайдалану жөніндегі операцияларды қаржыландыру көзiне қарамастан, жер қойнауы туралы геологиялық және өзге де ақпарат келісімшарттың қолданылуы тоқтатылғаннан кейін мемлекеттің меншігіне міндетті түрде өтеусіз берілуге жатады. Геологиялық ақпаратты есепке алуды, сақтауды, жүйелеуді және жинақтауды жер қойнауын зерттеу мен пайдалану жөнiндегi уәкiлеттi орган Қазақстан Республикасының Үкiметi бекiткен тәртiпке сәйкес жүзеге асырады.</w:t>
      </w:r>
      <w:r>
        <w:br/>
      </w:r>
      <w:r>
        <w:rPr>
          <w:rFonts w:ascii="Times New Roman"/>
          <w:b w:val="false"/>
          <w:i w:val="false"/>
          <w:color w:val="000000"/>
          <w:sz w:val="28"/>
        </w:rPr>
        <w:t>
      3. Геологиялық ақпарат пайдалануға өтеулі немесе өтеусіз негiзде берiледi.</w:t>
      </w:r>
      <w:r>
        <w:br/>
      </w:r>
      <w:r>
        <w:rPr>
          <w:rFonts w:ascii="Times New Roman"/>
          <w:b w:val="false"/>
          <w:i w:val="false"/>
          <w:color w:val="000000"/>
          <w:sz w:val="28"/>
        </w:rPr>
        <w:t>
      Геологиялық ақпарат мыналарға:</w:t>
      </w:r>
      <w:r>
        <w:br/>
      </w:r>
      <w:r>
        <w:rPr>
          <w:rFonts w:ascii="Times New Roman"/>
          <w:b w:val="false"/>
          <w:i w:val="false"/>
          <w:color w:val="000000"/>
          <w:sz w:val="28"/>
        </w:rPr>
        <w:t>
      1) жер қойнауын геологиялық зерттеу байланысты жұмыстарды мемлекеттiк бюджет қаражаты есебiнен жүргiзетiн тұлғаларға;</w:t>
      </w:r>
      <w:r>
        <w:br/>
      </w:r>
      <w:r>
        <w:rPr>
          <w:rFonts w:ascii="Times New Roman"/>
          <w:b w:val="false"/>
          <w:i w:val="false"/>
          <w:color w:val="000000"/>
          <w:sz w:val="28"/>
        </w:rPr>
        <w:t>
      2) ғылыми зерттеулер мемлекеттiк бюджеттен және (немесе) ғылыми және (немесе) ғылыми-техникалық қызметтің субъектілері болып табылатын ұлттық компаниялардың және (немесе) еншілес ұйымдардың бюджетінен қаржыландырылатын жағдайларда ғылыми мақсаттар үшiн;</w:t>
      </w:r>
      <w:r>
        <w:br/>
      </w:r>
      <w:r>
        <w:rPr>
          <w:rFonts w:ascii="Times New Roman"/>
          <w:b w:val="false"/>
          <w:i w:val="false"/>
          <w:color w:val="000000"/>
          <w:sz w:val="28"/>
        </w:rPr>
        <w:t>
      3) мемлекеттiк, сондай-ақ аккредиттелген жекеше оқу орындарына – оқу мақсаттарында;</w:t>
      </w:r>
      <w:r>
        <w:br/>
      </w:r>
      <w:r>
        <w:rPr>
          <w:rFonts w:ascii="Times New Roman"/>
          <w:b w:val="false"/>
          <w:i w:val="false"/>
          <w:color w:val="000000"/>
          <w:sz w:val="28"/>
        </w:rPr>
        <w:t>
      4) мемлекеттiк органдарға;</w:t>
      </w:r>
      <w:r>
        <w:br/>
      </w:r>
      <w:r>
        <w:rPr>
          <w:rFonts w:ascii="Times New Roman"/>
          <w:b w:val="false"/>
          <w:i w:val="false"/>
          <w:color w:val="000000"/>
          <w:sz w:val="28"/>
        </w:rPr>
        <w:t>
      5) мемлекеттік геологиялық тапсырма бойынша өз қаражаты есебінен жер қойнауын мемлекеттік геологиялық зерттеу орындайтын ұлттық компанияларға өтеусіз негiзде берiледi.</w:t>
      </w:r>
      <w:r>
        <w:br/>
      </w:r>
      <w:r>
        <w:rPr>
          <w:rFonts w:ascii="Times New Roman"/>
          <w:b w:val="false"/>
          <w:i w:val="false"/>
          <w:color w:val="000000"/>
          <w:sz w:val="28"/>
        </w:rPr>
        <w:t>
      Осы тармақта көзделген жағдайларды қоспағанда, геологиялық ақпарат ақылы негізде беріледі. Геологиялық ақпаратты беру талаптарына қарамастан, оны көшіру жөніндегі шығыстарды геологиялық ақпаратты алушы бөлек өтейді.</w:t>
      </w:r>
      <w:r>
        <w:br/>
      </w:r>
      <w:r>
        <w:rPr>
          <w:rFonts w:ascii="Times New Roman"/>
          <w:b w:val="false"/>
          <w:i w:val="false"/>
          <w:color w:val="000000"/>
          <w:sz w:val="28"/>
        </w:rPr>
        <w:t>
      Мемлекет меншігінде болатын геологиялық ақпаратты оқу, ғылыми, коммерциялық мақсаттарда пайдалану және геологиялық ақпаратты Қазақстан Республикасының аумағынан тысқары жерге әкету қағидаларын Қазақстан Республикасының Үкіметі бекітеді.»;</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Жер қойнауы пайдаланылудан бос пайдалы қазбаның кен орнымен танысу үшін геологиялық ақпарат Қазақстан Республикасының мемлекеттік құпиялар туралы заңнамасының талаптары сақталған жағдайда мүдделі тұлғаның сұрау салуы негізінде беріледі.»;</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Барлау үшін оңайлатылған тәртіппен берілетін жер қойнауы учаскелері бойынша геологиялық ақпарат блоктарға бөлінуге тиіс.»;</w:t>
      </w:r>
      <w:r>
        <w:br/>
      </w:r>
      <w:r>
        <w:rPr>
          <w:rFonts w:ascii="Times New Roman"/>
          <w:b w:val="false"/>
          <w:i w:val="false"/>
          <w:color w:val="000000"/>
          <w:sz w:val="28"/>
        </w:rPr>
        <w:t>
      4) 12-бапта: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«Жер қойнауын пайдаланушы мәмiлелер жасасу кезiнде қолданатын пайдалы қазбалардың бағалары туралы ақпарат болмаған жағдайда, мемлекет пайдалы қазбаларды сатып алуы жөнiнде мәмiле жасасқан күнi әлемдiк нарықта қалыптасқан бағалардан аспайтын бағалар көліктік шығыстарды және өткізуге арналған шығындарды шегере отырып, қолданылады.»;</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Стратегиялық маңызы бар жер учаскелерінде, кен орындарында жер қойнауын пайдалануға жаңадан жасалатын, сондай-ақ бұрын жасалған келiсiмшарттарда ел экономикасының ресурстық-энергетикалық негiзiн сақтау және нығайту үшiн мемлекеттiң келiсiмшарттың басқа тарапы немесе жер қойнауын пайдалану құқығына ие заңды тұлғаның қатысушылары және басқа да тұлғалар алдында өтеулі және өтеусіз негiздер бойынша иелiктен шығарылатын жер қойнауын пайдалану құқығын (оның бiр бөлiгiн) және (немесе) жер қойнауын пайдалану құқығымен байланысты объектiлердi сатып алуға басым құқығы бар.»;</w:t>
      </w:r>
      <w:r>
        <w:br/>
      </w:r>
      <w:r>
        <w:rPr>
          <w:rFonts w:ascii="Times New Roman"/>
          <w:b w:val="false"/>
          <w:i w:val="false"/>
          <w:color w:val="000000"/>
          <w:sz w:val="28"/>
        </w:rPr>
        <w:t>
      5) 13-бапта:</w:t>
      </w:r>
      <w:r>
        <w:br/>
      </w:r>
      <w:r>
        <w:rPr>
          <w:rFonts w:ascii="Times New Roman"/>
          <w:b w:val="false"/>
          <w:i w:val="false"/>
          <w:color w:val="000000"/>
          <w:sz w:val="28"/>
        </w:rPr>
        <w:t>
      1, 2-тармақтар мынадай редакцияда жазылсын:</w:t>
      </w:r>
      <w:r>
        <w:br/>
      </w:r>
      <w:r>
        <w:rPr>
          <w:rFonts w:ascii="Times New Roman"/>
          <w:b w:val="false"/>
          <w:i w:val="false"/>
          <w:color w:val="000000"/>
          <w:sz w:val="28"/>
        </w:rPr>
        <w:t>
      «1. Жер қойнауын пайдалану құқығына және (немесе) жер қойнауын пайдалану құқығымен байланысты объектіге ие тұлғаның жер қойнауын пайдалану құқығын (оның бір бөлігін) және (немесе) жер қойнауын пайдалану құқығымен байланысты объектіні иеліктен шығару ниеті болған жағдайда мемлекет ұлттық басқарушы холдинг, Үкімет бекіткен қызметтің аражігін ажыратуға сәйкес ұлттық компания немесе уәкілетті мемлекеттік орган арқылы жер қойнауын пайдалану құқығын (оның бір бөлігін) және (немесе) жер қойнауын пайдалану құқығымен байланысты объектіні сатып алудың басым құқығына ие болады.</w:t>
      </w:r>
      <w:r>
        <w:br/>
      </w:r>
      <w:r>
        <w:rPr>
          <w:rFonts w:ascii="Times New Roman"/>
          <w:b w:val="false"/>
          <w:i w:val="false"/>
          <w:color w:val="000000"/>
          <w:sz w:val="28"/>
        </w:rPr>
        <w:t>
      Қазақстан Республикасының Үкіметі атынан иеліктен шығарылатын жер қойнауын пайдалану құқығын (оның бір бөлігін) және (немесе) жер қойнауын пайдалану құқығымен байланысты объектіні ұлттық басқарушы холдингтің немесе Үкімет бекіткен қызметтің аражігін ажыратуға сәйкес ұлттық компанияның сатып алуы туралы шешімді құзыретті орган белгіленген тәртіппен қабылдайды.</w:t>
      </w:r>
      <w:r>
        <w:br/>
      </w:r>
      <w:r>
        <w:rPr>
          <w:rFonts w:ascii="Times New Roman"/>
          <w:b w:val="false"/>
          <w:i w:val="false"/>
          <w:color w:val="000000"/>
          <w:sz w:val="28"/>
        </w:rPr>
        <w:t>
      2. Егер осы Заңда өзгеше белгіленбесе, өзіне тиесілі жер қойнауын пайдалану құқығын (оның бір бөлігін) және (немесе) жер қойнауын пайдалану құқығымен байланысты объектіні иеліктен шығаруды жүргізу ниеті бар тұлға құзыретті органға жер қойнауын пайдалану құқығын (оның бір бөлігін) және (немесе) жер қойнауын пайдалану құқығымен байланысты объектіні иеліктен шығару туралы өтініш жібереді.</w:t>
      </w:r>
      <w:r>
        <w:br/>
      </w:r>
      <w:r>
        <w:rPr>
          <w:rFonts w:ascii="Times New Roman"/>
          <w:b w:val="false"/>
          <w:i w:val="false"/>
          <w:color w:val="000000"/>
          <w:sz w:val="28"/>
        </w:rPr>
        <w:t xml:space="preserve">
      Жер қойнауын пайдалану құқығын (оның бір бөлігін) және (немесе) жер қойнауын пайдалану құқығымен байланысты объектіні иеліктен шығару туралы өтініш қазақ және орыс тілдерінде жасалуға және осы Заңның </w:t>
      </w:r>
      <w:r>
        <w:br/>
      </w:r>
      <w:r>
        <w:rPr>
          <w:rFonts w:ascii="Times New Roman"/>
          <w:b w:val="false"/>
          <w:i w:val="false"/>
          <w:color w:val="000000"/>
          <w:sz w:val="28"/>
        </w:rPr>
        <w:t>
37-бабының 2-тармағында белгіленген мәліметтерді қамтуға тиіс және үш ай ішінде оны құзыретті органға бергеннен кейін кері қайтарып алуға немесе қайта қарауға жатпайды.»;</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«Мемлекеттің басым құқығын жүзеге асыру мәселелері жөніндегі ведомствоаралық комиссия иеліктен шығарылатын жер қойнауын пайдалану құқығын (оның бір бөлігін) және (немесе) жер қойнауын пайдалану құқығымен байланысты объектіні сатып алуды жүзеге асыру ниеті туралы мәлімдеген ұлттық басқарушы холдингтің немесе Үкімет бекіткен қызметтің аражігін ажыратуға сәйкес ұлттық компанияның осындай сатып алуы туралы ұсынымдар әзірлеген жағдайда, Ведомствоаралық комиссия құзыретті органға ұлттық басқарушы холдингті немесе ұлттық компанияны мемлекет атынан осындай сатып алушы ретінде айқындау ұсынымын жасайды.»;</w:t>
      </w:r>
      <w:r>
        <w:br/>
      </w:r>
      <w:r>
        <w:rPr>
          <w:rFonts w:ascii="Times New Roman"/>
          <w:b w:val="false"/>
          <w:i w:val="false"/>
          <w:color w:val="000000"/>
          <w:sz w:val="28"/>
        </w:rPr>
        <w:t>
      8-тармақтың бірінші және екінші бөліктері мынадай редакцияда жазылсын:</w:t>
      </w:r>
      <w:r>
        <w:br/>
      </w:r>
      <w:r>
        <w:rPr>
          <w:rFonts w:ascii="Times New Roman"/>
          <w:b w:val="false"/>
          <w:i w:val="false"/>
          <w:color w:val="000000"/>
          <w:sz w:val="28"/>
        </w:rPr>
        <w:t>
      «8. Құзыретті органның иеліктен шығарылатын жер қойнауын пайдалану құқығын (оның бір бөлігін) және (немесе) жер қойнауын пайдалану құқығымен байланысты объектіні сатып алу туралы шешімін алғаннан кейін ұлттық басқарушы холдинг, Үкімет бекіткен қызметтің аражігін ажыратуға сәйкес ұлттық компания немесе уәкілетті мемлекеттік орган жер қойнауын пайдаланушымен немесе жер қойнауын пайдалану құқығымен байланысты объектіні иеленуші тұлғамен келіссөздер процесін жүргізуге бастамашы болады.</w:t>
      </w:r>
      <w:r>
        <w:br/>
      </w:r>
      <w:r>
        <w:rPr>
          <w:rFonts w:ascii="Times New Roman"/>
          <w:b w:val="false"/>
          <w:i w:val="false"/>
          <w:color w:val="000000"/>
          <w:sz w:val="28"/>
        </w:rPr>
        <w:t>
      Ұлттық басқарушы холдингтің, Үкімет бекіткен қызметтің аражігін ажыратуға сәйкес ұлттық компанияның немесе уәкілетті мемлекеттік органның иеліктен шығарылатын жер қойнауын пайдалану құқығын (оның бір бөлігін) және (немесе) жер қойнауын пайдалану құқығымен байланысты объектіні сатып алуы басқа өтініш берушілер ұсынғандардан нашар болмайтын жағдайларда жүзеге асырылады.»;</w:t>
      </w:r>
      <w:r>
        <w:br/>
      </w:r>
      <w:r>
        <w:rPr>
          <w:rFonts w:ascii="Times New Roman"/>
          <w:b w:val="false"/>
          <w:i w:val="false"/>
          <w:color w:val="000000"/>
          <w:sz w:val="28"/>
        </w:rPr>
        <w:t>
      6) мынадай мазмұндағы 14-1-баппен толықтырылсын:</w:t>
      </w:r>
      <w:r>
        <w:br/>
      </w:r>
      <w:r>
        <w:rPr>
          <w:rFonts w:ascii="Times New Roman"/>
          <w:b w:val="false"/>
          <w:i w:val="false"/>
          <w:color w:val="000000"/>
          <w:sz w:val="28"/>
        </w:rPr>
        <w:t>
      «14-1 бап. Стратегиялық маңызы бар жер қойнауы, кен орны</w:t>
      </w:r>
      <w:r>
        <w:br/>
      </w:r>
      <w:r>
        <w:rPr>
          <w:rFonts w:ascii="Times New Roman"/>
          <w:b w:val="false"/>
          <w:i w:val="false"/>
          <w:color w:val="000000"/>
          <w:sz w:val="28"/>
        </w:rPr>
        <w:t>
                 учаскелері</w:t>
      </w:r>
      <w:r>
        <w:br/>
      </w:r>
      <w:r>
        <w:rPr>
          <w:rFonts w:ascii="Times New Roman"/>
          <w:b w:val="false"/>
          <w:i w:val="false"/>
          <w:color w:val="000000"/>
          <w:sz w:val="28"/>
        </w:rPr>
        <w:t>
      Қазақстан Республикасының орнықты дамуын және елдің қауіпсіздігін қамтамасыз ету мақсатында жер қойнауының, кен орындарының жекелеген учаскелері стратегиялық деп танылады.</w:t>
      </w:r>
      <w:r>
        <w:br/>
      </w:r>
      <w:r>
        <w:rPr>
          <w:rFonts w:ascii="Times New Roman"/>
          <w:b w:val="false"/>
          <w:i w:val="false"/>
          <w:color w:val="000000"/>
          <w:sz w:val="28"/>
        </w:rPr>
        <w:t>
      Стратегиялық маңызы бар жер қойнауы, кен орындары учаскелерінің тізбесін, сондай-ақ оларды осындайларға жатқызу критерийлерін Қазақстан Республикасының Үкіметі бекітеді.»;</w:t>
      </w:r>
      <w:r>
        <w:br/>
      </w:r>
      <w:r>
        <w:rPr>
          <w:rFonts w:ascii="Times New Roman"/>
          <w:b w:val="false"/>
          <w:i w:val="false"/>
          <w:color w:val="000000"/>
          <w:sz w:val="28"/>
        </w:rPr>
        <w:t>
      7) 16-бапта:</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кең таралған пайдалы қазбалары бар жер қойнауы учаскелерiн қоспағанда, тендер немесе бәсекелес сауда-саттық нысанында конкурсқа шығарылуға жататын жер қойнауы учаскелерiнiң тiзбесiн бекiтедi;»;</w:t>
      </w:r>
      <w:r>
        <w:br/>
      </w:r>
      <w:r>
        <w:rPr>
          <w:rFonts w:ascii="Times New Roman"/>
          <w:b w:val="false"/>
          <w:i w:val="false"/>
          <w:color w:val="000000"/>
          <w:sz w:val="28"/>
        </w:rPr>
        <w:t>
      мынадай мазмұндағы 11-1), 11-2) тармақшалармен толықтырылсын:</w:t>
      </w:r>
      <w:r>
        <w:br/>
      </w:r>
      <w:r>
        <w:rPr>
          <w:rFonts w:ascii="Times New Roman"/>
          <w:b w:val="false"/>
          <w:i w:val="false"/>
          <w:color w:val="000000"/>
          <w:sz w:val="28"/>
        </w:rPr>
        <w:t>
      «11-1) теңізде және Қазақстан Республикасының ішкі су қоймаларында мұнайдың төгілуінің алдын алу және оларға ден қою жөніндегі ұлттық жоспарды бекітеді;</w:t>
      </w:r>
      <w:r>
        <w:br/>
      </w:r>
      <w:r>
        <w:rPr>
          <w:rFonts w:ascii="Times New Roman"/>
          <w:b w:val="false"/>
          <w:i w:val="false"/>
          <w:color w:val="000000"/>
          <w:sz w:val="28"/>
        </w:rPr>
        <w:t>
      «11-2) Мұнайдың төгілуіне ден қою жөніндегі ұлттық комиссияның құрамы мен ол туралы ережені бекітеді;»;</w:t>
      </w:r>
      <w:r>
        <w:br/>
      </w:r>
      <w:r>
        <w:rPr>
          <w:rFonts w:ascii="Times New Roman"/>
          <w:b w:val="false"/>
          <w:i w:val="false"/>
          <w:color w:val="000000"/>
          <w:sz w:val="28"/>
        </w:rPr>
        <w:t>
      мынадай мазмұндағы 17-1) тармақшамен толықтырылсын:</w:t>
      </w:r>
      <w:r>
        <w:br/>
      </w:r>
      <w:r>
        <w:rPr>
          <w:rFonts w:ascii="Times New Roman"/>
          <w:b w:val="false"/>
          <w:i w:val="false"/>
          <w:color w:val="000000"/>
          <w:sz w:val="28"/>
        </w:rPr>
        <w:t>
      «17-1) жер қойнауын пайдалану саласындағы ұлттық компаниялар қызметінің аражігін бекітеді;»;</w:t>
      </w:r>
      <w:r>
        <w:br/>
      </w:r>
      <w:r>
        <w:rPr>
          <w:rFonts w:ascii="Times New Roman"/>
          <w:b w:val="false"/>
          <w:i w:val="false"/>
          <w:color w:val="000000"/>
          <w:sz w:val="28"/>
        </w:rPr>
        <w:t>
      мынадай мазмұндағы 29-1) тармақшамен толықтырылсын:</w:t>
      </w:r>
      <w:r>
        <w:br/>
      </w:r>
      <w:r>
        <w:rPr>
          <w:rFonts w:ascii="Times New Roman"/>
          <w:b w:val="false"/>
          <w:i w:val="false"/>
          <w:color w:val="000000"/>
          <w:sz w:val="28"/>
        </w:rPr>
        <w:t>
      «29-1) Қазақстан Республикасы аумағының геологиялық, гидрогеологиялық, инженерлік-геологиялық, геофизикалық, экологиялық-геологиялық және геохимиялық жағынан зерттелу қағидаларын бекітеді;»;</w:t>
      </w:r>
      <w:r>
        <w:br/>
      </w:r>
      <w:r>
        <w:rPr>
          <w:rFonts w:ascii="Times New Roman"/>
          <w:b w:val="false"/>
          <w:i w:val="false"/>
          <w:color w:val="000000"/>
          <w:sz w:val="28"/>
        </w:rPr>
        <w:t>
      мынадай мазмұндағы 32-1) тармақшамен толықтырылсын:</w:t>
      </w:r>
      <w:r>
        <w:br/>
      </w:r>
      <w:r>
        <w:rPr>
          <w:rFonts w:ascii="Times New Roman"/>
          <w:b w:val="false"/>
          <w:i w:val="false"/>
          <w:color w:val="000000"/>
          <w:sz w:val="28"/>
        </w:rPr>
        <w:t>
      «32-1) жер қойнауын пайдаланумен байланысты индустриялық-инновациялық қызмет субьектілерінің өндірістік қызметін (технологиялық процесін) тану тәртібін айқындайды;»;</w:t>
      </w:r>
      <w:r>
        <w:br/>
      </w:r>
      <w:r>
        <w:rPr>
          <w:rFonts w:ascii="Times New Roman"/>
          <w:b w:val="false"/>
          <w:i w:val="false"/>
          <w:color w:val="000000"/>
          <w:sz w:val="28"/>
        </w:rPr>
        <w:t>
      61) тармақша мынадай редакцияда жазылсын:</w:t>
      </w:r>
      <w:r>
        <w:br/>
      </w:r>
      <w:r>
        <w:rPr>
          <w:rFonts w:ascii="Times New Roman"/>
          <w:b w:val="false"/>
          <w:i w:val="false"/>
          <w:color w:val="000000"/>
          <w:sz w:val="28"/>
        </w:rPr>
        <w:t>
      «61) Қазақстан Республикасының азаматтары болып табылатын, келiсiмшартты орындау кезiнде тартылған қызметкерлердi оқытуға, олардың бiлiктiлiгiн арттыруға және қайта даярлауға және (немесе) Қазақстан Республикасының азаматтарын құзыреттi органмен келiсiлген мамандықтар тiзбесi бойынша оқытуға жіберілетін шығыстар мөлшерi жөнiндегi мiндеттемелердi орындау бойынша жер қойнауын пайдаланушылардың есептерiн жасаудың және ұсынудың нысандары мен тәртiбiн бекiтедi;»</w:t>
      </w:r>
      <w:r>
        <w:br/>
      </w:r>
      <w:r>
        <w:rPr>
          <w:rFonts w:ascii="Times New Roman"/>
          <w:b w:val="false"/>
          <w:i w:val="false"/>
          <w:color w:val="000000"/>
          <w:sz w:val="28"/>
        </w:rPr>
        <w:t>
      мынадай мазмұндағы 61-1) тармақшамен толықтырылсын:</w:t>
      </w:r>
      <w:r>
        <w:br/>
      </w:r>
      <w:r>
        <w:rPr>
          <w:rFonts w:ascii="Times New Roman"/>
          <w:b w:val="false"/>
          <w:i w:val="false"/>
          <w:color w:val="000000"/>
          <w:sz w:val="28"/>
        </w:rPr>
        <w:t>
      «61-1) барлауға арналған үлгілік келісімшарттың нысанын бекітеді;»;</w:t>
      </w:r>
      <w:r>
        <w:br/>
      </w:r>
      <w:r>
        <w:rPr>
          <w:rFonts w:ascii="Times New Roman"/>
          <w:b w:val="false"/>
          <w:i w:val="false"/>
          <w:color w:val="000000"/>
          <w:sz w:val="28"/>
        </w:rPr>
        <w:t>
      8) 17-бапта: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жер қойнауын пайдалануға берілген кен орны бойынша материалдарды (нүктелердің географиялық координаталарын) қоса бере отырып, облыстың, республикалық маңызы бар қаланың, астананың жергілікті атқарушы органдарына Қазақстан Республикасы </w:t>
      </w:r>
      <w:r>
        <w:rPr>
          <w:rFonts w:ascii="Times New Roman"/>
          <w:b w:val="false"/>
          <w:i w:val="false"/>
          <w:color w:val="000000"/>
          <w:sz w:val="28"/>
        </w:rPr>
        <w:t>Жер кодексінің</w:t>
      </w:r>
      <w:r>
        <w:rPr>
          <w:rFonts w:ascii="Times New Roman"/>
          <w:b w:val="false"/>
          <w:i w:val="false"/>
          <w:color w:val="000000"/>
          <w:sz w:val="28"/>
        </w:rPr>
        <w:t xml:space="preserve"> 49-2-бабына сәйкес жерді резервке қалдыру қажеттігі туралы хабарлама жіберу;»;</w:t>
      </w:r>
      <w:r>
        <w:br/>
      </w:r>
      <w:r>
        <w:rPr>
          <w:rFonts w:ascii="Times New Roman"/>
          <w:b w:val="false"/>
          <w:i w:val="false"/>
          <w:color w:val="000000"/>
          <w:sz w:val="28"/>
        </w:rPr>
        <w:t>
      4), 5) тармақшалар мынадай редакцияда жазылсын:</w:t>
      </w:r>
      <w:r>
        <w:br/>
      </w:r>
      <w:r>
        <w:rPr>
          <w:rFonts w:ascii="Times New Roman"/>
          <w:b w:val="false"/>
          <w:i w:val="false"/>
          <w:color w:val="000000"/>
          <w:sz w:val="28"/>
        </w:rPr>
        <w:t>
      «4) кең таралған пайдалы қазбаларды барлауға, өндiруге арналған келiсiмшартты қоспағанда, тікелей келіссөздер негізінде келісімшарт жасасатын тұлғамен немесе конкурстың жеңімпазымен барлауға, өндiруге, бiрлескен барлау мен өндiруге арналған келiсiмшарттың талаптары туралы келiссөздер жүргiзу;</w:t>
      </w:r>
      <w:r>
        <w:br/>
      </w:r>
      <w:r>
        <w:rPr>
          <w:rFonts w:ascii="Times New Roman"/>
          <w:b w:val="false"/>
          <w:i w:val="false"/>
          <w:color w:val="000000"/>
          <w:sz w:val="28"/>
        </w:rPr>
        <w:t>
      5) кең таралған пайдалы қазбаларды барлауға, өндiруге арналған келiсiмшарттық құжаттардың жобаларын қоспағанда, барлауға, өндiруге, бiрлескен барлау мен өндiруге арналған келiсiмшарттық құжаттардың жобаларына сараптама жүргiзудi ұйымдастыру;»;</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құрамында кең таралған пайдалы қазбалар бар жер қойнауы учаскелерiн қоспағанда, конкурсқа шығарылуға жататын, сондай-ақ барлау үшін оңайлатылған тәртіппен берілетін жер қойнауы учаскелерi тiзбелерiнiң жобаларын әзiрлеу;»;</w:t>
      </w:r>
      <w:r>
        <w:br/>
      </w:r>
      <w:r>
        <w:rPr>
          <w:rFonts w:ascii="Times New Roman"/>
          <w:b w:val="false"/>
          <w:i w:val="false"/>
          <w:color w:val="000000"/>
          <w:sz w:val="28"/>
        </w:rPr>
        <w:t>
      27) тармақша мынадай редакцияда жазылсын:</w:t>
      </w:r>
      <w:r>
        <w:br/>
      </w:r>
      <w:r>
        <w:rPr>
          <w:rFonts w:ascii="Times New Roman"/>
          <w:b w:val="false"/>
          <w:i w:val="false"/>
          <w:color w:val="000000"/>
          <w:sz w:val="28"/>
        </w:rPr>
        <w:t>
      «27) пайдалы қазбаларды барлауға, өндiруге, бiрлескен барлау мен өндiруге арналған жер қойнауын пайдалану құқығын беру бойынша тiкелей келiссөздер жүргiзу жөнiндегi жұмыс тобы туралы ереженi және оның құрамын бекiту;»;</w:t>
      </w:r>
      <w:r>
        <w:br/>
      </w:r>
      <w:r>
        <w:rPr>
          <w:rFonts w:ascii="Times New Roman"/>
          <w:b w:val="false"/>
          <w:i w:val="false"/>
          <w:color w:val="000000"/>
          <w:sz w:val="28"/>
        </w:rPr>
        <w:t>
      мынадай мазмұндағы 27-1) тармақшамен толықтырылсын:</w:t>
      </w:r>
      <w:r>
        <w:br/>
      </w:r>
      <w:r>
        <w:rPr>
          <w:rFonts w:ascii="Times New Roman"/>
          <w:b w:val="false"/>
          <w:i w:val="false"/>
          <w:color w:val="000000"/>
          <w:sz w:val="28"/>
        </w:rPr>
        <w:t>
      «27-1) келісімшарт талаптары бойынша келіссөздер жүргiзу жөнiндегi жұмыс тобының ережесін және құрамын бекіту;»;</w:t>
      </w:r>
      <w:r>
        <w:br/>
      </w:r>
      <w:r>
        <w:rPr>
          <w:rFonts w:ascii="Times New Roman"/>
          <w:b w:val="false"/>
          <w:i w:val="false"/>
          <w:color w:val="000000"/>
          <w:sz w:val="28"/>
        </w:rPr>
        <w:t>
      9) 18-бапта:</w:t>
      </w:r>
      <w:r>
        <w:br/>
      </w:r>
      <w:r>
        <w:rPr>
          <w:rFonts w:ascii="Times New Roman"/>
          <w:b w:val="false"/>
          <w:i w:val="false"/>
          <w:color w:val="000000"/>
          <w:sz w:val="28"/>
        </w:rPr>
        <w:t>
      18) және 21) тармақшалар мынадай редакцияда жазылсын:</w:t>
      </w:r>
      <w:r>
        <w:br/>
      </w:r>
      <w:r>
        <w:rPr>
          <w:rFonts w:ascii="Times New Roman"/>
          <w:b w:val="false"/>
          <w:i w:val="false"/>
          <w:color w:val="000000"/>
          <w:sz w:val="28"/>
        </w:rPr>
        <w:t>
      «18) мұнай операцияларын жүргiзу мен мұнай тасымалдау саласындағы техникалық регламенттердi әзiрлеу, нормативтiк-техникалық құжаттарды әзірлеуді ұйымдастыру және мұнай операцияларын жүргiзу саласындағы нормативтiк-техникалық құжаттарды әзірлеу тәртібін бекіту;»;</w:t>
      </w:r>
      <w:r>
        <w:br/>
      </w:r>
      <w:r>
        <w:rPr>
          <w:rFonts w:ascii="Times New Roman"/>
          <w:b w:val="false"/>
          <w:i w:val="false"/>
          <w:color w:val="000000"/>
          <w:sz w:val="28"/>
        </w:rPr>
        <w:t>
      21) Қазақстан Республикасының азаматтары болып табылатын, келiсiмшартты орындау кезiнде тартылған қызметкерлердi оқытуға, олардың бiлiктiлiгiн арттыруға және қайта даярлауға және (немесе) Қазақстан Республикасының азаматтарын құзыреттi органмен келiсiлген мамандықтар тiзбесi бойынша оқытуға жіберілетін шығыстар мөлшерi жөнiндегi мiндеттемелердi орындау бойынша жер қойнауын пайдаланушылардың есептерiн жасаудың және ұсынудың нысандары мен тәртiбiн индустриялық саясатты реттеу саласындағы уәкiлеттi органмен бiрлесiп әзiрлеу;»;</w:t>
      </w:r>
      <w:r>
        <w:br/>
      </w:r>
      <w:r>
        <w:rPr>
          <w:rFonts w:ascii="Times New Roman"/>
          <w:b w:val="false"/>
          <w:i w:val="false"/>
          <w:color w:val="000000"/>
          <w:sz w:val="28"/>
        </w:rPr>
        <w:t>
      10) 19-бапта:</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жер қойнауын пайдаланумен байланысты индустриялық-инновациялық қызмет субьектілерінің өндірістік қызметін (технологиялық процесін) тану тәртібін әзірлеу;»;</w:t>
      </w:r>
      <w:r>
        <w:br/>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«23) Қазақстан Республикасының азаматтары болып табылатын, келiсiмшартты орындау кезiнде тартылған қызметкерлердi оқытуға, олардың бiлiктiлiгiн арттыруға және қайта даярлауға және (немесе) Қазақстан Республикасының азаматтарын құзыреттi органмен келiсiлген мамандықтар тiзбесi бойынша оқытуға бағытталатын шығыстар мөлшерi жөнiндегi мiндеттемелердi орындау бойынша жер қойнауын пайдаланушылардың есептерiн жасаудың және ұсынудың нысандары мен тәртiбiн мұнай және газ саласындағы уәкiлеттi органмен бiрлесiп әзiрлеу;»;</w:t>
      </w:r>
      <w:r>
        <w:br/>
      </w:r>
      <w:r>
        <w:rPr>
          <w:rFonts w:ascii="Times New Roman"/>
          <w:b w:val="false"/>
          <w:i w:val="false"/>
          <w:color w:val="000000"/>
          <w:sz w:val="28"/>
        </w:rPr>
        <w:t>
      мынадай мазмұндағы 25-1) тармақшамен толықтырылсын:</w:t>
      </w:r>
      <w:r>
        <w:br/>
      </w:r>
      <w:r>
        <w:rPr>
          <w:rFonts w:ascii="Times New Roman"/>
          <w:b w:val="false"/>
          <w:i w:val="false"/>
          <w:color w:val="000000"/>
          <w:sz w:val="28"/>
        </w:rPr>
        <w:t>
      «25-1)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есептіліктің, тексеру парақтарының нысандарын, тәуекел дәрежесін бағалау критерийлерін, тексерулердің жартыжылдық жоспарларын әзірлеу және бекіту;»;</w:t>
      </w:r>
      <w:r>
        <w:br/>
      </w:r>
      <w:r>
        <w:rPr>
          <w:rFonts w:ascii="Times New Roman"/>
          <w:b w:val="false"/>
          <w:i w:val="false"/>
          <w:color w:val="000000"/>
          <w:sz w:val="28"/>
        </w:rPr>
        <w:t>
      11) 20-бапта:</w:t>
      </w:r>
      <w:r>
        <w:br/>
      </w:r>
      <w:r>
        <w:rPr>
          <w:rFonts w:ascii="Times New Roman"/>
          <w:b w:val="false"/>
          <w:i w:val="false"/>
          <w:color w:val="000000"/>
          <w:sz w:val="28"/>
        </w:rPr>
        <w:t>
      3) және 6) тармақшалар мынадай редакцияда жазылсын:</w:t>
      </w:r>
      <w:r>
        <w:br/>
      </w:r>
      <w:r>
        <w:rPr>
          <w:rFonts w:ascii="Times New Roman"/>
          <w:b w:val="false"/>
          <w:i w:val="false"/>
          <w:color w:val="000000"/>
          <w:sz w:val="28"/>
        </w:rPr>
        <w:t>
      «3) жер қойнауын мемлекеттiк геологиялық зерттеуге жер қойнауын пайдалану құқығын бередi, жер қойнауын мемлекеттiк геологиялық зерттеуге келiсiмшарттар (шарттар) жасасады, олардың мемлекеттік тіркелуін, сақталуын және орындалуының мониторингін жүзеге асырады;</w:t>
      </w:r>
      <w:r>
        <w:br/>
      </w:r>
      <w:r>
        <w:rPr>
          <w:rFonts w:ascii="Times New Roman"/>
          <w:b w:val="false"/>
          <w:i w:val="false"/>
          <w:color w:val="000000"/>
          <w:sz w:val="28"/>
        </w:rPr>
        <w:t>
      6) жер қойнауын мемлекеттiк геологиялық зерттеу және мониторингілеу саласындағы жұмыстарды жүргiзуге арналған жобалау-сметалық құжаттаманың экономикалық сараптамасын, сондай-ақ мемлекеттік бюджет қаражаты есебінен қаржыландырылатын параметрикалық, мұнай-газ және гидрогеологиялық ұңғымаларды консервациялауды, жоюды ұйымдастырады және жүргiзедi;»;</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барлау үшін оңайлатылған тәртіппен берілетін жер қойнауы учаскелері бойынша геологиялық ақпаратты пайдалануға береді;»;</w:t>
      </w:r>
      <w:r>
        <w:br/>
      </w:r>
      <w:r>
        <w:rPr>
          <w:rFonts w:ascii="Times New Roman"/>
          <w:b w:val="false"/>
          <w:i w:val="false"/>
          <w:color w:val="000000"/>
          <w:sz w:val="28"/>
        </w:rPr>
        <w:t>
      10) тармақша алып тасталсын;</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өз құзыретi шегiнде жер қойнауын пайдаланушылардың келiсiмшарттар талаптарын орындауына, оның ішінде жер қойнауын мемлекеттік геологиялық зерттеуге арналған келісімшарттар (шарттар) талаптарының орындалуына мониторингтi және бақылауды жүзеге асырады;»;</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конкурсқа шығарылуға жататын, сондай-ақ барлау үшін оңайлатылған тәртіппен берілетін жер қойнауы учаскелерi тiзбелерiнiң жобаларын қалыптастыру бойынша құзыреттi органға ұсыныстар енгiзедi;»;</w:t>
      </w:r>
      <w:r>
        <w:br/>
      </w:r>
      <w:r>
        <w:rPr>
          <w:rFonts w:ascii="Times New Roman"/>
          <w:b w:val="false"/>
          <w:i w:val="false"/>
          <w:color w:val="000000"/>
          <w:sz w:val="28"/>
        </w:rPr>
        <w:t>
      20), 21), 22), 23), 24) және 25) тармақшалар алып тасталсын;</w:t>
      </w:r>
      <w:r>
        <w:br/>
      </w:r>
      <w:r>
        <w:rPr>
          <w:rFonts w:ascii="Times New Roman"/>
          <w:b w:val="false"/>
          <w:i w:val="false"/>
          <w:color w:val="000000"/>
          <w:sz w:val="28"/>
        </w:rPr>
        <w:t>
      32) тармақша мынадай редакцияда жазылсын:</w:t>
      </w:r>
      <w:r>
        <w:br/>
      </w:r>
      <w:r>
        <w:rPr>
          <w:rFonts w:ascii="Times New Roman"/>
          <w:b w:val="false"/>
          <w:i w:val="false"/>
          <w:color w:val="000000"/>
          <w:sz w:val="28"/>
        </w:rPr>
        <w:t>
      «32) кен орындарын сынамалы пайдалануды, тәжірибелік-өнеркәсіптік өндіруді және тәжірибелік-өнеркәсіптік және өнеркәсіптік игеруді жүргiзу талаптары мен мерзiмдерiн келіседі;»;</w:t>
      </w:r>
      <w:r>
        <w:br/>
      </w:r>
      <w:r>
        <w:rPr>
          <w:rFonts w:ascii="Times New Roman"/>
          <w:b w:val="false"/>
          <w:i w:val="false"/>
          <w:color w:val="000000"/>
          <w:sz w:val="28"/>
        </w:rPr>
        <w:t>
      мынадай мазмұндағы 32-1) тармақшамен толықтырылсын:</w:t>
      </w:r>
      <w:r>
        <w:br/>
      </w:r>
      <w:r>
        <w:rPr>
          <w:rFonts w:ascii="Times New Roman"/>
          <w:b w:val="false"/>
          <w:i w:val="false"/>
          <w:color w:val="000000"/>
          <w:sz w:val="28"/>
        </w:rPr>
        <w:t>
      «32-1) Қазақстан Республикасы аумағының геологиялық, гидрогеологиялық, инженерлік-геологиялық, геофизикалық, экологиялық-геологиялық және геохимиялық жағынан зерттелу қағидаларын әзірлейді;»;</w:t>
      </w:r>
      <w:r>
        <w:br/>
      </w:r>
      <w:r>
        <w:rPr>
          <w:rFonts w:ascii="Times New Roman"/>
          <w:b w:val="false"/>
          <w:i w:val="false"/>
          <w:color w:val="000000"/>
          <w:sz w:val="28"/>
        </w:rPr>
        <w:t>
      12) 22-бап мынадай редакцияда жазылсын:</w:t>
      </w:r>
      <w:r>
        <w:br/>
      </w:r>
      <w:r>
        <w:rPr>
          <w:rFonts w:ascii="Times New Roman"/>
          <w:b w:val="false"/>
          <w:i w:val="false"/>
          <w:color w:val="000000"/>
          <w:sz w:val="28"/>
        </w:rPr>
        <w:t>
      «22-бап. Жер қойнауын пайдалану құқығын беруге арналған конкурстарды өткiзу жөнiндегi комиссияның және кең таралған пайдалы қазбаларды барлауға немесе өндiруге жер қойнауын пайдалану құқығын беру жөнiндегi конкурстық комиссиялардың мiндеттерi, функциялары мен құқықтары</w:t>
      </w:r>
      <w:r>
        <w:br/>
      </w:r>
      <w:r>
        <w:rPr>
          <w:rFonts w:ascii="Times New Roman"/>
          <w:b w:val="false"/>
          <w:i w:val="false"/>
          <w:color w:val="000000"/>
          <w:sz w:val="28"/>
        </w:rPr>
        <w:t>
      1. Жер қойнауын пайдалану құқығын беруге арналған конкурстарды өткiзу жөнiндегi комиссияның негiзгi мiндеттерi:</w:t>
      </w:r>
      <w:r>
        <w:br/>
      </w:r>
      <w:r>
        <w:rPr>
          <w:rFonts w:ascii="Times New Roman"/>
          <w:b w:val="false"/>
          <w:i w:val="false"/>
          <w:color w:val="000000"/>
          <w:sz w:val="28"/>
        </w:rPr>
        <w:t>
      1) кең таралғандарын қоспағанда, пайдалы қазбаларды барлауға, өндiруге, бiрлескен барлау мен өндiруге жер қойнауын пайдалану құқығын алуға арналған бәсекелес сауда-саттыққа қатысу үшін өтінімдерді және тендерге қатысу үшін конкурстық ұсыныстарды қарау және бағалау;</w:t>
      </w:r>
      <w:r>
        <w:br/>
      </w:r>
      <w:r>
        <w:rPr>
          <w:rFonts w:ascii="Times New Roman"/>
          <w:b w:val="false"/>
          <w:i w:val="false"/>
          <w:color w:val="000000"/>
          <w:sz w:val="28"/>
        </w:rPr>
        <w:t>
      2) кең таралғандарын қоспағанда, пайдалы қазбаларды барлауға, өндiруге, бiрлескен барлау мен өндiруге жер қойнауын пайдалану құқығын беруге арналған бәсекелес сауда-саттық және тендер нысанындағы конкурсқа қатысушылар қатарынан жеңiмпазды айқындау болып табылады.</w:t>
      </w:r>
      <w:r>
        <w:br/>
      </w:r>
      <w:r>
        <w:rPr>
          <w:rFonts w:ascii="Times New Roman"/>
          <w:b w:val="false"/>
          <w:i w:val="false"/>
          <w:color w:val="000000"/>
          <w:sz w:val="28"/>
        </w:rPr>
        <w:t>
      2. Жер қойнауын пайдалану құқығын беруге арналған конкурстарды өткiзу жөнiндегi комиссияның функциялары:</w:t>
      </w:r>
      <w:r>
        <w:br/>
      </w:r>
      <w:r>
        <w:rPr>
          <w:rFonts w:ascii="Times New Roman"/>
          <w:b w:val="false"/>
          <w:i w:val="false"/>
          <w:color w:val="000000"/>
          <w:sz w:val="28"/>
        </w:rPr>
        <w:t>
      1) бәсекелес сауда-саттыққа қатысу үшін өтінімдердің және тендерге қатысу үшін конкурстық ұсыныстардың уақтылы және сапалы қаралуын қамтамасыз ету;</w:t>
      </w:r>
      <w:r>
        <w:br/>
      </w:r>
      <w:r>
        <w:rPr>
          <w:rFonts w:ascii="Times New Roman"/>
          <w:b w:val="false"/>
          <w:i w:val="false"/>
          <w:color w:val="000000"/>
          <w:sz w:val="28"/>
        </w:rPr>
        <w:t>
      2) ұсынылған өтінімдер мен конкурстық ұсыныстарды объективтi және жан-жақты бағалау болып табылады.</w:t>
      </w:r>
      <w:r>
        <w:br/>
      </w:r>
      <w:r>
        <w:rPr>
          <w:rFonts w:ascii="Times New Roman"/>
          <w:b w:val="false"/>
          <w:i w:val="false"/>
          <w:color w:val="000000"/>
          <w:sz w:val="28"/>
        </w:rPr>
        <w:t>
      3. Жер қойнауын пайдалану құқығын беруге арналған конкурстарды өткiзу жөнiндегi комиссияның:</w:t>
      </w:r>
      <w:r>
        <w:br/>
      </w:r>
      <w:r>
        <w:rPr>
          <w:rFonts w:ascii="Times New Roman"/>
          <w:b w:val="false"/>
          <w:i w:val="false"/>
          <w:color w:val="000000"/>
          <w:sz w:val="28"/>
        </w:rPr>
        <w:t>
      1) бәсекелес сауда-саттыққа қатысу үшін өтінімдерді қарауға, тендерге қатысу үшiн берiлген конкурстық ұсыныстарды бағалауға және салыстыруға;</w:t>
      </w:r>
      <w:r>
        <w:br/>
      </w:r>
      <w:r>
        <w:rPr>
          <w:rFonts w:ascii="Times New Roman"/>
          <w:b w:val="false"/>
          <w:i w:val="false"/>
          <w:color w:val="000000"/>
          <w:sz w:val="28"/>
        </w:rPr>
        <w:t>
      2) конкурстың жеңiмпазын айқындауға;</w:t>
      </w:r>
      <w:r>
        <w:br/>
      </w:r>
      <w:r>
        <w:rPr>
          <w:rFonts w:ascii="Times New Roman"/>
          <w:b w:val="false"/>
          <w:i w:val="false"/>
          <w:color w:val="000000"/>
          <w:sz w:val="28"/>
        </w:rPr>
        <w:t>
      3) осы Заңда белгiленген негiздер бойынша конкурсты өткiзiлмедi деп тануға;</w:t>
      </w:r>
      <w:r>
        <w:br/>
      </w:r>
      <w:r>
        <w:rPr>
          <w:rFonts w:ascii="Times New Roman"/>
          <w:b w:val="false"/>
          <w:i w:val="false"/>
          <w:color w:val="000000"/>
          <w:sz w:val="28"/>
        </w:rPr>
        <w:t>
      4) мемлекеттiк органдардан, ұйымдардан, өзге де тұлғалардан қажеттi ақпаратты сұратуға;</w:t>
      </w:r>
      <w:r>
        <w:br/>
      </w:r>
      <w:r>
        <w:rPr>
          <w:rFonts w:ascii="Times New Roman"/>
          <w:b w:val="false"/>
          <w:i w:val="false"/>
          <w:color w:val="000000"/>
          <w:sz w:val="28"/>
        </w:rPr>
        <w:t>
      5) отырыстарда комиссия мүшелерiн, мемлекеттiк органдардың, ұйымдардың, өзге де тұлғалардың өкiлдерiн тыңдауға;</w:t>
      </w:r>
      <w:r>
        <w:br/>
      </w:r>
      <w:r>
        <w:rPr>
          <w:rFonts w:ascii="Times New Roman"/>
          <w:b w:val="false"/>
          <w:i w:val="false"/>
          <w:color w:val="000000"/>
          <w:sz w:val="28"/>
        </w:rPr>
        <w:t>
      6) бәсекелес сауда-саттыққа қатысу үшін өтінімді немесе тендерге қатысу үшiн конкурстық ұсынысты осы Заңда белгiленген негiздер бойынша қабылдамауға;</w:t>
      </w:r>
      <w:r>
        <w:br/>
      </w:r>
      <w:r>
        <w:rPr>
          <w:rFonts w:ascii="Times New Roman"/>
          <w:b w:val="false"/>
          <w:i w:val="false"/>
          <w:color w:val="000000"/>
          <w:sz w:val="28"/>
        </w:rPr>
        <w:t>
      7) қажет болған жағдайда тиiстi салалардағы мамандар қатарынан сарапшыларды тартуға;</w:t>
      </w:r>
      <w:r>
        <w:br/>
      </w:r>
      <w:r>
        <w:rPr>
          <w:rFonts w:ascii="Times New Roman"/>
          <w:b w:val="false"/>
          <w:i w:val="false"/>
          <w:color w:val="000000"/>
          <w:sz w:val="28"/>
        </w:rPr>
        <w:t>
      8) Қазақстан Республикасының заңнамасында көзделген өзге де құқықтарды жүзеге асыруға құқығы бар.</w:t>
      </w:r>
      <w:r>
        <w:br/>
      </w:r>
      <w:r>
        <w:rPr>
          <w:rFonts w:ascii="Times New Roman"/>
          <w:b w:val="false"/>
          <w:i w:val="false"/>
          <w:color w:val="000000"/>
          <w:sz w:val="28"/>
        </w:rPr>
        <w:t>
      4. Облыстың, республикалық маңызы бар қаланың, астананың жергiлiктi атқарушы органының актiсi негiзiнде құрылатын, кең таралған пайдалы қазбаларды барлауға немесе өндiруге жер қойнауын пайдалану құқығын беру жөнiндегi конкурстық комиссиялардың негiзгi мiндеттерi:</w:t>
      </w:r>
      <w:r>
        <w:br/>
      </w:r>
      <w:r>
        <w:rPr>
          <w:rFonts w:ascii="Times New Roman"/>
          <w:b w:val="false"/>
          <w:i w:val="false"/>
          <w:color w:val="000000"/>
          <w:sz w:val="28"/>
        </w:rPr>
        <w:t>
      1) кең таралған пайдалы қазбаларды барлауға немесе өндiруге жер қойнауын пайдалану құқығын алуға арналған бәсекелес сауда-саттыққа қатысу үшін өтінімдерді және тендерге қатысу үшін конкурстық ұсыныстарды қарау және бағалау;</w:t>
      </w:r>
      <w:r>
        <w:br/>
      </w:r>
      <w:r>
        <w:rPr>
          <w:rFonts w:ascii="Times New Roman"/>
          <w:b w:val="false"/>
          <w:i w:val="false"/>
          <w:color w:val="000000"/>
          <w:sz w:val="28"/>
        </w:rPr>
        <w:t>
      2) кең таралған пайдалы қазбаларды барлауға немесе өндiруге жер қойнауын пайдалану құқығын беруге арналған бәсекелес сауда-саттық және тендер нысанындағы конкурсқа қатысушылар қатарынан жеңiмпазды айқындау болып табылады.</w:t>
      </w:r>
      <w:r>
        <w:br/>
      </w:r>
      <w:r>
        <w:rPr>
          <w:rFonts w:ascii="Times New Roman"/>
          <w:b w:val="false"/>
          <w:i w:val="false"/>
          <w:color w:val="000000"/>
          <w:sz w:val="28"/>
        </w:rPr>
        <w:t>
      Кең таралған пайдалы қазбаларды барлауға немесе өндiруге жер қойнауын пайдалану құқығын беру жөнiндегi конкурстық комиссиялар осы баптың 2-тармағында айқындалған функцияларды жүзеге асырады және осы баптың 3-тармағында айқындалған құқықтарға ие болады.»;</w:t>
      </w:r>
      <w:r>
        <w:br/>
      </w:r>
      <w:r>
        <w:rPr>
          <w:rFonts w:ascii="Times New Roman"/>
          <w:b w:val="false"/>
          <w:i w:val="false"/>
          <w:color w:val="000000"/>
          <w:sz w:val="28"/>
        </w:rPr>
        <w:t>
      13) 25-бапта: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нұқсанның мөлшерiн айқындайды;»;</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құрамында кең таралған пайдалы қазбалар бар жер қойнауы учаскелерiн қоспағанда, конкурсқа шығарылуға жататын, сондай-ақ барлау үшін оңайлатылған тәртіппен берілетін жер қойнауы учаскелерi тiзбелерiнiң жобаларын келiседi;»;</w:t>
      </w:r>
      <w:r>
        <w:br/>
      </w:r>
      <w:r>
        <w:rPr>
          <w:rFonts w:ascii="Times New Roman"/>
          <w:b w:val="false"/>
          <w:i w:val="false"/>
          <w:color w:val="000000"/>
          <w:sz w:val="28"/>
        </w:rPr>
        <w:t>
      14) 26-бап мынадай мазмұндағы 3-тармақпен толықтырылсын:</w:t>
      </w:r>
      <w:r>
        <w:br/>
      </w:r>
      <w:r>
        <w:rPr>
          <w:rFonts w:ascii="Times New Roman"/>
          <w:b w:val="false"/>
          <w:i w:val="false"/>
          <w:color w:val="000000"/>
          <w:sz w:val="28"/>
        </w:rPr>
        <w:t>
      «3. Өнеркәсіптік қауіпсіздік саласындағы уәкілетті орган:</w:t>
      </w:r>
      <w:r>
        <w:br/>
      </w:r>
      <w:r>
        <w:rPr>
          <w:rFonts w:ascii="Times New Roman"/>
          <w:b w:val="false"/>
          <w:i w:val="false"/>
          <w:color w:val="000000"/>
          <w:sz w:val="28"/>
        </w:rPr>
        <w:t>
      Мұнайдың төгілуіне ден қою жөніндегі ұлттық комиссияның құрамын және ол туралы ережені әзірлейді.»;</w:t>
      </w:r>
      <w:r>
        <w:br/>
      </w:r>
      <w:r>
        <w:rPr>
          <w:rFonts w:ascii="Times New Roman"/>
          <w:b w:val="false"/>
          <w:i w:val="false"/>
          <w:color w:val="000000"/>
          <w:sz w:val="28"/>
        </w:rPr>
        <w:t>
      15) 28-баптың 3-тармағы мынадай редакцияда жазылсын:</w:t>
      </w:r>
      <w:r>
        <w:br/>
      </w:r>
      <w:r>
        <w:rPr>
          <w:rFonts w:ascii="Times New Roman"/>
          <w:b w:val="false"/>
          <w:i w:val="false"/>
          <w:color w:val="000000"/>
          <w:sz w:val="28"/>
        </w:rPr>
        <w:t>
      «3. Жер қойнауын пайдаланушыға жеке меншiк немесе жер пайдалану құқығында тиесiлi жер учаскелерiнде кең таралған пайдалы қазбаларды және жерасты суларын өз мұқтажы үшiн тәулігіне елу текше метрден аспайтын өндіру көлемінде өндiру тұрақты және өтеусiз жер қойнауын пайдалану құқығымен жүзеге асырылады.»;</w:t>
      </w:r>
      <w:r>
        <w:br/>
      </w:r>
      <w:r>
        <w:rPr>
          <w:rFonts w:ascii="Times New Roman"/>
          <w:b w:val="false"/>
          <w:i w:val="false"/>
          <w:color w:val="000000"/>
          <w:sz w:val="28"/>
        </w:rPr>
        <w:t>
      16) 33-баптың 4-тармағы мынадай редакцияда жазылсын:</w:t>
      </w:r>
      <w:r>
        <w:br/>
      </w:r>
      <w:r>
        <w:rPr>
          <w:rFonts w:ascii="Times New Roman"/>
          <w:b w:val="false"/>
          <w:i w:val="false"/>
          <w:color w:val="000000"/>
          <w:sz w:val="28"/>
        </w:rPr>
        <w:t>
      «4. Өндiруге арналған жер қойнауын пайдалану құқығының иесi тау-кендiк бөлумен айқындалған жер қойнауы учаскесi шегiнде барлау жөнiндегi операцияларды жүргiзуге құқылы. Егер өндіру жүргізілетін кен орны тау-кендік бөлумен айқындалған жер қойнауы учаскесінің шегінен шығып кетсе, жер қойнауын пайдаланушы кейіннен тау-кендік бөлумен айқындалған жер қойнауы учаскесін қамтитын геологиялық бөлуді, сондай-ақ геологиялық зерттелуге жататын жаңа жер қойнауы учаскесін немесе учаскелерін ала отырып, келісімшарттық аумақты кеңейтуге рұқсат алу үшін құзыретті органға өтініш жасауға құқылы. Бұл жағдайда, келісімшарттық аумақты тиісінше кеңейту осы Заңның 70-бабының 4-тармағында көзделген тәртіппен ресімделеді. Қорлардың өсiмi және оларды жер қойнауының мемлекеттiк сараптамасы растаған жағдайда келiсiмшартқа тараптардың жазбаша келiсуiмен Қазақстан Республикасының заңнамасында белгiленген тәртiппен тиiстi өзгерiстер енгiзiлуге тиiс.»;</w:t>
      </w:r>
      <w:r>
        <w:br/>
      </w:r>
      <w:r>
        <w:rPr>
          <w:rFonts w:ascii="Times New Roman"/>
          <w:b w:val="false"/>
          <w:i w:val="false"/>
          <w:color w:val="000000"/>
          <w:sz w:val="28"/>
        </w:rPr>
        <w:t>
      17) 35-бапта:</w:t>
      </w:r>
      <w:r>
        <w:br/>
      </w:r>
      <w:r>
        <w:rPr>
          <w:rFonts w:ascii="Times New Roman"/>
          <w:b w:val="false"/>
          <w:i w:val="false"/>
          <w:color w:val="000000"/>
          <w:sz w:val="28"/>
        </w:rPr>
        <w:t>
      2-тармақта:</w:t>
      </w:r>
      <w:r>
        <w:br/>
      </w:r>
      <w:r>
        <w:rPr>
          <w:rFonts w:ascii="Times New Roman"/>
          <w:b w:val="false"/>
          <w:i w:val="false"/>
          <w:color w:val="000000"/>
          <w:sz w:val="28"/>
        </w:rPr>
        <w:t>
      4) және 4-1) тармақшалар мынадай редакцияда жазылсын:</w:t>
      </w:r>
      <w:r>
        <w:br/>
      </w:r>
      <w:r>
        <w:rPr>
          <w:rFonts w:ascii="Times New Roman"/>
          <w:b w:val="false"/>
          <w:i w:val="false"/>
          <w:color w:val="000000"/>
          <w:sz w:val="28"/>
        </w:rPr>
        <w:t>
      «4) Үкімет бекіткен қызметтің аражігін ажыратуға сәйкес ұлттық компаниямен барлау және (немесе) өндіру жөніндегі операциялар жүргізуге;</w:t>
      </w:r>
      <w:r>
        <w:br/>
      </w:r>
      <w:r>
        <w:rPr>
          <w:rFonts w:ascii="Times New Roman"/>
          <w:b w:val="false"/>
          <w:i w:val="false"/>
          <w:color w:val="000000"/>
          <w:sz w:val="28"/>
        </w:rPr>
        <w:t>
      4-1) «Индустриялық-инновациялық қызметті мемлекеттік қолдау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индустриялық-инновациялық қызмет субъектілерімен өндірістік қызметке (технологиялық циклге) байланысты пайдалы қазбаларды барлау және (немесе) өндіру жөніндегі операцияларды жүргізуге;»;</w:t>
      </w:r>
      <w:r>
        <w:br/>
      </w:r>
      <w:r>
        <w:rPr>
          <w:rFonts w:ascii="Times New Roman"/>
          <w:b w:val="false"/>
          <w:i w:val="false"/>
          <w:color w:val="000000"/>
          <w:sz w:val="28"/>
        </w:rPr>
        <w:t>
      2-тармақтың 6) тармақшасындағы «жүргiзуге келiсiмшарттар жасалады.» деген сөздер «жүргізуге;» деген сөзбен ауыстырылып, мынадай мазмұндағы 7) және 8) тармақшалармен толықтырылсын:</w:t>
      </w:r>
      <w:r>
        <w:br/>
      </w:r>
      <w:r>
        <w:rPr>
          <w:rFonts w:ascii="Times New Roman"/>
          <w:b w:val="false"/>
          <w:i w:val="false"/>
          <w:color w:val="000000"/>
          <w:sz w:val="28"/>
        </w:rPr>
        <w:t>
      «7) оңайлатылған тәртіппен берілетін жер қойнауы учаскелерінде барлау жөніндегі операциялар жүргізуге;</w:t>
      </w:r>
      <w:r>
        <w:br/>
      </w:r>
      <w:r>
        <w:rPr>
          <w:rFonts w:ascii="Times New Roman"/>
          <w:b w:val="false"/>
          <w:i w:val="false"/>
          <w:color w:val="000000"/>
          <w:sz w:val="28"/>
        </w:rPr>
        <w:t>
      8) техногендік минералдық түзілімдерден осы техногендік минералдық түзілімдердің меншік иесімен осы Заңның 10-бабының 3-тармағына сәйкес пайдалы қазбалар өндіруге келiсiмшарттар жасалады.»;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Барлауға арналған келісімшарт осы баптың 2-тармағында көзделген конкурсты және тікелей келіссөздерді өткізбей, келісімшарттық аумақты осы Заңның 70-1-бабында көзделген тәртіппен өзгерту нәтижесінде одан бөліп шығарылған жер қойнауы учаскесіне (учаскелеріне) қатысты құзыретті органның рұқсаты негізінде жасалуы мүмкін.»;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Барлаумен немесе өндiрумен байланысты және барлау және (немесе) өндiру жөніндегі бекітілген жобалау құжаттарында көзделген жерасты құрылыстарын салуға және (немесе) пайдалануға жер қойнауын пайдалану құқығын беру талап етiлмейдi.»;</w:t>
      </w:r>
      <w:r>
        <w:br/>
      </w:r>
      <w:r>
        <w:rPr>
          <w:rFonts w:ascii="Times New Roman"/>
          <w:b w:val="false"/>
          <w:i w:val="false"/>
          <w:color w:val="000000"/>
          <w:sz w:val="28"/>
        </w:rPr>
        <w:t>
      16) 36-бапта:</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Кең таралған пайдалы қазбаларды және жерасты суларын өз мұқтажын қанағаттандыру үшiн өндiруге жер қойнауын пайдалану құқығын беру қойнауында кең таралған пайдалы қазбалар немесе жерасты сулары бар жер учаскесiн жеке меншiкке немесе жер пайдалануға берумен бiр мезгiлде жүргiзiледi. Жер учаскесiн уақытша жер пайдалануға беру кезiнде кең таралған пайдалы қазбалар мен жерасты суларын өз мұқтажын қанағаттандыру үшiн пайдалану талаптары уақытша жер пайдалану туралы шартта көзделуi мүмкiн.</w:t>
      </w:r>
      <w:r>
        <w:br/>
      </w:r>
      <w:r>
        <w:rPr>
          <w:rFonts w:ascii="Times New Roman"/>
          <w:b w:val="false"/>
          <w:i w:val="false"/>
          <w:color w:val="000000"/>
          <w:sz w:val="28"/>
        </w:rPr>
        <w:t>
      Кең таралған пайдалы қазбаларды және жерасты суларын өз мұқтажын қанағаттандыру үшiн өндiруге жер қойнауын пайдалану құқығын беруге облыстың, республикалық маңызы бар қаланың, астананың жергiлiктi атқарушы органдарының рұқсаты талап етiлмейдi.»;</w:t>
      </w:r>
      <w:r>
        <w:br/>
      </w:r>
      <w:r>
        <w:rPr>
          <w:rFonts w:ascii="Times New Roman"/>
          <w:b w:val="false"/>
          <w:i w:val="false"/>
          <w:color w:val="000000"/>
          <w:sz w:val="28"/>
        </w:rPr>
        <w:t>
      13-тармақтың бірінші бөлігі мынадай редакцияда жазылсын:</w:t>
      </w:r>
      <w:r>
        <w:br/>
      </w:r>
      <w:r>
        <w:rPr>
          <w:rFonts w:ascii="Times New Roman"/>
          <w:b w:val="false"/>
          <w:i w:val="false"/>
          <w:color w:val="000000"/>
          <w:sz w:val="28"/>
        </w:rPr>
        <w:t>
      «13. Жер қойнауын пайдалану құқығын беру келiсiмшартқа тиiстi өзгерiстер және (немесе) толықтырулар енгiзу қажеттiгiне әкеп соғады және осындай өзгерiстер және (немесе) толықтырулар тiркелген кезден бастап жасалған болып есептеледi. Құзыреттi орган немесе облыстың, республикалық маңызы бар қаланың, астананың жергiлiктi атқарушы органы жер қойнауын пайдалану құқығын беру жөнiндегi азаматтық-құқықтық мәмiле жасасу фактiсi болмаған кезде не жер қойнауын пайдаланушының құзыреттi органға немесе облыстың, республикалық маңызы бар қаланың, астананың жергiлiктi атқарушы органына дәйексiз ақпарат бергенінің, соның негiзiнде жер қойнауын пайдалану құқығын беруге рұқсат берiлгенінің фактiсiн анықтаған кезде, не осы баптың 8 және 9-тармақтарының ережелерi сақталмаған кезде келiсiмшартқа өзгерістер мен толықтыруларды тiркеуден бас тартуға құқылы.»;</w:t>
      </w:r>
      <w:r>
        <w:br/>
      </w:r>
      <w:r>
        <w:rPr>
          <w:rFonts w:ascii="Times New Roman"/>
          <w:b w:val="false"/>
          <w:i w:val="false"/>
          <w:color w:val="000000"/>
          <w:sz w:val="28"/>
        </w:rPr>
        <w:t>
      19) 37-бапта:</w:t>
      </w:r>
      <w:r>
        <w:br/>
      </w:r>
      <w:r>
        <w:rPr>
          <w:rFonts w:ascii="Times New Roman"/>
          <w:b w:val="false"/>
          <w:i w:val="false"/>
          <w:color w:val="000000"/>
          <w:sz w:val="28"/>
        </w:rPr>
        <w:t>
      2-тармақта: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жер қойнауын пайдалану құқығына ие заңды тұлғаның, осындай жер қойнауын пайдаланушы қабылдайтын шешiмдердi тiкелей және (немесе) жанама түрде айқындау және (немесе) шешiмдерге ықпал ету мүмкiндiгi бар заңды тұлғаның жарғылық капиталының жалпы мөлшерi туралы және қатысушыларының құрамы, акцияларға меншiк құқығын растайтын не акцияларға айырбасталатын шығарылған бағалы қағаздарының жалпы саны, қатысушылары акцияларының жалпы саны мен акциялары пакеттерiнiң пайыздық арақатынасы туралы мәлiметтердi;»;</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тарату қоры берілген жағдайда, жер қойнауын пайдаланушы беретін тарату қорының мөлшері туралы мәліметтерді;»;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Құзыреттi орган осы баптың 2-тармағында көзделген өтініш пен құжаттар алынған, ал стратегиялық маңызы бар жер қойнауы учаскелеріне, кен орындарына қатысты сондай-ақ Мемлекеттiң басым құқығын жүзеге асыру мәселелерi жөнiндегi ведомствоаралық комиссияның хаттамасы келiп түскен күннен бастап бес жұмыс күнi iшiнде жер қойнауын пайдалану құқығын және (немесе) жер қойнауын пайдалану құқығымен байланысты объектiлердi иелiктен шығаруға рұқсат беру (рұқсат беруден бас тарту) туралы ұсыныстар әзiрлеу үшiн қажеттi материалдарды жер қойнауын пайдалану мәселелерi жөнiндегi сарапшылық комиссияның қарауына жiбередi.»;</w:t>
      </w:r>
      <w:r>
        <w:br/>
      </w:r>
      <w:r>
        <w:rPr>
          <w:rFonts w:ascii="Times New Roman"/>
          <w:b w:val="false"/>
          <w:i w:val="false"/>
          <w:color w:val="000000"/>
          <w:sz w:val="28"/>
        </w:rPr>
        <w:t>
      10-тармақтың бірінші бөлігі мынадай редакцияда жазылсын:</w:t>
      </w:r>
      <w:r>
        <w:br/>
      </w:r>
      <w:r>
        <w:rPr>
          <w:rFonts w:ascii="Times New Roman"/>
          <w:b w:val="false"/>
          <w:i w:val="false"/>
          <w:color w:val="000000"/>
          <w:sz w:val="28"/>
        </w:rPr>
        <w:t>
      «10. Көмірсутегі шикізатына жер қойнауын пайдалану құқығы келiсiмшарт күшiне енген сәттен бастап екi жыл iшiнде берiлмейтiн болады.»;</w:t>
      </w:r>
      <w:r>
        <w:br/>
      </w:r>
      <w:r>
        <w:rPr>
          <w:rFonts w:ascii="Times New Roman"/>
          <w:b w:val="false"/>
          <w:i w:val="false"/>
          <w:color w:val="000000"/>
          <w:sz w:val="28"/>
        </w:rPr>
        <w:t>
      20) 43-бапта:</w:t>
      </w:r>
      <w:r>
        <w:br/>
      </w:r>
      <w:r>
        <w:rPr>
          <w:rFonts w:ascii="Times New Roman"/>
          <w:b w:val="false"/>
          <w:i w:val="false"/>
          <w:color w:val="000000"/>
          <w:sz w:val="28"/>
        </w:rPr>
        <w:t>
      2-тармақ алып тасталсын;</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Жер қойнауын мемлекеттік геологиялық зерттеу жөніндегі жұмыстарды жүргізуге арналған жобалау құжаттарын жер қойнауын зерттеу және пайдалану жөніндегі уәкілетті орган бекітеді.</w:t>
      </w:r>
      <w:r>
        <w:br/>
      </w:r>
      <w:r>
        <w:rPr>
          <w:rFonts w:ascii="Times New Roman"/>
          <w:b w:val="false"/>
          <w:i w:val="false"/>
          <w:color w:val="000000"/>
          <w:sz w:val="28"/>
        </w:rPr>
        <w:t>
      Осы Заңның 64 және 65-баптарының ережелері жер қойнауын мемлекеттік геологиялық зерттеу шеңберінде әзірленетін жобалау құжаттарына қолданылмайды.»;</w:t>
      </w:r>
      <w:r>
        <w:br/>
      </w:r>
      <w:r>
        <w:rPr>
          <w:rFonts w:ascii="Times New Roman"/>
          <w:b w:val="false"/>
          <w:i w:val="false"/>
          <w:color w:val="000000"/>
          <w:sz w:val="28"/>
        </w:rPr>
        <w:t>
      21) 46-баптың 5-тармағы мынадай редакцияда жазылсын:</w:t>
      </w:r>
      <w:r>
        <w:br/>
      </w:r>
      <w:r>
        <w:rPr>
          <w:rFonts w:ascii="Times New Roman"/>
          <w:b w:val="false"/>
          <w:i w:val="false"/>
          <w:color w:val="000000"/>
          <w:sz w:val="28"/>
        </w:rPr>
        <w:t>
      «5. Құзыреттi орган немесе облыстың, республикалық маңызы бар қаланың, астананың жергiлiктi атқарушы органы кен орындары қорларына қатысты жер қойнауына мемлекеттiк сараптама жүргiзiлгеннен және бекітілген қорлардың болуы расталғаннан кейiн ғана өндiруге конкурс өткiзiп, келiсiмшарттар жасасады.»;</w:t>
      </w:r>
      <w:r>
        <w:br/>
      </w:r>
      <w:r>
        <w:rPr>
          <w:rFonts w:ascii="Times New Roman"/>
          <w:b w:val="false"/>
          <w:i w:val="false"/>
          <w:color w:val="000000"/>
          <w:sz w:val="28"/>
        </w:rPr>
        <w:t>
      22) 47-бапта: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Жер қойнауын пайдалану құқығын беруге тендер нысанындағы конкурс өткiзу туралы хабарламада:</w:t>
      </w:r>
      <w:r>
        <w:br/>
      </w:r>
      <w:r>
        <w:rPr>
          <w:rFonts w:ascii="Times New Roman"/>
          <w:b w:val="false"/>
          <w:i w:val="false"/>
          <w:color w:val="000000"/>
          <w:sz w:val="28"/>
        </w:rPr>
        <w:t>
      1) оны өткiзу күні, уақыты мен орны, сондай-ақ өтiнiмдер беру мерзiмi мен орны;</w:t>
      </w:r>
      <w:r>
        <w:br/>
      </w:r>
      <w:r>
        <w:rPr>
          <w:rFonts w:ascii="Times New Roman"/>
          <w:b w:val="false"/>
          <w:i w:val="false"/>
          <w:color w:val="000000"/>
          <w:sz w:val="28"/>
        </w:rPr>
        <w:t>
      2) тендердің негiзгi шарттары;</w:t>
      </w:r>
      <w:r>
        <w:br/>
      </w:r>
      <w:r>
        <w:rPr>
          <w:rFonts w:ascii="Times New Roman"/>
          <w:b w:val="false"/>
          <w:i w:val="false"/>
          <w:color w:val="000000"/>
          <w:sz w:val="28"/>
        </w:rPr>
        <w:t>
      3) жер қойнауын пайдалану жөнiндегi операцияларды жүргiзу үшiн берiлгелi отырған жер қойнауы учаскелерiнiң орналасқан жерiн көрсету және оның қысқаша сипаттамасы;</w:t>
      </w:r>
      <w:r>
        <w:br/>
      </w:r>
      <w:r>
        <w:rPr>
          <w:rFonts w:ascii="Times New Roman"/>
          <w:b w:val="false"/>
          <w:i w:val="false"/>
          <w:color w:val="000000"/>
          <w:sz w:val="28"/>
        </w:rPr>
        <w:t>
      4) тендерге қатысу үшiн жарна мөлшерi туралы ақпарат және оны төлеуге арналған банк деректемелерi;</w:t>
      </w:r>
      <w:r>
        <w:br/>
      </w:r>
      <w:r>
        <w:rPr>
          <w:rFonts w:ascii="Times New Roman"/>
          <w:b w:val="false"/>
          <w:i w:val="false"/>
          <w:color w:val="000000"/>
          <w:sz w:val="28"/>
        </w:rPr>
        <w:t>
      5) қол қойылатын бонустың бастапқы мөлшерi;</w:t>
      </w:r>
      <w:r>
        <w:br/>
      </w:r>
      <w:r>
        <w:rPr>
          <w:rFonts w:ascii="Times New Roman"/>
          <w:b w:val="false"/>
          <w:i w:val="false"/>
          <w:color w:val="000000"/>
          <w:sz w:val="28"/>
        </w:rPr>
        <w:t>
      6) кадрлардағы ең аз жергiлiктi қамту;</w:t>
      </w:r>
      <w:r>
        <w:br/>
      </w:r>
      <w:r>
        <w:rPr>
          <w:rFonts w:ascii="Times New Roman"/>
          <w:b w:val="false"/>
          <w:i w:val="false"/>
          <w:color w:val="000000"/>
          <w:sz w:val="28"/>
        </w:rPr>
        <w:t>
      7) тауарлардағы, жұмыстар мен көрсетiлетiн қызметтердегi ең аз жергiлiктi қамту;</w:t>
      </w:r>
      <w:r>
        <w:br/>
      </w:r>
      <w:r>
        <w:rPr>
          <w:rFonts w:ascii="Times New Roman"/>
          <w:b w:val="false"/>
          <w:i w:val="false"/>
          <w:color w:val="000000"/>
          <w:sz w:val="28"/>
        </w:rPr>
        <w:t>
      8) қазақстандық кадрларды оқытуға жұмсалатын шығындардың ең төмен мөлшерi;</w:t>
      </w:r>
      <w:r>
        <w:br/>
      </w:r>
      <w:r>
        <w:rPr>
          <w:rFonts w:ascii="Times New Roman"/>
          <w:b w:val="false"/>
          <w:i w:val="false"/>
          <w:color w:val="000000"/>
          <w:sz w:val="28"/>
        </w:rPr>
        <w:t>
      9) келiсiмшарт бойынша жұмыстарды орындау үшiн қажеттi, Қазақстан Республикасының аумағындағы ғылыми-зерттеу, ғылыми-техникалық және тәжiрибелiк-конструкторлық жұмыстарға арналған шығыстар мөлшерi қамтылуға тиiс.»;</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Жер қойнауын пайдалану құқығын беруге бәсекелес сауда-саттық нысанында конкурс өткiзу туралы хабарламада:</w:t>
      </w:r>
      <w:r>
        <w:br/>
      </w:r>
      <w:r>
        <w:rPr>
          <w:rFonts w:ascii="Times New Roman"/>
          <w:b w:val="false"/>
          <w:i w:val="false"/>
          <w:color w:val="000000"/>
          <w:sz w:val="28"/>
        </w:rPr>
        <w:t>
      1) оны өткiзу күні, уақыты мен орны, сондай-ақ өтiнiмдер беру мерзiмi мен орны;</w:t>
      </w:r>
      <w:r>
        <w:br/>
      </w:r>
      <w:r>
        <w:rPr>
          <w:rFonts w:ascii="Times New Roman"/>
          <w:b w:val="false"/>
          <w:i w:val="false"/>
          <w:color w:val="000000"/>
          <w:sz w:val="28"/>
        </w:rPr>
        <w:t>
      2) бәсекелес сауда-саттықтың негiзгi шарттары;</w:t>
      </w:r>
      <w:r>
        <w:br/>
      </w:r>
      <w:r>
        <w:rPr>
          <w:rFonts w:ascii="Times New Roman"/>
          <w:b w:val="false"/>
          <w:i w:val="false"/>
          <w:color w:val="000000"/>
          <w:sz w:val="28"/>
        </w:rPr>
        <w:t>
      3) жер қойнауын пайдалану жөнiндегi операцияларды жүргiзу үшiн берiлгелi отырған жер қойнауы учаскелерiнiң орналасқан жерiн көрсету және оның қысқаша сипаттамасы;</w:t>
      </w:r>
      <w:r>
        <w:br/>
      </w:r>
      <w:r>
        <w:rPr>
          <w:rFonts w:ascii="Times New Roman"/>
          <w:b w:val="false"/>
          <w:i w:val="false"/>
          <w:color w:val="000000"/>
          <w:sz w:val="28"/>
        </w:rPr>
        <w:t>
      4) ол бойынша геологиялық ақпарат пакетінің құны;</w:t>
      </w:r>
      <w:r>
        <w:br/>
      </w:r>
      <w:r>
        <w:rPr>
          <w:rFonts w:ascii="Times New Roman"/>
          <w:b w:val="false"/>
          <w:i w:val="false"/>
          <w:color w:val="000000"/>
          <w:sz w:val="28"/>
        </w:rPr>
        <w:t>
      5) бәсекелес сауда-саттыққа қатысу үшiн жарна мөлшерi туралы ақпарат және оны төлеуге арналған банк деректемелерi;</w:t>
      </w:r>
      <w:r>
        <w:br/>
      </w:r>
      <w:r>
        <w:rPr>
          <w:rFonts w:ascii="Times New Roman"/>
          <w:b w:val="false"/>
          <w:i w:val="false"/>
          <w:color w:val="000000"/>
          <w:sz w:val="28"/>
        </w:rPr>
        <w:t>
      6) қол қойылатын бонустың бастапқы мөлшерi;</w:t>
      </w:r>
      <w:r>
        <w:br/>
      </w:r>
      <w:r>
        <w:rPr>
          <w:rFonts w:ascii="Times New Roman"/>
          <w:b w:val="false"/>
          <w:i w:val="false"/>
          <w:color w:val="000000"/>
          <w:sz w:val="28"/>
        </w:rPr>
        <w:t>
      7) кадрлардағы жергiлiктi қамтудың мөлшері;</w:t>
      </w:r>
      <w:r>
        <w:br/>
      </w:r>
      <w:r>
        <w:rPr>
          <w:rFonts w:ascii="Times New Roman"/>
          <w:b w:val="false"/>
          <w:i w:val="false"/>
          <w:color w:val="000000"/>
          <w:sz w:val="28"/>
        </w:rPr>
        <w:t>
      8) тауарлардағы, жұмыстар мен көрсетiлетiн қызметтердегi жергiлiктi қамтудың мөлшері;</w:t>
      </w:r>
      <w:r>
        <w:br/>
      </w:r>
      <w:r>
        <w:rPr>
          <w:rFonts w:ascii="Times New Roman"/>
          <w:b w:val="false"/>
          <w:i w:val="false"/>
          <w:color w:val="000000"/>
          <w:sz w:val="28"/>
        </w:rPr>
        <w:t>
      9) өңірдің әлеуметтік-экономикалық дамуына және оның инфрақұрылымын дамытуға арналған шығыстардың мөлшері;</w:t>
      </w:r>
      <w:r>
        <w:br/>
      </w:r>
      <w:r>
        <w:rPr>
          <w:rFonts w:ascii="Times New Roman"/>
          <w:b w:val="false"/>
          <w:i w:val="false"/>
          <w:color w:val="000000"/>
          <w:sz w:val="28"/>
        </w:rPr>
        <w:t>
      10) қазақстандық кадрларды оқытуға жұмсалатын шығындардың мөлшерi;</w:t>
      </w:r>
      <w:r>
        <w:br/>
      </w:r>
      <w:r>
        <w:rPr>
          <w:rFonts w:ascii="Times New Roman"/>
          <w:b w:val="false"/>
          <w:i w:val="false"/>
          <w:color w:val="000000"/>
          <w:sz w:val="28"/>
        </w:rPr>
        <w:t>
      11) келiсiмшарт бойынша жұмыстарды орындау үшiн қажеттi, Қазақстан Республикасының аумағындағы ғылыми-зерттеу, ғылыми-техникалық және тәжiрибелiк-конструкторлық жұмыстарға арналған шығыстар мөлшерi қамтылуға тиiс.</w:t>
      </w:r>
      <w:r>
        <w:br/>
      </w:r>
      <w:r>
        <w:rPr>
          <w:rFonts w:ascii="Times New Roman"/>
          <w:b w:val="false"/>
          <w:i w:val="false"/>
          <w:color w:val="000000"/>
          <w:sz w:val="28"/>
        </w:rPr>
        <w:t>
      3), 7) – 11) тармақшаларда көрсетілген бәсекелес сауда-саттықтың шарттары, сондай-ақ бәсекелес сауда-саттықтың қорытындысы бойынша айқындалатын қол қойылатын бонустың мөлшері келісімшартқа енгізіледі.»;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Тендер нысанындағы конкурстың шарттары жарияланған күн мен ол өткiзiлетiн күн (тендердің қорытындыларын шығарудың басталуы) арасындағы мерзiм төрт айдан кем, ал кең таралған пайдалы қазбалар бойынша – үш айдан кем болмауы керек. Бәсекелес сауда-саттық нысанындағы конкурстың шарттары жарияланған күн мен ол өткiзiлетiн күн арасындағы мерзiм үш айдан кем болмауы керек.»;</w:t>
      </w:r>
      <w:r>
        <w:br/>
      </w:r>
      <w:r>
        <w:rPr>
          <w:rFonts w:ascii="Times New Roman"/>
          <w:b w:val="false"/>
          <w:i w:val="false"/>
          <w:color w:val="000000"/>
          <w:sz w:val="28"/>
        </w:rPr>
        <w:t>
      23) 48-бапта: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Бәсекелес сауда-саттыққа қатысуға арналған өтінімде, сондай-ақ:</w:t>
      </w:r>
      <w:r>
        <w:br/>
      </w:r>
      <w:r>
        <w:rPr>
          <w:rFonts w:ascii="Times New Roman"/>
          <w:b w:val="false"/>
          <w:i w:val="false"/>
          <w:color w:val="000000"/>
          <w:sz w:val="28"/>
        </w:rPr>
        <w:t>
      1) кең таралған пайдалы қазбалар және жерасты сулары бойынша жер қойнауын пайдалану құқығын алуға конкурстық ұсыныстарды қоспағанда, өтінім берушінің келісімшартқа қол қойылғанға дейін Қазақстан Республикасында өндеуші салалар қызметінің ашықтық бастамасын іске асыруға қатысты өзара түсіністік туралы меморандумға қосылу жөніндегі міндеттемесі;</w:t>
      </w:r>
      <w:r>
        <w:br/>
      </w:r>
      <w:r>
        <w:rPr>
          <w:rFonts w:ascii="Times New Roman"/>
          <w:b w:val="false"/>
          <w:i w:val="false"/>
          <w:color w:val="000000"/>
          <w:sz w:val="28"/>
        </w:rPr>
        <w:t>
      2) өтінім берушінің 3), 7) – 11) тармақшаларда көрсетілген бәсекелес сауда-саттық талаптарына және оларды бәсекелес сауда-саттықтың жеңімпазымен жасалатын жер қойнауын пайдалануға арналған келісімшартқа енгізуге берген келісімі қамтылуға тиіс.»;</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Құзыреттi орган немесе облыстың, республикалық маңызы бар қаланың, астананың жергiлiктi атқарушы органы тендер нысанындағы конкурсқа қатысуға берiлген өтiнiмнiң қабылданғаны және конкурсқа қатысуға жіберілгені туралы өтiнiш берушiге конкурсқа қатысуға өтiнiмдердi қабылдау аяқталған күннен бастап бiр ай мерзiмде ресми түрде хабарлайды.»;</w:t>
      </w:r>
      <w:r>
        <w:br/>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«4. Құзыреттi орган, облыстың, республикалық маңызы бар қаланың, астананың жергiлiктi атқарушы органы бәсекелес сауда-саттық нысанындағы конкурсқа қатысуға берiлген өтінімдерді қарайды, өтінім берушіні оған қатысуға жіберу туралы шешім қабылдайды және өтінімдерді беру мерзімі аяқталған күннен кейінгі он күн ішінде өтінім берушіге қабылданған шешім туралы хабарлама жібереді.</w:t>
      </w:r>
      <w:r>
        <w:br/>
      </w:r>
      <w:r>
        <w:rPr>
          <w:rFonts w:ascii="Times New Roman"/>
          <w:b w:val="false"/>
          <w:i w:val="false"/>
          <w:color w:val="000000"/>
          <w:sz w:val="28"/>
        </w:rPr>
        <w:t>
      5. Бәсекелес сауда-саттыққа қатысуға өтінім берген тұлға бәсекелес сауда-саттық өткізілетін күнге дейін кез келген уақытта бәсекелес сауда-саттыққа қатысудан бас тартуға және өз өтінімін кері қайтарып алуға құқылы.»;</w:t>
      </w:r>
      <w:r>
        <w:br/>
      </w:r>
      <w:r>
        <w:rPr>
          <w:rFonts w:ascii="Times New Roman"/>
          <w:b w:val="false"/>
          <w:i w:val="false"/>
          <w:color w:val="000000"/>
          <w:sz w:val="28"/>
        </w:rPr>
        <w:t>
      24) 49-баптың 2-тармағының бірінші бөлігі мынадай редакцияда жазылсын:</w:t>
      </w:r>
      <w:r>
        <w:br/>
      </w:r>
      <w:r>
        <w:rPr>
          <w:rFonts w:ascii="Times New Roman"/>
          <w:b w:val="false"/>
          <w:i w:val="false"/>
          <w:color w:val="000000"/>
          <w:sz w:val="28"/>
        </w:rPr>
        <w:t>
      «2. Конкурсқа қатысуға жіберілгені туралы хабарлама алынғаннан кейін жер қойнауын зерттеу мен пайдалану жөнiндегi уәкiлеттi орган өтiнiш берушiге конкурсқа шығарылатын жер қойнауы учаскесi бойынша геологиялық ақпарат топтамасын өтініш беруші жүгінгеннен кейін бір ай ішінде ақылы түрде бередi.»;</w:t>
      </w:r>
      <w:r>
        <w:br/>
      </w:r>
      <w:r>
        <w:rPr>
          <w:rFonts w:ascii="Times New Roman"/>
          <w:b w:val="false"/>
          <w:i w:val="false"/>
          <w:color w:val="000000"/>
          <w:sz w:val="28"/>
        </w:rPr>
        <w:t>
      25) 50-бапта:</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«50-бап. Тендерге қатысу үшін конкурстық ұсыныс»</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Тендер нысанындағы конкурсқа қатысуға жiберiлген өтiнiш берушi конкурс шарттарында белгiленген мерзiмдерде барлауға, өндiруге, бiрлескен барлау мен өндiруге жер қойнауын пайдалану құқығын алуға арналған конкурстық ұсынысты жасайды.»;</w:t>
      </w:r>
      <w:r>
        <w:br/>
      </w:r>
      <w:r>
        <w:rPr>
          <w:rFonts w:ascii="Times New Roman"/>
          <w:b w:val="false"/>
          <w:i w:val="false"/>
          <w:color w:val="000000"/>
          <w:sz w:val="28"/>
        </w:rPr>
        <w:t>
      3-тармақтың үшінші бөлігі мынадай редакцияда жазылсын:</w:t>
      </w:r>
      <w:r>
        <w:br/>
      </w:r>
      <w:r>
        <w:rPr>
          <w:rFonts w:ascii="Times New Roman"/>
          <w:b w:val="false"/>
          <w:i w:val="false"/>
          <w:color w:val="000000"/>
          <w:sz w:val="28"/>
        </w:rPr>
        <w:t>
      «Жоғарыда көрсетiлген талаптарға, сондай-ақ осы Заңның 47-бабы 2-тармағының 2), 5), 6), 7), 8) және 9) тармақшаларында көрсетiлген талаптарға сай келмейтiн конкурстық ұсыныс қабылданбауға тиiс.»;</w:t>
      </w:r>
      <w:r>
        <w:br/>
      </w:r>
      <w:r>
        <w:rPr>
          <w:rFonts w:ascii="Times New Roman"/>
          <w:b w:val="false"/>
          <w:i w:val="false"/>
          <w:color w:val="000000"/>
          <w:sz w:val="28"/>
        </w:rPr>
        <w:t>
      26) 51-баптың 2) тармақшасы мынадай редакцияда жазылсын:</w:t>
      </w:r>
      <w:r>
        <w:br/>
      </w:r>
      <w:r>
        <w:rPr>
          <w:rFonts w:ascii="Times New Roman"/>
          <w:b w:val="false"/>
          <w:i w:val="false"/>
          <w:color w:val="000000"/>
          <w:sz w:val="28"/>
        </w:rPr>
        <w:t>
      «2) конкурстық ұсыныс тендер талаптарына сәйкес келмегенде;»;</w:t>
      </w:r>
      <w:r>
        <w:br/>
      </w:r>
      <w:r>
        <w:rPr>
          <w:rFonts w:ascii="Times New Roman"/>
          <w:b w:val="false"/>
          <w:i w:val="false"/>
          <w:color w:val="000000"/>
          <w:sz w:val="28"/>
        </w:rPr>
        <w:t>
      27) 52-бап мынадай редакцияда жазылсын:</w:t>
      </w:r>
      <w:r>
        <w:br/>
      </w:r>
      <w:r>
        <w:rPr>
          <w:rFonts w:ascii="Times New Roman"/>
          <w:b w:val="false"/>
          <w:i w:val="false"/>
          <w:color w:val="000000"/>
          <w:sz w:val="28"/>
        </w:rPr>
        <w:t>
      «52-бап. Тендер нысанындағы конкурстың қорытындыларын шығару</w:t>
      </w:r>
      <w:r>
        <w:br/>
      </w:r>
      <w:r>
        <w:rPr>
          <w:rFonts w:ascii="Times New Roman"/>
          <w:b w:val="false"/>
          <w:i w:val="false"/>
          <w:color w:val="000000"/>
          <w:sz w:val="28"/>
        </w:rPr>
        <w:t>
      1. Конкурстың жеңiмпазы конкурстық ұсыныстарды қараудың қорытындылары:</w:t>
      </w:r>
      <w:r>
        <w:br/>
      </w:r>
      <w:r>
        <w:rPr>
          <w:rFonts w:ascii="Times New Roman"/>
          <w:b w:val="false"/>
          <w:i w:val="false"/>
          <w:color w:val="000000"/>
          <w:sz w:val="28"/>
        </w:rPr>
        <w:t>
      1) қол қойылатын бонустың мөлшерi;</w:t>
      </w:r>
      <w:r>
        <w:br/>
      </w:r>
      <w:r>
        <w:rPr>
          <w:rFonts w:ascii="Times New Roman"/>
          <w:b w:val="false"/>
          <w:i w:val="false"/>
          <w:color w:val="000000"/>
          <w:sz w:val="28"/>
        </w:rPr>
        <w:t>
      2) өңiрдiң әлеуметтiк-экономикалық дамуына және оның инфрақұрылымын дамытуға арналған шығыстардың мөлшерi бойынша айқындалады.</w:t>
      </w:r>
      <w:r>
        <w:br/>
      </w:r>
      <w:r>
        <w:rPr>
          <w:rFonts w:ascii="Times New Roman"/>
          <w:b w:val="false"/>
          <w:i w:val="false"/>
          <w:color w:val="000000"/>
          <w:sz w:val="28"/>
        </w:rPr>
        <w:t>
      2. Кең таралғандарынан басқа, пайдалы қазбаларды барлауға, өндiруге, бiрлескен барлау мен өндiруге жер қойнауын пайдалану құқығын алуға арналған конкурстық ұсыныстарды табыс еткен өтiнiш берушiлер қатарынан тендер жеңiмпазын жер қойнауын пайдалану құқығын беруге арналған конкурстарды өткiзу жөнiндегi комиссия айқындайды.</w:t>
      </w:r>
      <w:r>
        <w:br/>
      </w:r>
      <w:r>
        <w:rPr>
          <w:rFonts w:ascii="Times New Roman"/>
          <w:b w:val="false"/>
          <w:i w:val="false"/>
          <w:color w:val="000000"/>
          <w:sz w:val="28"/>
        </w:rPr>
        <w:t>
      Кең таралған пайдалы қазбаларды барлауға немесе өндiруге жер қойнауын пайдалану құқығын алуға арналған конкурстық ұсыныстарды табыс еткен өтiнiш берушiлер қатарынан тендер жеңiмпазын кең таралған пайдалы қазбаларды барлауға немесе өндiруге жер қойнауын пайдалану құқығын беру жөнiндегi конкурстық комиссия айқындайды.</w:t>
      </w:r>
      <w:r>
        <w:br/>
      </w:r>
      <w:r>
        <w:rPr>
          <w:rFonts w:ascii="Times New Roman"/>
          <w:b w:val="false"/>
          <w:i w:val="false"/>
          <w:color w:val="000000"/>
          <w:sz w:val="28"/>
        </w:rPr>
        <w:t>
      3. Тендердің қорытындыларын шығару жер қойнауын пайдалану құқығын беруге арналған конкурстарды өткiзу жөнiндегi комиссияның (кең таралған пайдалы қазбаларды барлауға немесе өндiруге жер қойнауын пайдалану құқығын беру жөнiндегi конкурстық комиссияның) барлық қатысушы мүшелерi қол қоятын хаттамамен ресiмделедi.</w:t>
      </w:r>
      <w:r>
        <w:br/>
      </w:r>
      <w:r>
        <w:rPr>
          <w:rFonts w:ascii="Times New Roman"/>
          <w:b w:val="false"/>
          <w:i w:val="false"/>
          <w:color w:val="000000"/>
          <w:sz w:val="28"/>
        </w:rPr>
        <w:t>
      Тендердің қорытындыларын шығару мерзiмi конкурстық ұсыныстарды беру мерзiмi аяқталған күннен бастап он бес күннен аспауға тиiс. Тендердің қорытындыларын шығару мерзiмi жер қойнауын пайдалану құқығын беруге арналған конкурстарды өткiзу жөнiндегi комиссияның (кең таралған пайдалы қазбаларды барлауға немесе өндiруге жер қойнауын пайдалану құқығын беру жөнiндегi конкурстық комиссияның) шешiмi бойынша, бiрақ бiр айдан аспайтын уақытқа ұзартылуы мүмкiн.</w:t>
      </w:r>
      <w:r>
        <w:br/>
      </w:r>
      <w:r>
        <w:rPr>
          <w:rFonts w:ascii="Times New Roman"/>
          <w:b w:val="false"/>
          <w:i w:val="false"/>
          <w:color w:val="000000"/>
          <w:sz w:val="28"/>
        </w:rPr>
        <w:t>
      4. Тендерге қатысушылар тендердің қорытындыларына Қазақстан Республикасының заңнамасында белгiленген тәртiппен шағымдануы мүмкiн.</w:t>
      </w:r>
      <w:r>
        <w:br/>
      </w:r>
      <w:r>
        <w:rPr>
          <w:rFonts w:ascii="Times New Roman"/>
          <w:b w:val="false"/>
          <w:i w:val="false"/>
          <w:color w:val="000000"/>
          <w:sz w:val="28"/>
        </w:rPr>
        <w:t>
      5. Тендердің жеңiмпазымен келiсiмшарт осы Заңда белгiленген тәртiппен және шарттарда жасалады.</w:t>
      </w:r>
      <w:r>
        <w:br/>
      </w:r>
      <w:r>
        <w:rPr>
          <w:rFonts w:ascii="Times New Roman"/>
          <w:b w:val="false"/>
          <w:i w:val="false"/>
          <w:color w:val="000000"/>
          <w:sz w:val="28"/>
        </w:rPr>
        <w:t>
      6. Тендердің нәтижелерi ресми баспа басылымында бiр мезгiлде қазақ және орыс тiлдерiнде, сондай-ақ конкурсты өткiзетiн мемлекеттiк органның ресми интернет-ресурсында жариялануға тиiс.»;</w:t>
      </w:r>
      <w:r>
        <w:br/>
      </w:r>
      <w:r>
        <w:rPr>
          <w:rFonts w:ascii="Times New Roman"/>
          <w:b w:val="false"/>
          <w:i w:val="false"/>
          <w:color w:val="000000"/>
          <w:sz w:val="28"/>
        </w:rPr>
        <w:t>
      28) мынадай мазмұндағы 52-1-баппен толықтырылсын:</w:t>
      </w:r>
      <w:r>
        <w:br/>
      </w:r>
      <w:r>
        <w:rPr>
          <w:rFonts w:ascii="Times New Roman"/>
          <w:b w:val="false"/>
          <w:i w:val="false"/>
          <w:color w:val="000000"/>
          <w:sz w:val="28"/>
        </w:rPr>
        <w:t>
      «52-1-бап. Бәсекелес сауда-саттық нысанындағы конкурсты</w:t>
      </w:r>
      <w:r>
        <w:br/>
      </w:r>
      <w:r>
        <w:rPr>
          <w:rFonts w:ascii="Times New Roman"/>
          <w:b w:val="false"/>
          <w:i w:val="false"/>
          <w:color w:val="000000"/>
          <w:sz w:val="28"/>
        </w:rPr>
        <w:t>
                 ұйымдастыру және өткізу</w:t>
      </w:r>
      <w:r>
        <w:br/>
      </w:r>
      <w:r>
        <w:rPr>
          <w:rFonts w:ascii="Times New Roman"/>
          <w:b w:val="false"/>
          <w:i w:val="false"/>
          <w:color w:val="000000"/>
          <w:sz w:val="28"/>
        </w:rPr>
        <w:t>
      1. Бәсекелес сауда-саттық нысанындағы конкурсты жер қойнауын пайдалану құқығын беруге арналған конкурстарды өткiзу жөнiндегi комиссия, ал кең таралған пайдалы қазбаларға қатысты – кең таралған пайдалы қазбаларды барлауға немесе өндiруге жер қойнауын пайдалану құқығын беру жөнiндегi өңірлік конкурстық комиссиялар ұйымдастырады және өткізеді.</w:t>
      </w:r>
      <w:r>
        <w:br/>
      </w:r>
      <w:r>
        <w:rPr>
          <w:rFonts w:ascii="Times New Roman"/>
          <w:b w:val="false"/>
          <w:i w:val="false"/>
          <w:color w:val="000000"/>
          <w:sz w:val="28"/>
        </w:rPr>
        <w:t>
      2. Бәсекелес сауда-саттыққа оған қатысуға жіберілген және бәсекелес сауда-саттық өткізілетін күні оған қатысушы ретінде тіркелген кез келген өтініш берушінің қатысуға құқығы бар.</w:t>
      </w:r>
      <w:r>
        <w:br/>
      </w:r>
      <w:r>
        <w:rPr>
          <w:rFonts w:ascii="Times New Roman"/>
          <w:b w:val="false"/>
          <w:i w:val="false"/>
          <w:color w:val="000000"/>
          <w:sz w:val="28"/>
        </w:rPr>
        <w:t>
      3. Қол қойылатын бонустың ең көп мөлшерін ұсынған, оның ұсынысы үш рет жарияланғаннан кейін бәсекелес сауда-саттыққа басқа қатысушылардан оны арттыратын ұсыныс келіп түспеген қатысушы бәсекелес сауда-саттықтың жеңімпазы болады.</w:t>
      </w:r>
      <w:r>
        <w:br/>
      </w:r>
      <w:r>
        <w:rPr>
          <w:rFonts w:ascii="Times New Roman"/>
          <w:b w:val="false"/>
          <w:i w:val="false"/>
          <w:color w:val="000000"/>
          <w:sz w:val="28"/>
        </w:rPr>
        <w:t>
      4. Бәсекелес сауда-саттықтың нәтижелері ол өткізілген күні хабарланады және жер қойнауын пайдалану құқығын беруге арналған конкурстарды өткiзу жөнiндегi комиссияның (кең таралған пайдалы қазбаларды барлауға немесе өндiруге жер қойнауын пайдалану құқығын беру жөнiндегi конкурстық комиссияның) барлық қатысушы мүшелерi қол қоятын хаттамамен ресiмделедi.</w:t>
      </w:r>
      <w:r>
        <w:br/>
      </w:r>
      <w:r>
        <w:rPr>
          <w:rFonts w:ascii="Times New Roman"/>
          <w:b w:val="false"/>
          <w:i w:val="false"/>
          <w:color w:val="000000"/>
          <w:sz w:val="28"/>
        </w:rPr>
        <w:t>
      5. Бәсекелес сауда-саттыққа қатысушылар бәсекелес сауда-саттықтың қорытындыларына Қазақстан Республикасының заңнамасында белгiленген тәртiппен шағымдануы мүмкiн.</w:t>
      </w:r>
      <w:r>
        <w:br/>
      </w:r>
      <w:r>
        <w:rPr>
          <w:rFonts w:ascii="Times New Roman"/>
          <w:b w:val="false"/>
          <w:i w:val="false"/>
          <w:color w:val="000000"/>
          <w:sz w:val="28"/>
        </w:rPr>
        <w:t>
      5. Бәсекелес сауда-саттықтың жеңiмпазымен келiсiмшарт осы Заңда белгiленген тәртiппен және шарттарда жасалады.</w:t>
      </w:r>
      <w:r>
        <w:br/>
      </w:r>
      <w:r>
        <w:rPr>
          <w:rFonts w:ascii="Times New Roman"/>
          <w:b w:val="false"/>
          <w:i w:val="false"/>
          <w:color w:val="000000"/>
          <w:sz w:val="28"/>
        </w:rPr>
        <w:t>
      6. Бәсекелес сауда-саттықтың нәтижелерi ресми баспа басылымында қазақ және орыс тiлдерiнде, сондай-ақ конкурсты өткiзетiн мемлекеттiк органның ресми интернет-ресурсында жариялануға тиiс.»;</w:t>
      </w:r>
      <w:r>
        <w:br/>
      </w:r>
      <w:r>
        <w:rPr>
          <w:rFonts w:ascii="Times New Roman"/>
          <w:b w:val="false"/>
          <w:i w:val="false"/>
          <w:color w:val="000000"/>
          <w:sz w:val="28"/>
        </w:rPr>
        <w:t>
      29) 53-бапта:</w:t>
      </w:r>
      <w:r>
        <w:br/>
      </w:r>
      <w:r>
        <w:rPr>
          <w:rFonts w:ascii="Times New Roman"/>
          <w:b w:val="false"/>
          <w:i w:val="false"/>
          <w:color w:val="000000"/>
          <w:sz w:val="28"/>
        </w:rPr>
        <w:t>
      1-тармақта: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егер тендер өткізу кезінде қабылданған бiр ғана конкурстық ұсыныс қалғанда;»;</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егер бәсекелес сауда-саттық өткізілетін күні оған қатысуға екіден аз қатысушы тіркелгенде өткiзiлмедi деп таниды.»;</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«Жер қойнауын пайдалану құқығын беруге арналған конкурстарды өткiзу жөнiндегi комиссияның немесе кең таралған пайдалы қазбаларды барлауға немесе өндiруге жер қойнауын пайдалану құқығын беру жөнiндегi конкурстық комиссияның тендер нысанындағы конкурсты өткiзiлмедi деп тану туралы шешiмi конкурсқа жiберiлген барлық қатысушыларға хабарланады, ал бәсекелес сауда-саттық нысанындағы конкурс өткізілмеді деп танылған жағдайда – қатысып отырған қатысушыға хабарланады.»;</w:t>
      </w:r>
      <w:r>
        <w:br/>
      </w:r>
      <w:r>
        <w:rPr>
          <w:rFonts w:ascii="Times New Roman"/>
          <w:b w:val="false"/>
          <w:i w:val="false"/>
          <w:color w:val="000000"/>
          <w:sz w:val="28"/>
        </w:rPr>
        <w:t>
      30) 54-бапта: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конкурс талаптарын өзгерту және конкурсты қайтадан өткiзу туралы шешiмдердiң бiрiн қабылдауы мүмкiн.»;</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Егер конкурс осы Заңның 53-бабының 1-тармағында көзделген негіздердің кез келгені бойынша өткiзiлмедi деп танылса, қайталама конкурс кезiнде өткізілмеген конкурс барысында конкурсқа қатысу жарнасын және геологиялық ақпарат топтамасының құнын төлеген өтініш берушіден көрсетілген сомалар алынбайды.</w:t>
      </w:r>
      <w:r>
        <w:br/>
      </w:r>
      <w:r>
        <w:rPr>
          <w:rFonts w:ascii="Times New Roman"/>
          <w:b w:val="false"/>
          <w:i w:val="false"/>
          <w:color w:val="000000"/>
          <w:sz w:val="28"/>
        </w:rPr>
        <w:t>
      4. Егер тендер нысанындағы қайталама конкурс қабылданған бiр ғана конкурстық ұсыныстың болуы салдарынан өткiзiлмедi деп танылса, құзыреттi орган немесе облыстың, республикалық маңызы бар қаланың, астананың жергiлiктi атқарушы органы осындай конкурстық ұсынысты тапсырған тендерге қатысушымен конкурстық ұсыныста жазылғандардан нашар болмайтын талаптарда тiкелей келiссөздер жолымен келiсiмшарт жасасуға құқылы.»;</w:t>
      </w:r>
      <w:r>
        <w:br/>
      </w:r>
      <w:r>
        <w:rPr>
          <w:rFonts w:ascii="Times New Roman"/>
          <w:b w:val="false"/>
          <w:i w:val="false"/>
          <w:color w:val="000000"/>
          <w:sz w:val="28"/>
        </w:rPr>
        <w:t>
      31) 55-баптың 1-тармағының 2) тармақшасы мынадай редакцияда жазылсын:</w:t>
      </w:r>
      <w:r>
        <w:br/>
      </w:r>
      <w:r>
        <w:rPr>
          <w:rFonts w:ascii="Times New Roman"/>
          <w:b w:val="false"/>
          <w:i w:val="false"/>
          <w:color w:val="000000"/>
          <w:sz w:val="28"/>
        </w:rPr>
        <w:t>
      «2) құзыреттi органға немесе облыстың, республикалық маңызы бар қаланың, астананың жергiлiктi атқарушы органына оның конкурсқа қатысуға жіберу немесе конкурстың жеңiмпазы туралы шешiмiне әсер еткен, көрiнеу жалған ақпарат беру фактiсiнiң анықталуы;»;</w:t>
      </w:r>
      <w:r>
        <w:br/>
      </w:r>
      <w:r>
        <w:rPr>
          <w:rFonts w:ascii="Times New Roman"/>
          <w:b w:val="false"/>
          <w:i w:val="false"/>
          <w:color w:val="000000"/>
          <w:sz w:val="28"/>
        </w:rPr>
        <w:t>
      32) 56-баптың 1-тармағының бірінші бөлігі мынадай редакцияда жазылсын:</w:t>
      </w:r>
      <w:r>
        <w:br/>
      </w:r>
      <w:r>
        <w:rPr>
          <w:rFonts w:ascii="Times New Roman"/>
          <w:b w:val="false"/>
          <w:i w:val="false"/>
          <w:color w:val="000000"/>
          <w:sz w:val="28"/>
        </w:rPr>
        <w:t>
      «1. Барлауға арналған келiсiмшарт негiзiнде коммерциялық табумен байланысты өндiруге арналған жер қойнауын пайдалану құқығын алуға айрықша құқығы бар тұлғамен бiрлесiп өндiру жөнiндегi операцияларды жүргiзу үшiн берiлетiн жер қойнауы учаскелерiн қоспағанда, тiкелей келiссөздер негiзiнде, кең таралғандардан басқа пайдалы қазбаларды барлау, өндiру, бiрлескен барлау мен өндiру жөнiндегi операцияларды жүргiзу үшiн берiлетiн жер қойнауы учаскелерiн және барлау үшін оңайлатылған тәртіппен берілетін учаскелерді құзыреттi орган айқындайды.»;</w:t>
      </w:r>
      <w:r>
        <w:br/>
      </w:r>
      <w:r>
        <w:rPr>
          <w:rFonts w:ascii="Times New Roman"/>
          <w:b w:val="false"/>
          <w:i w:val="false"/>
          <w:color w:val="000000"/>
          <w:sz w:val="28"/>
        </w:rPr>
        <w:t>
      33) 57-бап мынадай мазмұндағы 8-тармақпен толықтырылсын:</w:t>
      </w:r>
      <w:r>
        <w:br/>
      </w:r>
      <w:r>
        <w:rPr>
          <w:rFonts w:ascii="Times New Roman"/>
          <w:b w:val="false"/>
          <w:i w:val="false"/>
          <w:color w:val="000000"/>
          <w:sz w:val="28"/>
        </w:rPr>
        <w:t>
      «8. Барлау үшін оңайлатылған тәртіппен жер қойнауын пайдалану құқығын беру бойынша тікелей келіссөздер жүргізудің тәртібі мен шарттары осы Заңның 57-1-бабында айқындалған.»;</w:t>
      </w:r>
      <w:r>
        <w:br/>
      </w:r>
      <w:r>
        <w:rPr>
          <w:rFonts w:ascii="Times New Roman"/>
          <w:b w:val="false"/>
          <w:i w:val="false"/>
          <w:color w:val="000000"/>
          <w:sz w:val="28"/>
        </w:rPr>
        <w:t>
      34) мынадай мазмұндағы 57-1-баппен толықтырылсын:</w:t>
      </w:r>
      <w:r>
        <w:br/>
      </w:r>
      <w:r>
        <w:rPr>
          <w:rFonts w:ascii="Times New Roman"/>
          <w:b w:val="false"/>
          <w:i w:val="false"/>
          <w:color w:val="000000"/>
          <w:sz w:val="28"/>
        </w:rPr>
        <w:t>
      «57-1-бап. Барлау үшін оңайлатылған тәртіппен жер қойнауын</w:t>
      </w:r>
      <w:r>
        <w:br/>
      </w:r>
      <w:r>
        <w:rPr>
          <w:rFonts w:ascii="Times New Roman"/>
          <w:b w:val="false"/>
          <w:i w:val="false"/>
          <w:color w:val="000000"/>
          <w:sz w:val="28"/>
        </w:rPr>
        <w:t>
                 пайдалану құқығын беру бойынша тікелей келіссөздер</w:t>
      </w:r>
      <w:r>
        <w:br/>
      </w:r>
      <w:r>
        <w:rPr>
          <w:rFonts w:ascii="Times New Roman"/>
          <w:b w:val="false"/>
          <w:i w:val="false"/>
          <w:color w:val="000000"/>
          <w:sz w:val="28"/>
        </w:rPr>
        <w:t>
                 жүргізудің тәртібі мен шарттары</w:t>
      </w:r>
      <w:r>
        <w:br/>
      </w:r>
      <w:r>
        <w:rPr>
          <w:rFonts w:ascii="Times New Roman"/>
          <w:b w:val="false"/>
          <w:i w:val="false"/>
          <w:color w:val="000000"/>
          <w:sz w:val="28"/>
        </w:rPr>
        <w:t>
      1. Барлау үшін оңайлатылған тәртіппен жер қойнауын пайдалану құқығы аз зерттелген жер қойнауы учаскелеріне беріледі.</w:t>
      </w:r>
      <w:r>
        <w:br/>
      </w:r>
      <w:r>
        <w:rPr>
          <w:rFonts w:ascii="Times New Roman"/>
          <w:b w:val="false"/>
          <w:i w:val="false"/>
          <w:color w:val="000000"/>
          <w:sz w:val="28"/>
        </w:rPr>
        <w:t>
      Оңайлатылған тәртіппен берілетін жер қойнауы учаскелері 10 блоктан аспауға тиіс. Бір блок координаталардың географиялық жүйесінде бір минутқа тең.</w:t>
      </w:r>
      <w:r>
        <w:br/>
      </w:r>
      <w:r>
        <w:rPr>
          <w:rFonts w:ascii="Times New Roman"/>
          <w:b w:val="false"/>
          <w:i w:val="false"/>
          <w:color w:val="000000"/>
          <w:sz w:val="28"/>
        </w:rPr>
        <w:t>
      2. Барлау үшін оңайлатылған тәртіппен жер қойнауын пайдалану құқығын алу үшін өтініш беруші құзыретті органға өтінім береді, онда мыналар қамтылуға тиіс:</w:t>
      </w:r>
      <w:r>
        <w:br/>
      </w:r>
      <w:r>
        <w:rPr>
          <w:rFonts w:ascii="Times New Roman"/>
          <w:b w:val="false"/>
          <w:i w:val="false"/>
          <w:color w:val="000000"/>
          <w:sz w:val="28"/>
        </w:rPr>
        <w:t>
      1) заңды тұлғаның атауы, оның орналасқан жері, мемлекеттік тиесілігі, заңды тұлға ретінде мемлекеттік тіркелуі және салық органдарында тіркелуі туралы мәліметтер, олардың жарғылық капиталдағы үлестерінің мөлшері (жарғылық капиталдың жалпы мөлшеріне шаққанда) көрсетіле отырып, өтініш беруші заңды тұлғаның басшылары және қатысушылары немесе акционерлері туралы мәліметтер, заңды тұлғаның бағалы қағаздарының ұйымдастырылған бағалы қағаздар нарығындағы айналысы туралы осындай қағаздардың жалпы саны көрсетілген мәліметтер, өтініш берушінің еншілес ұйымдары туралы мәліметтер;</w:t>
      </w:r>
      <w:r>
        <w:br/>
      </w:r>
      <w:r>
        <w:rPr>
          <w:rFonts w:ascii="Times New Roman"/>
          <w:b w:val="false"/>
          <w:i w:val="false"/>
          <w:color w:val="000000"/>
          <w:sz w:val="28"/>
        </w:rPr>
        <w:t>
      2) өтініш беруші үміттеніп отырған, блоктар түрінде ұсынылған жер қойнауы учаскелерін көрсету;</w:t>
      </w:r>
      <w:r>
        <w:br/>
      </w:r>
      <w:r>
        <w:rPr>
          <w:rFonts w:ascii="Times New Roman"/>
          <w:b w:val="false"/>
          <w:i w:val="false"/>
          <w:color w:val="000000"/>
          <w:sz w:val="28"/>
        </w:rPr>
        <w:t xml:space="preserve">
      3) өтініш берушіде ең төменгі мөлшердегі шығындарды және сұралып отырған учаске көлемінде үлгілік келісімшарт жасалғаннан кейінгі бір жыл ішінде орындалуы қажет жұмыс түрлері туралы талаптарды орындау үшін жеткілікті ақша қаражаты бар екендігін растайтын банк кепілдігі немесе өзге растау. </w:t>
      </w:r>
      <w:r>
        <w:br/>
      </w:r>
      <w:r>
        <w:rPr>
          <w:rFonts w:ascii="Times New Roman"/>
          <w:b w:val="false"/>
          <w:i w:val="false"/>
          <w:color w:val="000000"/>
          <w:sz w:val="28"/>
        </w:rPr>
        <w:t>
      Өтінімге салыстыру үшін түпнұсқаларымен бірге құжаттар көшірмелері не өтінімде көрсетілген мәліметтерді растайтын нотариалдық куәландырылған көшірмелер, сондай-ақ қол қойылған үлгілік келісімшарт қоса беріледі.</w:t>
      </w:r>
      <w:r>
        <w:br/>
      </w:r>
      <w:r>
        <w:rPr>
          <w:rFonts w:ascii="Times New Roman"/>
          <w:b w:val="false"/>
          <w:i w:val="false"/>
          <w:color w:val="000000"/>
          <w:sz w:val="28"/>
        </w:rPr>
        <w:t>
      Үлгілік келісімшарт нысанын Қазақстан Республикасының Үкіметі бекітеді және онда мынадай негізгі ережелер қамтылуға тиіс:</w:t>
      </w:r>
      <w:r>
        <w:br/>
      </w:r>
      <w:r>
        <w:rPr>
          <w:rFonts w:ascii="Times New Roman"/>
          <w:b w:val="false"/>
          <w:i w:val="false"/>
          <w:color w:val="000000"/>
          <w:sz w:val="28"/>
        </w:rPr>
        <w:t>
      1) өңірдің әлеуметтік-экономикалық дамуына және оның инфрақұрылымын дамытуға (өңірлердің әлеуметтік саласын дамытуға) арналған, жыл сайын өсетін төлемдер түріндегі шығыстар мөлшері;</w:t>
      </w:r>
      <w:r>
        <w:br/>
      </w:r>
      <w:r>
        <w:rPr>
          <w:rFonts w:ascii="Times New Roman"/>
          <w:b w:val="false"/>
          <w:i w:val="false"/>
          <w:color w:val="000000"/>
          <w:sz w:val="28"/>
        </w:rPr>
        <w:t>
      2) қол қойылатын бонусты төлеу жөніндегі міндеттемелер;</w:t>
      </w:r>
      <w:r>
        <w:br/>
      </w:r>
      <w:r>
        <w:rPr>
          <w:rFonts w:ascii="Times New Roman"/>
          <w:b w:val="false"/>
          <w:i w:val="false"/>
          <w:color w:val="000000"/>
          <w:sz w:val="28"/>
        </w:rPr>
        <w:t>
      3) жылдар бойынша шығындардың ең аз мөлшері және үлгілік келісімшарт қолданылатын бүкіл кезең ішінде бір блок шегінде орындалуы қажет жұмыс түрлері.</w:t>
      </w:r>
      <w:r>
        <w:br/>
      </w:r>
      <w:r>
        <w:rPr>
          <w:rFonts w:ascii="Times New Roman"/>
          <w:b w:val="false"/>
          <w:i w:val="false"/>
          <w:color w:val="000000"/>
          <w:sz w:val="28"/>
        </w:rPr>
        <w:t>
      3. Құзыретті орган ресми Интернет-ресурста мыналарды:</w:t>
      </w:r>
      <w:r>
        <w:br/>
      </w:r>
      <w:r>
        <w:rPr>
          <w:rFonts w:ascii="Times New Roman"/>
          <w:b w:val="false"/>
          <w:i w:val="false"/>
          <w:color w:val="000000"/>
          <w:sz w:val="28"/>
        </w:rPr>
        <w:t>
      1) өтінім берушінің атауын;</w:t>
      </w:r>
      <w:r>
        <w:br/>
      </w:r>
      <w:r>
        <w:rPr>
          <w:rFonts w:ascii="Times New Roman"/>
          <w:b w:val="false"/>
          <w:i w:val="false"/>
          <w:color w:val="000000"/>
          <w:sz w:val="28"/>
        </w:rPr>
        <w:t>
      2) сұратылып отырған учаскенің координаталарын;</w:t>
      </w:r>
      <w:r>
        <w:br/>
      </w:r>
      <w:r>
        <w:rPr>
          <w:rFonts w:ascii="Times New Roman"/>
          <w:b w:val="false"/>
          <w:i w:val="false"/>
          <w:color w:val="000000"/>
          <w:sz w:val="28"/>
        </w:rPr>
        <w:t>
      3) өтінім берілген уақытты көрсете отырып, берілген өтінімдер туралы мәліметтерді жариялайды.</w:t>
      </w:r>
      <w:r>
        <w:br/>
      </w:r>
      <w:r>
        <w:rPr>
          <w:rFonts w:ascii="Times New Roman"/>
          <w:b w:val="false"/>
          <w:i w:val="false"/>
          <w:color w:val="000000"/>
          <w:sz w:val="28"/>
        </w:rPr>
        <w:t>
      4. Берілген өтінім туралы ресми Интернет-ресурста мәліметтер жарияланғаннан кейінгі 5 жұмыс күні ішінде сұралып отырған учаскеге бірден асатын өтінім қосымша берілген жағдайда, мұндай учаске бойынша жер қойнауын пайдалану құқығы осы Заңда бәсекелес сауда-саттық үшін көзделген тәртіппен беріледі.</w:t>
      </w:r>
      <w:r>
        <w:br/>
      </w:r>
      <w:r>
        <w:rPr>
          <w:rFonts w:ascii="Times New Roman"/>
          <w:b w:val="false"/>
          <w:i w:val="false"/>
          <w:color w:val="000000"/>
          <w:sz w:val="28"/>
        </w:rPr>
        <w:t>
      5. Өтінім құзыретті органға түскен күнінен бастап 15 жұмыс күні ішінде қаралуға жатады.</w:t>
      </w:r>
      <w:r>
        <w:br/>
      </w:r>
      <w:r>
        <w:rPr>
          <w:rFonts w:ascii="Times New Roman"/>
          <w:b w:val="false"/>
          <w:i w:val="false"/>
          <w:color w:val="000000"/>
          <w:sz w:val="28"/>
        </w:rPr>
        <w:t>
      6. Өтінімді қарау нәтижелері бойынша құзыретті орган өтінімді қабылдайды немесе одан бас тартады.</w:t>
      </w:r>
      <w:r>
        <w:br/>
      </w:r>
      <w:r>
        <w:rPr>
          <w:rFonts w:ascii="Times New Roman"/>
          <w:b w:val="false"/>
          <w:i w:val="false"/>
          <w:color w:val="000000"/>
          <w:sz w:val="28"/>
        </w:rPr>
        <w:t>
      Өтінім мынадай жағдайларда қабылданбауға жатады:</w:t>
      </w:r>
      <w:r>
        <w:br/>
      </w:r>
      <w:r>
        <w:rPr>
          <w:rFonts w:ascii="Times New Roman"/>
          <w:b w:val="false"/>
          <w:i w:val="false"/>
          <w:color w:val="000000"/>
          <w:sz w:val="28"/>
        </w:rPr>
        <w:t>
      1) сұралып отырған учаске көлемі бойынша Қазақстан Республикасының Үкіметі белгілеген шектеулерден асып кетсе;</w:t>
      </w:r>
      <w:r>
        <w:br/>
      </w:r>
      <w:r>
        <w:rPr>
          <w:rFonts w:ascii="Times New Roman"/>
          <w:b w:val="false"/>
          <w:i w:val="false"/>
          <w:color w:val="000000"/>
          <w:sz w:val="28"/>
        </w:rPr>
        <w:t>
      2) бұдан бұрын сұралып отырған учаскеде өтінім берушімен немесе оның үлестес тұлғасымен құзыретті органның бастамашылығымен барлауға арналған келісімшарт осы Заңның 72-бабында көзделген негіздер бойынша бұзылған болса, бұл ретте бұзылған күннен бастап үш жылдан кем уақыт өтсе;</w:t>
      </w:r>
      <w:r>
        <w:br/>
      </w:r>
      <w:r>
        <w:rPr>
          <w:rFonts w:ascii="Times New Roman"/>
          <w:b w:val="false"/>
          <w:i w:val="false"/>
          <w:color w:val="000000"/>
          <w:sz w:val="28"/>
        </w:rPr>
        <w:t>
      3) осы Заңның 51-бабының 4) тармақшасымен және 55-бабының 1-тармағының 4) тармақшасымен көзделген негіздер болса;</w:t>
      </w:r>
      <w:r>
        <w:br/>
      </w:r>
      <w:r>
        <w:rPr>
          <w:rFonts w:ascii="Times New Roman"/>
          <w:b w:val="false"/>
          <w:i w:val="false"/>
          <w:color w:val="000000"/>
          <w:sz w:val="28"/>
        </w:rPr>
        <w:t>
      4) сұралып отырған учаске тұтас немесе оның бір бөлігі басқа жер қойнауын пайдаланушының пайдалануында болса.</w:t>
      </w:r>
      <w:r>
        <w:br/>
      </w:r>
      <w:r>
        <w:rPr>
          <w:rFonts w:ascii="Times New Roman"/>
          <w:b w:val="false"/>
          <w:i w:val="false"/>
          <w:color w:val="000000"/>
          <w:sz w:val="28"/>
        </w:rPr>
        <w:t>
      Өтінімді қабылдаудан бас тарту өтінім берушіні қайтадан өтінім беру құқығынан айырмайды.</w:t>
      </w:r>
      <w:r>
        <w:br/>
      </w:r>
      <w:r>
        <w:rPr>
          <w:rFonts w:ascii="Times New Roman"/>
          <w:b w:val="false"/>
          <w:i w:val="false"/>
          <w:color w:val="000000"/>
          <w:sz w:val="28"/>
        </w:rPr>
        <w:t>
      7. Тікелей келіссөздердің қорытындылары бойынша өтініш берушімен үлгілік келісімшарт жасалады.</w:t>
      </w:r>
      <w:r>
        <w:br/>
      </w:r>
      <w:r>
        <w:rPr>
          <w:rFonts w:ascii="Times New Roman"/>
          <w:b w:val="false"/>
          <w:i w:val="false"/>
          <w:color w:val="000000"/>
          <w:sz w:val="28"/>
        </w:rPr>
        <w:t>
      8. Барлау үшін оңайлатылған тәртіппен жер қойнауын пайдалану құқығын алған жер қойнауын пайдаланушы кадрлардағы, тауарларды, жұмыстар мен көрсетілетін қызметтерді сатып алудағы жергілікті қамту жөніндегі міндеттемелерден босатылады.»;</w:t>
      </w:r>
      <w:r>
        <w:br/>
      </w:r>
      <w:r>
        <w:rPr>
          <w:rFonts w:ascii="Times New Roman"/>
          <w:b w:val="false"/>
          <w:i w:val="false"/>
          <w:color w:val="000000"/>
          <w:sz w:val="28"/>
        </w:rPr>
        <w:t>
      35) 58-бапта:</w:t>
      </w:r>
      <w:r>
        <w:br/>
      </w:r>
      <w:r>
        <w:rPr>
          <w:rFonts w:ascii="Times New Roman"/>
          <w:b w:val="false"/>
          <w:i w:val="false"/>
          <w:color w:val="000000"/>
          <w:sz w:val="28"/>
        </w:rPr>
        <w:t>
      3-тармақтың бірінші бөлігінде: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«3. Барлауға, өндiруге немесе бірлескен барлау мен өндіруге жер қойнауын пайдалану құқығын алуға өтiнiм мыналарды:»;</w:t>
      </w:r>
      <w:r>
        <w:br/>
      </w:r>
      <w:r>
        <w:rPr>
          <w:rFonts w:ascii="Times New Roman"/>
          <w:b w:val="false"/>
          <w:i w:val="false"/>
          <w:color w:val="000000"/>
          <w:sz w:val="28"/>
        </w:rPr>
        <w:t>
      3) тармақшадағы «мөлшерiн көздеуге тиiс.» деген сөздер «көздеуге;» деген сөзбен ауыстырылып, мынадай мазмұндағы 4) және 5) тармақшалармен толықтырылсын:</w:t>
      </w:r>
      <w:r>
        <w:br/>
      </w:r>
      <w:r>
        <w:rPr>
          <w:rFonts w:ascii="Times New Roman"/>
          <w:b w:val="false"/>
          <w:i w:val="false"/>
          <w:color w:val="000000"/>
          <w:sz w:val="28"/>
        </w:rPr>
        <w:t>
      «4) қазақстандық кадрларды оқыту жөніндегі міндеттемені;</w:t>
      </w:r>
      <w:r>
        <w:br/>
      </w:r>
      <w:r>
        <w:rPr>
          <w:rFonts w:ascii="Times New Roman"/>
          <w:b w:val="false"/>
          <w:i w:val="false"/>
          <w:color w:val="000000"/>
          <w:sz w:val="28"/>
        </w:rPr>
        <w:t>
      5) келiсiмшарт бойынша жұмыстарды орындау үшiн қажеттi, Қазақстан Республикасының аумағындағы ғылыми-зерттеу, ғылыми-техникалық және тәжiрибелiк-конструкторлық жұмыстарға арналған шығыстардың мөлшерiн көздеуге тиіс.»;</w:t>
      </w:r>
      <w:r>
        <w:br/>
      </w:r>
      <w:r>
        <w:rPr>
          <w:rFonts w:ascii="Times New Roman"/>
          <w:b w:val="false"/>
          <w:i w:val="false"/>
          <w:color w:val="000000"/>
          <w:sz w:val="28"/>
        </w:rPr>
        <w:t>
      36) 59-бапта: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Құзыреттi органның немесе облыстың, республикалық маңызы бар қаланың, астананың жергiлiктi атқарушы органының тiкелей келiссөздердiң қорытындылары бойынша шешiмi тiкелей келiссөздердiң хаттамасымен ресiмделедi, оған жұмыс тобының барлық қатысушы мүшелерi және өтініш берушінің уәкілетті өкілі қол қояды.»;</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Осы баптың 1, 2 және 3-тармақтарының талаптары осы Заңның 57-1-бабында көзделген тәртіппен жүргізілетін тікелей келіссөздерге қолданылмайды.»;</w:t>
      </w:r>
      <w:r>
        <w:br/>
      </w:r>
      <w:r>
        <w:rPr>
          <w:rFonts w:ascii="Times New Roman"/>
          <w:b w:val="false"/>
          <w:i w:val="false"/>
          <w:color w:val="000000"/>
          <w:sz w:val="28"/>
        </w:rPr>
        <w:t>
      37) 60-бапта: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Тікелей келіссөздердің нәтижелері бойынша тараптар хаттамаға қол қояды.</w:t>
      </w:r>
      <w:r>
        <w:br/>
      </w:r>
      <w:r>
        <w:rPr>
          <w:rFonts w:ascii="Times New Roman"/>
          <w:b w:val="false"/>
          <w:i w:val="false"/>
          <w:color w:val="000000"/>
          <w:sz w:val="28"/>
        </w:rPr>
        <w:t>
      Егер өтiнiш берушiнiң кiнәсiнен тiкелей келiссөздер хаттамасына қол қойылған күннен бастап жиырма төрт ай iшiнде келiсiмшарт жасалмаса, өтiнiш берушi өндiруге арналған келiсiмшарт жасасуға айрықша құқығынан айырылады, ал жер қойнауының тиiстi учаскесi (учаскелерi) барлауға арналған шығындарды осындай тұлғаға өтеу шартымен тендер нысанындағы конкурсқа шығарылады не осы Заңда көзделген тәртiппен тiкелей келiссөздер негiзiнде берiледi.»;</w:t>
      </w:r>
      <w:r>
        <w:br/>
      </w:r>
      <w:r>
        <w:rPr>
          <w:rFonts w:ascii="Times New Roman"/>
          <w:b w:val="false"/>
          <w:i w:val="false"/>
          <w:color w:val="000000"/>
          <w:sz w:val="28"/>
        </w:rPr>
        <w:t>
      5-тармақта:</w:t>
      </w:r>
      <w:r>
        <w:br/>
      </w:r>
      <w:r>
        <w:rPr>
          <w:rFonts w:ascii="Times New Roman"/>
          <w:b w:val="false"/>
          <w:i w:val="false"/>
          <w:color w:val="000000"/>
          <w:sz w:val="28"/>
        </w:rPr>
        <w:t>
      бірінші бөлік және екінші бөліктің бірінші абзацы мынадай редакцияда жазылсын:</w:t>
      </w:r>
      <w:r>
        <w:br/>
      </w:r>
      <w:r>
        <w:rPr>
          <w:rFonts w:ascii="Times New Roman"/>
          <w:b w:val="false"/>
          <w:i w:val="false"/>
          <w:color w:val="000000"/>
          <w:sz w:val="28"/>
        </w:rPr>
        <w:t>
      «5. Құзыреттi орган өтiнiш берушiге осы баптың 4-тармағына сәйкес тiкелей келiссөздер негiзiнде өндiруге арналған жер қойнауын пайдалану құқығын беруден бас тарту туралы шешiм қабылдаған жағдайда, құзыреттi орган жер қойнауының тиiстi учаскесiн (учаскелерiн) үш ай iшiнде тендер нысанындағы конкурсқа шығарады.</w:t>
      </w:r>
      <w:r>
        <w:br/>
      </w:r>
      <w:r>
        <w:rPr>
          <w:rFonts w:ascii="Times New Roman"/>
          <w:b w:val="false"/>
          <w:i w:val="false"/>
          <w:color w:val="000000"/>
          <w:sz w:val="28"/>
        </w:rPr>
        <w:t>
      Тендер нысанындағы конкурс осы Заңның 4-тарауында көзделген тәртiппен өткiзiледi. Келiсiмшарт жасасуға үмiткер тұлғаның мынадай мiндеттемелерi:»;</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«Мұндай шығындарды өтеу мерзiмiн құзыреттi орган белгiлейдi және ол тендер нысанында өткізілген конкурстың жеңiмпазымен келiсiмшарт жасалған күннен бастап үш айдан аспауға тиiс.»;</w:t>
      </w:r>
      <w:r>
        <w:br/>
      </w:r>
      <w:r>
        <w:rPr>
          <w:rFonts w:ascii="Times New Roman"/>
          <w:b w:val="false"/>
          <w:i w:val="false"/>
          <w:color w:val="000000"/>
          <w:sz w:val="28"/>
        </w:rPr>
        <w:t>
      7-тармақтың үшінші бөлігі мынадай редакцияда жазылсын:</w:t>
      </w:r>
      <w:r>
        <w:br/>
      </w:r>
      <w:r>
        <w:rPr>
          <w:rFonts w:ascii="Times New Roman"/>
          <w:b w:val="false"/>
          <w:i w:val="false"/>
          <w:color w:val="000000"/>
          <w:sz w:val="28"/>
        </w:rPr>
        <w:t>
      «Осы баптың 3-тармағында көрсетiлген шарттар бойынша келiсiмге қол жеткiзiлмеген жағдайда, құзыреттi орган және барлауға арналған келiсiмшарттың негiзiнде кен орнын табу мен бағалауды жүргiзген тұлға қол қойылған бонустың, тауарлардағы, жұмыстардағы, көрсетiлетiн қызметтердегi және кадрлардағы жергiлiктi қамтудың, сондай-ақ өңiрдiң әлеуметтiк-экономикалық дамуына және оның инфрақұрылымын дамытуға арналған шығыстардың мөлшерлерiне қатысы бар тендер нысанындағы қайталама конкурстың қажеттi шарттарын бiрлесiп айқындайды.»;</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Егер келiсiмшарт күшiне енгеннен кейiн белгiленген мерзiмде, конкурс нәтижелерi бойынша өндiруге арналған келiсiмшарт жасалған жер қойнауын пайдаланушы кен орнын тапқан және бағалаған тұлғаға барлауға арналған шығындарды осы баптың 5-тармағының талаптарына сәйкес өтемесе, онда мұндай тұлға құзыреттi органнан осы жер қойнауын пайдаланушымен жасалған келiсiмшартты дереу бұзуды немесе осы баптың қағидалары бойынша қайталама конкурс өткiзудi талап етуге құқылы. Бұл ретте, кен орнын тапқан және бағалаған тұлға өндiруге арналған келiсiмшартты жасасқан және барлауға арналған шығыстарды өтеу жөнiндегi мiндеттемелерiн осы баптың 5-тармағына сәйкес орындамаған тұлғадан залалды өтеудi талап етуге құқылы.»;</w:t>
      </w:r>
      <w:r>
        <w:br/>
      </w:r>
      <w:r>
        <w:rPr>
          <w:rFonts w:ascii="Times New Roman"/>
          <w:b w:val="false"/>
          <w:i w:val="false"/>
          <w:color w:val="000000"/>
          <w:sz w:val="28"/>
        </w:rPr>
        <w:t>
      38) 61-бапта:</w:t>
      </w:r>
      <w:r>
        <w:br/>
      </w:r>
      <w:r>
        <w:rPr>
          <w:rFonts w:ascii="Times New Roman"/>
          <w:b w:val="false"/>
          <w:i w:val="false"/>
          <w:color w:val="000000"/>
          <w:sz w:val="28"/>
        </w:rPr>
        <w:t>
      1-тармақ мынадай мазмұндағы 1-1) тармақшамен толықтырылсын:</w:t>
      </w:r>
      <w:r>
        <w:br/>
      </w:r>
      <w:r>
        <w:rPr>
          <w:rFonts w:ascii="Times New Roman"/>
          <w:b w:val="false"/>
          <w:i w:val="false"/>
          <w:color w:val="000000"/>
          <w:sz w:val="28"/>
        </w:rPr>
        <w:t>
      «1-1) барлауға құқық оңайлатылған тәртіппен берілетін тұлғаның барлау жүргізуі үшін – барлауға арналған үлгілік келісімшарт;»;</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Жер қойнауын мемлекеттiк геологиялық зерттеуге арналған келiсiмшартты (шартты) және барлауға арналған үлгілік келісімшартты қоспағанда, келiсiмшарт Қазақстан Республикасының Үкiметi бекiтетiн жер қойнауын пайдалану түрлерi бойынша модельдiк келiсiмшарттарда көзделген нысан мен мазмұн бойынша жасалады.</w:t>
      </w:r>
      <w:r>
        <w:br/>
      </w:r>
      <w:r>
        <w:rPr>
          <w:rFonts w:ascii="Times New Roman"/>
          <w:b w:val="false"/>
          <w:i w:val="false"/>
          <w:color w:val="000000"/>
          <w:sz w:val="28"/>
        </w:rPr>
        <w:t>
      Келісімшартта мынадай талаптар болуға тиіс: келісімшарттың мақсаты, келісімшарттың қолданылу мерзімі, келісімшарттық аумақ, құпиялылық, еңсерілмейтін күш.</w:t>
      </w:r>
      <w:r>
        <w:br/>
      </w:r>
      <w:r>
        <w:rPr>
          <w:rFonts w:ascii="Times New Roman"/>
          <w:b w:val="false"/>
          <w:i w:val="false"/>
          <w:color w:val="000000"/>
          <w:sz w:val="28"/>
        </w:rPr>
        <w:t>
      Келiсiмшарт: қол қойылған бонусты төлеудiң мөлшерi мен талаптары бойынша; өңiрдiң әлеуметтiк-экономикалық дамуына және оның инфрақұрылымын дамытуға арналған шығыстардың мөлшерi мен талаптары бойынша; кадрлардағы жергiлiктi қамту бойынша; Қазақстан Республикасының азаматтары болып табылатын, келiсiмшартты орындау кезiнде тартылған қызметкерлердi оқытуға, олардың бiлiктiлiгiн арттыруға және қайта даярлауға және (немесе) Қазақстан Республикасының азаматтарын құзыреттi органмен келiсiлген мамандықтар тiзбесi бойынша оқытуға жіберілетін шығыстардың мөлшерi бойынша; тауарлардағы, жұмыстар мен көрсетiлетiн қызметтердегi жергiлiктi қамту бойынша; мердiгерлiк жұмыстармен айналысатын персоналды қоса алғанда, жұмысқа тартылған шетелдiк персоналға қатысты қазақстандық персонал үшiн еңбекке ақы төлеудiң тең жағдайларын қамтамасыз ету бойынша; тарату қоры; Қазақстан Республикасының аумағында ғылыми-зерттеу, ғылыми-техникалық және тәжiрибелiк-конструкторлық жұмыстарға осы Заңда белгiленген шығыстар мөлшерi бойынша мiндеттемелерге қатысты ерекше талаптарды қамтуға тиiс.</w:t>
      </w:r>
      <w:r>
        <w:br/>
      </w:r>
      <w:r>
        <w:rPr>
          <w:rFonts w:ascii="Times New Roman"/>
          <w:b w:val="false"/>
          <w:i w:val="false"/>
          <w:color w:val="000000"/>
          <w:sz w:val="28"/>
        </w:rPr>
        <w:t>
      Бұл ретте қазақстандық кадрларды тарту жөніндегі міндеттеме мердiгерлiк жұмыстармен айналысатын персоналды қоса алғанда, жұмысқа тартылатын кадрлардың жалпы санынан пайыздық қатынасты, оның ішінде жылдар бойынша пайыздық қатынасты қамтуға тиіс; тауарлардағы, жұмыстар мен көрсетiлетiн қызметтердегi жергiлiктi қамтудың мөлшері жөніндегі міндеттеме сатып алынатын тауарлардың, жұмыстар мен көрсетiлетiн қызметтердің жалпы санынан пайыздық қатынасты қамтуға тиіс.</w:t>
      </w:r>
      <w:r>
        <w:br/>
      </w:r>
      <w:r>
        <w:rPr>
          <w:rFonts w:ascii="Times New Roman"/>
          <w:b w:val="false"/>
          <w:i w:val="false"/>
          <w:color w:val="000000"/>
          <w:sz w:val="28"/>
        </w:rPr>
        <w:t xml:space="preserve">
      Сол бойынша келiсiмшарт бұған дейiн тоқтатылған жер қойнауы учаскесiне келiсiмшарт жасалған жағдайда, жаңа жер қойнауын пайдаланушымен жасалатын келiсiмшартта, осы Заңның 72-бабының </w:t>
      </w:r>
      <w:r>
        <w:br/>
      </w:r>
      <w:r>
        <w:rPr>
          <w:rFonts w:ascii="Times New Roman"/>
          <w:b w:val="false"/>
          <w:i w:val="false"/>
          <w:color w:val="000000"/>
          <w:sz w:val="28"/>
        </w:rPr>
        <w:t>
10-тармағына сәйкес берiлген мүлiктiң құнын қоса алғанда, бұрынғы жер қойнауын пайдаланушы және сенiмгерлiкпен басқарушы бұған дейiн жүргiзген шығындарды өтеу жөнiндегi мiндеттемелер, сондай-ақ сенiмгерлiкпен басқарушыға сыйақы төлеу жөнiндегi мiндеттеме қамтылуға тиiс.</w:t>
      </w:r>
      <w:r>
        <w:br/>
      </w:r>
      <w:r>
        <w:rPr>
          <w:rFonts w:ascii="Times New Roman"/>
          <w:b w:val="false"/>
          <w:i w:val="false"/>
          <w:color w:val="000000"/>
          <w:sz w:val="28"/>
        </w:rPr>
        <w:t>
      Келiсiмшарттың талаптары жер қойнауын пайдаланушының өзi қабылдаған, оның iшiнде тауарлардағы, жұмыстардағы, көрсетiлетiн қызметтердегi және кадрлардағы жергiлiктi қамту бойынша, келiсiмшартта көзделген салықтық емес сипаттағы төлемдер бойынша мiндеттемелердi орындамағаны, тиiсiнше орындамағаны үшiн тұрақсыздық айыбының (айыппұлдар, өсiмпұлдар) мөлшерiн қамтуға тиiс.</w:t>
      </w:r>
      <w:r>
        <w:br/>
      </w:r>
      <w:r>
        <w:rPr>
          <w:rFonts w:ascii="Times New Roman"/>
          <w:b w:val="false"/>
          <w:i w:val="false"/>
          <w:color w:val="000000"/>
          <w:sz w:val="28"/>
        </w:rPr>
        <w:t>
      Көмiрсутек шикiзатын өндiруге арналған келiсiмшартта жер қойнауын пайдаланушының iлеспе газды қайта өңдеу (кәдеге жарату) жөнiндегi мiндеттемелерi қамтылуға тиiс.</w:t>
      </w:r>
      <w:r>
        <w:br/>
      </w:r>
      <w:r>
        <w:rPr>
          <w:rFonts w:ascii="Times New Roman"/>
          <w:b w:val="false"/>
          <w:i w:val="false"/>
          <w:color w:val="000000"/>
          <w:sz w:val="28"/>
        </w:rPr>
        <w:t>
      Жер қойнауын пайдаланушы пайдалы қазбалардың ірі және бірегей қоры бар кен орнын тапқан жағдайда, келісімшарттың өндіру кезеңіне байланысты ережелері кен орнында өндірілетін пайдалы қазбаларды жоғары қосылған құны бар (неғұрлым жоғары қайта жасалған және қайта өңделген) өнім өндіруді көздейтін қайта өңдеу жөніндегі міндеттемелерді қамтуға тиіс.</w:t>
      </w:r>
      <w:r>
        <w:br/>
      </w:r>
      <w:r>
        <w:rPr>
          <w:rFonts w:ascii="Times New Roman"/>
          <w:b w:val="false"/>
          <w:i w:val="false"/>
          <w:color w:val="000000"/>
          <w:sz w:val="28"/>
        </w:rPr>
        <w:t>
      Келiсiмшарт басқа да ережелердi қамтуы мүмкiн.</w:t>
      </w:r>
      <w:r>
        <w:br/>
      </w:r>
      <w:r>
        <w:rPr>
          <w:rFonts w:ascii="Times New Roman"/>
          <w:b w:val="false"/>
          <w:i w:val="false"/>
          <w:color w:val="000000"/>
          <w:sz w:val="28"/>
        </w:rPr>
        <w:t>
      3. Келiсiмшарт талаптарының Қазақстан Республикасы үшiн тиiмдiлiгi тiкелей келiссөздердiң қорытындылары бойынша не тендерге қатысу үшін конкурстық ұсыныста немесе бәсекелес сауда-саттыққа қатысу үшін өтінімде белгiленген талаптардағыдан төмен болмауы керек.»;</w:t>
      </w:r>
      <w:r>
        <w:br/>
      </w:r>
      <w:r>
        <w:rPr>
          <w:rFonts w:ascii="Times New Roman"/>
          <w:b w:val="false"/>
          <w:i w:val="false"/>
          <w:color w:val="000000"/>
          <w:sz w:val="28"/>
        </w:rPr>
        <w:t>
      8-тармақ мынадай мазмұндағы төртінші, бесінші және алтыншы бөліктермен толықтырылсын:</w:t>
      </w:r>
      <w:r>
        <w:br/>
      </w:r>
      <w:r>
        <w:rPr>
          <w:rFonts w:ascii="Times New Roman"/>
          <w:b w:val="false"/>
          <w:i w:val="false"/>
          <w:color w:val="000000"/>
          <w:sz w:val="28"/>
        </w:rPr>
        <w:t>
      «Міндеттемелердің нақты көлемі – жер қойнауын пайдалануға арналған келісімшартқа қоса берілетін, жұмыс бағдарламасында көзделген жұмыс түрлері мен көлемдері жөніндегі міндеттеме.</w:t>
      </w:r>
      <w:r>
        <w:br/>
      </w:r>
      <w:r>
        <w:rPr>
          <w:rFonts w:ascii="Times New Roman"/>
          <w:b w:val="false"/>
          <w:i w:val="false"/>
          <w:color w:val="000000"/>
          <w:sz w:val="28"/>
        </w:rPr>
        <w:t>
      Қаржылық міндеттемелер – жер қойнауын пайдалануға арналған келісімшартта көзделген, нақты жұмыс көлемін орындауды талап етпейтін, ақшалай мәндегі міндеттемелер.</w:t>
      </w:r>
      <w:r>
        <w:br/>
      </w:r>
      <w:r>
        <w:rPr>
          <w:rFonts w:ascii="Times New Roman"/>
          <w:b w:val="false"/>
          <w:i w:val="false"/>
          <w:color w:val="000000"/>
          <w:sz w:val="28"/>
        </w:rPr>
        <w:t>
      Міндеттемелердің нақты көлемі бойынша келісімшарт талаптарын бұзушылықты жер қойнауын пайдаланушының жою мерзімі – жазбаша хабарлама алынған күннен бастап алты айдан аспайды, нақты жұмыс көлемімен байланысты емес қаржылық міндеттемелер бойынша – үш айдан аспайды, келісімшарттың өзге талаптары бойынша бір айдан аспайды.»;</w:t>
      </w:r>
      <w:r>
        <w:br/>
      </w:r>
      <w:r>
        <w:rPr>
          <w:rFonts w:ascii="Times New Roman"/>
          <w:b w:val="false"/>
          <w:i w:val="false"/>
          <w:color w:val="000000"/>
          <w:sz w:val="28"/>
        </w:rPr>
        <w:t>
      39) 62-бапта:</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Жер қойнауын пайдалануға арналған келiсiмшарттың жобасы модельдiк келiсiмшарттың, тiкелей келiссөздер хаттамасының немесе тендер нысанындағы конкурс жеңiмпазының конкурстық ұсынысының, бәсекелес сауда-саттық нысанындағы конкурс жеңімпазы өтінімінің және бәсекелес сауда-саттық хаттамасының негiзiнде әзiрленедi.»;</w:t>
      </w:r>
      <w:r>
        <w:br/>
      </w:r>
      <w:r>
        <w:rPr>
          <w:rFonts w:ascii="Times New Roman"/>
          <w:b w:val="false"/>
          <w:i w:val="false"/>
          <w:color w:val="000000"/>
          <w:sz w:val="28"/>
        </w:rPr>
        <w:t>
      3-тармақта:</w:t>
      </w:r>
      <w:r>
        <w:br/>
      </w:r>
      <w:r>
        <w:rPr>
          <w:rFonts w:ascii="Times New Roman"/>
          <w:b w:val="false"/>
          <w:i w:val="false"/>
          <w:color w:val="000000"/>
          <w:sz w:val="28"/>
        </w:rPr>
        <w:t>
      екінші және үшінші бөлігі мынадай редакцияда жазылсын:</w:t>
      </w:r>
      <w:r>
        <w:br/>
      </w:r>
      <w:r>
        <w:rPr>
          <w:rFonts w:ascii="Times New Roman"/>
          <w:b w:val="false"/>
          <w:i w:val="false"/>
          <w:color w:val="000000"/>
          <w:sz w:val="28"/>
        </w:rPr>
        <w:t>
      «Жер қойнауын мемлекеттiк геологиялық зерттеуге арналған келiсiмшартты (шартты) және барлауға арналған үлгілік келісімшартты қоспағанда, осы Заңның 57-1-бабында көзделген тәртіппен жасалатын жер қойнауын пайдалануға арналған келiсiмшарттың жобасы міндетті құқықтық сараптамаға жатады.</w:t>
      </w:r>
      <w:r>
        <w:br/>
      </w:r>
      <w:r>
        <w:rPr>
          <w:rFonts w:ascii="Times New Roman"/>
          <w:b w:val="false"/>
          <w:i w:val="false"/>
          <w:color w:val="000000"/>
          <w:sz w:val="28"/>
        </w:rPr>
        <w:t>
      Өндіру бойынша жұмыс жүргізуге арналған келісімшарттың жобасы міндетті экономикалық сараптамаға жатады.»;</w:t>
      </w:r>
      <w:r>
        <w:br/>
      </w:r>
      <w:r>
        <w:rPr>
          <w:rFonts w:ascii="Times New Roman"/>
          <w:b w:val="false"/>
          <w:i w:val="false"/>
          <w:color w:val="000000"/>
          <w:sz w:val="28"/>
        </w:rPr>
        <w:t>
      бесінші бөлігі алып тасталсын;</w:t>
      </w:r>
      <w:r>
        <w:br/>
      </w:r>
      <w:r>
        <w:rPr>
          <w:rFonts w:ascii="Times New Roman"/>
          <w:b w:val="false"/>
          <w:i w:val="false"/>
          <w:color w:val="000000"/>
          <w:sz w:val="28"/>
        </w:rPr>
        <w:t>
      сегізінші бөлігі мынадай редакцияда жазылсын:</w:t>
      </w:r>
      <w:r>
        <w:br/>
      </w:r>
      <w:r>
        <w:rPr>
          <w:rFonts w:ascii="Times New Roman"/>
          <w:b w:val="false"/>
          <w:i w:val="false"/>
          <w:color w:val="000000"/>
          <w:sz w:val="28"/>
        </w:rPr>
        <w:t>
      «Көрсетілген ескертпелер жойылған жағдайда, мемлекеттiк орган қайталама сараптама жүргiзедi.»;</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«Келісімшарт жасасуға үміткер тұлға құжаттарды ұсынған күннен бастап келiсiмшарттың түпкілікті мәтіні мен жұмыс бағдарламасын келісуді құзыреттi орган – бір айдан кешіктірмейтін мерзімде, облыстың, республикалық маңызы бар қаланың, астананың жергiлiктi атқарушы органдары он бес жұмыс күнінен кешіктірмейтін мерзімде жүргiзедi.»;</w:t>
      </w:r>
      <w:r>
        <w:br/>
      </w:r>
      <w:r>
        <w:rPr>
          <w:rFonts w:ascii="Times New Roman"/>
          <w:b w:val="false"/>
          <w:i w:val="false"/>
          <w:color w:val="000000"/>
          <w:sz w:val="28"/>
        </w:rPr>
        <w:t>
      40) 63-бап мынадай редакцияда жазылсын:</w:t>
      </w:r>
      <w:r>
        <w:br/>
      </w:r>
      <w:r>
        <w:rPr>
          <w:rFonts w:ascii="Times New Roman"/>
          <w:b w:val="false"/>
          <w:i w:val="false"/>
          <w:color w:val="000000"/>
          <w:sz w:val="28"/>
        </w:rPr>
        <w:t>
      «63-бап. Жұмыс бағдарламасы</w:t>
      </w:r>
      <w:r>
        <w:br/>
      </w:r>
      <w:r>
        <w:rPr>
          <w:rFonts w:ascii="Times New Roman"/>
          <w:b w:val="false"/>
          <w:i w:val="false"/>
          <w:color w:val="000000"/>
          <w:sz w:val="28"/>
        </w:rPr>
        <w:t>
      1. Жұмыс бағдарламасы келiсiмшарттың мiндеттi бөлiгi (қосымшасы) болып табылады және жер қойнауын пайдаланушының осы баптың 3-тармағында көрсетілген, инвестициялық жобалық көрсеткіштерге қол жеткізуге қажетті міндеттемелерін қамтиды.</w:t>
      </w:r>
      <w:r>
        <w:br/>
      </w:r>
      <w:r>
        <w:rPr>
          <w:rFonts w:ascii="Times New Roman"/>
          <w:b w:val="false"/>
          <w:i w:val="false"/>
          <w:color w:val="000000"/>
          <w:sz w:val="28"/>
        </w:rPr>
        <w:t>
      Барлауға арналған жер қойнауын пайдалану құқығы осы Заңның 57-1-бабында көзделген оңайлатылған тәртіппен берілген жағдайларда, жұмыс бағдарламасы жасалмайды.</w:t>
      </w:r>
      <w:r>
        <w:br/>
      </w:r>
      <w:r>
        <w:rPr>
          <w:rFonts w:ascii="Times New Roman"/>
          <w:b w:val="false"/>
          <w:i w:val="false"/>
          <w:color w:val="000000"/>
          <w:sz w:val="28"/>
        </w:rPr>
        <w:t>
      2. Жобалау құжаттарының көрсеткiштерi өзгеріп, олар жұмыс бағдарламасына енгізілген инвестициялық жобалық көрсеткіштерді қозғаса, жұмыс бағдарламасына тиiстi өзгерiстер енгiзiлуге тиiс.</w:t>
      </w:r>
      <w:r>
        <w:br/>
      </w:r>
      <w:r>
        <w:rPr>
          <w:rFonts w:ascii="Times New Roman"/>
          <w:b w:val="false"/>
          <w:i w:val="false"/>
          <w:color w:val="000000"/>
          <w:sz w:val="28"/>
        </w:rPr>
        <w:t>
      Жобалау құжаттарындағы өзгерiстерге байланысты жұмыс бағдарламасына өзгерiстердi келiсу жер қойнауын зерттеу мен пайдалану жөнiндегi уәкiлеттi органның жобалау құжатын бекiтуiмен бiр мезгiлде жүргiзiледi. Көрсетілген өзгерiстер жұмыс бағдарламасына жер қойнауын пайдаланушы мен құзыреттi орган немесе облыстың, республикалық маңызы бар қаланың, астананың жергiлiктi атқарушы органы арасындағы келiсiмшартқа қосымша келiсiмге қол қою жолымен жұмыс бағдарламасы жер қойнауын зерттеу мен пайдалану жөнiндегi уәкiлеттi органмен келiсiлген күннен бастап күнтiзбелiк отыз күннен кешiктiрiлмейтiн мерзiмде енгiзiледi.</w:t>
      </w:r>
      <w:r>
        <w:br/>
      </w:r>
      <w:r>
        <w:rPr>
          <w:rFonts w:ascii="Times New Roman"/>
          <w:b w:val="false"/>
          <w:i w:val="false"/>
          <w:color w:val="000000"/>
          <w:sz w:val="28"/>
        </w:rPr>
        <w:t>
      3. Барлау кезеңінің жұмыс бағдарламасы жобалау құжаттарында көзделген мынадай негізгі жобалық көрсеткіштерді және қажетті инвестициялар көлемін қамтуға тиіс:</w:t>
      </w:r>
      <w:r>
        <w:br/>
      </w:r>
      <w:r>
        <w:rPr>
          <w:rFonts w:ascii="Times New Roman"/>
          <w:b w:val="false"/>
          <w:i w:val="false"/>
          <w:color w:val="000000"/>
          <w:sz w:val="28"/>
        </w:rPr>
        <w:t>
      1) геологиялық-барлау жұмыстарының түрлері мен көлемі және оларды орындау мерзімдері, оның ішінде сейсмикалық зерттеулердің түрлері;</w:t>
      </w:r>
      <w:r>
        <w:br/>
      </w:r>
      <w:r>
        <w:rPr>
          <w:rFonts w:ascii="Times New Roman"/>
          <w:b w:val="false"/>
          <w:i w:val="false"/>
          <w:color w:val="000000"/>
          <w:sz w:val="28"/>
        </w:rPr>
        <w:t>
      2) бағалау жұмыстарының түрлері мен көлемі (бағалау сатысында) және оларды орындау мерзімдері;</w:t>
      </w:r>
      <w:r>
        <w:br/>
      </w:r>
      <w:r>
        <w:rPr>
          <w:rFonts w:ascii="Times New Roman"/>
          <w:b w:val="false"/>
          <w:i w:val="false"/>
          <w:color w:val="000000"/>
          <w:sz w:val="28"/>
        </w:rPr>
        <w:t>
      3) барлау (бағалау) ұңғымаларының саны мен оларды бұрғылау мерзімдері.</w:t>
      </w:r>
      <w:r>
        <w:br/>
      </w:r>
      <w:r>
        <w:rPr>
          <w:rFonts w:ascii="Times New Roman"/>
          <w:b w:val="false"/>
          <w:i w:val="false"/>
          <w:color w:val="000000"/>
          <w:sz w:val="28"/>
        </w:rPr>
        <w:t>
      Өндіру кезеңінің жұмыс бағдарламасы жобалау құжаттарында көзделген мынадай негізгі жобалық көрсеткіштерді және қажетті инвестициялар көлемін қамтуға тиіс:</w:t>
      </w:r>
      <w:r>
        <w:br/>
      </w:r>
      <w:r>
        <w:rPr>
          <w:rFonts w:ascii="Times New Roman"/>
          <w:b w:val="false"/>
          <w:i w:val="false"/>
          <w:color w:val="000000"/>
          <w:sz w:val="28"/>
        </w:rPr>
        <w:t>
      1) жыл сайынғы өндіру көлемі;</w:t>
      </w:r>
      <w:r>
        <w:br/>
      </w:r>
      <w:r>
        <w:rPr>
          <w:rFonts w:ascii="Times New Roman"/>
          <w:b w:val="false"/>
          <w:i w:val="false"/>
          <w:color w:val="000000"/>
          <w:sz w:val="28"/>
        </w:rPr>
        <w:t>
      2) өндірістік объектілер және оларды жобалау, салу (құру) мерзімдері;</w:t>
      </w:r>
      <w:r>
        <w:br/>
      </w:r>
      <w:r>
        <w:rPr>
          <w:rFonts w:ascii="Times New Roman"/>
          <w:b w:val="false"/>
          <w:i w:val="false"/>
          <w:color w:val="000000"/>
          <w:sz w:val="28"/>
        </w:rPr>
        <w:t>
      3) келісімшарттық аумақта бұрғылануы жоспарланған ұңғымалардың саны, оларды аяқтау мерзімдері;</w:t>
      </w:r>
      <w:r>
        <w:br/>
      </w:r>
      <w:r>
        <w:rPr>
          <w:rFonts w:ascii="Times New Roman"/>
          <w:b w:val="false"/>
          <w:i w:val="false"/>
          <w:color w:val="000000"/>
          <w:sz w:val="28"/>
        </w:rPr>
        <w:t>
      4) қажетті инфрақұрылымдық объектілердің тізбесі, оларды жобалау, салу (құру) мерзімдері.</w:t>
      </w:r>
      <w:r>
        <w:br/>
      </w:r>
      <w:r>
        <w:rPr>
          <w:rFonts w:ascii="Times New Roman"/>
          <w:b w:val="false"/>
          <w:i w:val="false"/>
          <w:color w:val="000000"/>
          <w:sz w:val="28"/>
        </w:rPr>
        <w:t>
      Жұмыс бағдарламасы негізгі жобалық көрсеткіштерге қол жеткізу үшін қажетті іс-шараларды жылдар бойынша бөліп және қажетті шығындарды көрсете отырып қамтуға да тиіс.»;</w:t>
      </w:r>
      <w:r>
        <w:br/>
      </w:r>
      <w:r>
        <w:rPr>
          <w:rFonts w:ascii="Times New Roman"/>
          <w:b w:val="false"/>
          <w:i w:val="false"/>
          <w:color w:val="000000"/>
          <w:sz w:val="28"/>
        </w:rPr>
        <w:t>
      41) 64-бапта: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«Барлауға арналған құқықты осы Заңның 57-1-бабында көзделген оңайлатылған тәртіппен алған жер қойнауын пайдаланушы Барлауға арналған үлгілік келісімшартқа қол қойғаннан және оны тіркегеннен кейін іздестіру жұмыстарының жобасын әзірлейді және өзі дербес бекітеді.»;</w:t>
      </w:r>
      <w:r>
        <w:br/>
      </w:r>
      <w:r>
        <w:rPr>
          <w:rFonts w:ascii="Times New Roman"/>
          <w:b w:val="false"/>
          <w:i w:val="false"/>
          <w:color w:val="000000"/>
          <w:sz w:val="28"/>
        </w:rPr>
        <w:t>
      3, 4 және 5-тармақтар мынадай редакцияда жазылсын:</w:t>
      </w:r>
      <w:r>
        <w:br/>
      </w:r>
      <w:r>
        <w:rPr>
          <w:rFonts w:ascii="Times New Roman"/>
          <w:b w:val="false"/>
          <w:i w:val="false"/>
          <w:color w:val="000000"/>
          <w:sz w:val="28"/>
        </w:rPr>
        <w:t>
      «3. Iздестiру жұмыстарының жобасын әзiрлеу мен келiсу мерзiмi тiкелей келiссөздер негiзiнде онымен келiсiмшарт жасалатын тұлға үшiн тiкелей келiссөздер хаттамасына қол қойылған күннен бастап немесе конкурстың жеңiмпазы болған тұлға үшiн конкурс қорытындылары жарияланған күннен бастап сегіз айдан аспауға тиiс. Іздестіру жұмыстарының жобасын әзiрлеу мен келiсу конкурс жеңімпазының немесе келісімшарт тікелей келіссөздер негізінде жасалатын адамның жігер-күшіне тәуелді емес жағдайларға байланысты мерзімінде аяқталмаса, іздестіру жұмыстарының жобасын әзiрлеу мен келiсу мерзiмi құзыреттi органның рұқсатымен алты айға дейін ұзартылуы мүмкiн.</w:t>
      </w:r>
      <w:r>
        <w:br/>
      </w:r>
      <w:r>
        <w:rPr>
          <w:rFonts w:ascii="Times New Roman"/>
          <w:b w:val="false"/>
          <w:i w:val="false"/>
          <w:color w:val="000000"/>
          <w:sz w:val="28"/>
        </w:rPr>
        <w:t>
      4. Кең таралған пайдалы қазбаларды қоспағанда, пайдалы қазбалар бойынша iздестiру жұмыстарының жобасы осы баптың 2-тармағында көрсетілген сараптамалардан өткеннен кейін орталық комиссияға беріледі, ол орталық комиссияға жоба келiп түскен күннен бастап он бес жұмыс күні iшiнде қаралады және оны жер қойнауын зерттеу мен пайдалану жөнiндегi уәкiлеттi орган орталық комиссиядан ұсыныстар келiп түскен күннен бастап он бес жұмыс күнi iшiнде бекiтедi.</w:t>
      </w:r>
      <w:r>
        <w:br/>
      </w:r>
      <w:r>
        <w:rPr>
          <w:rFonts w:ascii="Times New Roman"/>
          <w:b w:val="false"/>
          <w:i w:val="false"/>
          <w:color w:val="000000"/>
          <w:sz w:val="28"/>
        </w:rPr>
        <w:t>
      Барлауға арналған құқықты осы Заңның 57-1-бабында көзделген оңайлатылған тәртіппен алған жер қойнауын пайдаланушы іздестіру жұмыстарының жобасын өзі дербес бекітеді және оны жер қойнауын зерттеу мен пайдалану жөнiндегi уәкiлеттi органға хабарлау тәртібімен жібереді.</w:t>
      </w:r>
      <w:r>
        <w:br/>
      </w:r>
      <w:r>
        <w:rPr>
          <w:rFonts w:ascii="Times New Roman"/>
          <w:b w:val="false"/>
          <w:i w:val="false"/>
          <w:color w:val="000000"/>
          <w:sz w:val="28"/>
        </w:rPr>
        <w:t>
      Кең таралған пайдалы қазбалар бойынша iздестiру жұмыстарының жобасын өңiраралық комиссия жоба өңiраралық комиссияға келiп түскен күннен бастап бір ай iшiнде қарайды және жер қойнауын зерттеу мен пайдалану жөнiндегi уәкiлеттi органның аумақтық бөлiмшесi өңiраралық комиссиядан ұсыныстар келiп түскен күннен бастап он бес жұмыс күнi iшiнде бекiтедi.</w:t>
      </w:r>
      <w:r>
        <w:br/>
      </w:r>
      <w:r>
        <w:rPr>
          <w:rFonts w:ascii="Times New Roman"/>
          <w:b w:val="false"/>
          <w:i w:val="false"/>
          <w:color w:val="000000"/>
          <w:sz w:val="28"/>
        </w:rPr>
        <w:t>
      5. Бекiтiлген iздестiру жұмыстарының жобасында айқындалған жұмыстардың шарттары мен көлемiне өзгерiстер және (немесе) толықтырулар енгiзу қажет болған жағдайда, iздестiру жұмыстарының жобасына өзгерiстер және (немесе) толықтырулар жобасы жасалады, оны осы баптың 4-тармағында айқындалған органдар қарайды және бекiтедi.</w:t>
      </w:r>
      <w:r>
        <w:br/>
      </w:r>
      <w:r>
        <w:rPr>
          <w:rFonts w:ascii="Times New Roman"/>
          <w:b w:val="false"/>
          <w:i w:val="false"/>
          <w:color w:val="000000"/>
          <w:sz w:val="28"/>
        </w:rPr>
        <w:t>
      Егер осы баптың 2-тармағында көрсетiлген сараптамалардың бiрiнiң терiс қорытындысы болса, жер қойнауын пайдаланушының iздестiру жұмыстарының жобасына осындай өзгерiстер және (немесе) толықтырулар енгiзуiнен бас тартылуға тиіс.</w:t>
      </w:r>
      <w:r>
        <w:br/>
      </w:r>
      <w:r>
        <w:rPr>
          <w:rFonts w:ascii="Times New Roman"/>
          <w:b w:val="false"/>
          <w:i w:val="false"/>
          <w:color w:val="000000"/>
          <w:sz w:val="28"/>
        </w:rPr>
        <w:t>
      Іздестіру жұмыстарының жобасына өзгерiстердi және (немесе) толықтыруларды қарау және бекiту мерзiмi iздестiру жұмыстарының жобасына тиiстi өзгерiстер және (немесе) толықтырулар жобасы орталық комиссияға немесе өңiраралық комиссияға келiп түскен күннен бастап бiр айдан аспауға тиiс.</w:t>
      </w:r>
      <w:r>
        <w:br/>
      </w:r>
      <w:r>
        <w:rPr>
          <w:rFonts w:ascii="Times New Roman"/>
          <w:b w:val="false"/>
          <w:i w:val="false"/>
          <w:color w:val="000000"/>
          <w:sz w:val="28"/>
        </w:rPr>
        <w:t>
      Барлауға арналған құқықты осы Заңның 57-1-бабында көзделген оңайлатылған тәртіппен алған жер қойнауын пайдаланушы іздестіру жұмыстарының жобасына өзгерістер мен толықтырулар енгізуді өзі дербес жүргізеді. Жер қойнауын пайдаланушы іздестіру жұмыстарының жобасына енгізілген өзгерістер мен толықтырулар туралы жер қойнауын зерттеу мен пайдалану жөнiндегi уәкiлеттi органға хабарлауға міндетті.»;</w:t>
      </w:r>
      <w:r>
        <w:br/>
      </w:r>
      <w:r>
        <w:rPr>
          <w:rFonts w:ascii="Times New Roman"/>
          <w:b w:val="false"/>
          <w:i w:val="false"/>
          <w:color w:val="000000"/>
          <w:sz w:val="28"/>
        </w:rPr>
        <w:t>
      42) 65-бапта:</w:t>
      </w:r>
      <w:r>
        <w:br/>
      </w:r>
      <w:r>
        <w:rPr>
          <w:rFonts w:ascii="Times New Roman"/>
          <w:b w:val="false"/>
          <w:i w:val="false"/>
          <w:color w:val="000000"/>
          <w:sz w:val="28"/>
        </w:rPr>
        <w:t>
      4-тармақта: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«Тәжiрибелiк-өнеркәсiптiк өндiру көлемдері мен мерзімдері жер қойнауына алдын ала сараптама жасау нәтижелері бойынша келісіледі.»;</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«Кең таралған пайдалы қазбалар бойынша іздестіру-бағалау жұмыстарының жобасы жасалады, ол осы Заңда белгіленген тәртіппен келісіледі және бекітіледі.»;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Бағалау жұмыстарының жобасын әзiрлеу және келiсу мерзiмi бағалау жұмыстарының сатысына көшу туралы шешiм қабылданған күннен бастап сегіз айдан аспауға тиiс.</w:t>
      </w:r>
      <w:r>
        <w:br/>
      </w:r>
      <w:r>
        <w:rPr>
          <w:rFonts w:ascii="Times New Roman"/>
          <w:b w:val="false"/>
          <w:i w:val="false"/>
          <w:color w:val="000000"/>
          <w:sz w:val="28"/>
        </w:rPr>
        <w:t>
      Бағалау жұмыстарының жобасын әзiрлеу мен келiсу жер қойнауын пайдаланушының жігер-күшіне тәуелді емес мән-жайларға байланысты мерзімінде аяқталмаса, бағалау жұмыстарының жобасын әзiрлеу мен келiсу мерзімі құзыреттi органның рұқсатымен алты айға дейін ұзартылуы мүмкiн.»;</w:t>
      </w:r>
      <w:r>
        <w:br/>
      </w:r>
      <w:r>
        <w:rPr>
          <w:rFonts w:ascii="Times New Roman"/>
          <w:b w:val="false"/>
          <w:i w:val="false"/>
          <w:color w:val="000000"/>
          <w:sz w:val="28"/>
        </w:rPr>
        <w:t>
      7-тармақтың екінші бөлігі мынадай редакцияда жазылсын:</w:t>
      </w:r>
      <w:r>
        <w:br/>
      </w:r>
      <w:r>
        <w:rPr>
          <w:rFonts w:ascii="Times New Roman"/>
          <w:b w:val="false"/>
          <w:i w:val="false"/>
          <w:color w:val="000000"/>
          <w:sz w:val="28"/>
        </w:rPr>
        <w:t>
      «Егер осы баптың 2-тармағында көрсетiлген сараптамалардың бiрiнiң терiс қорытындысы болса, жер қойнауын пайдаланушының осындай өзгерiстер және (немесе) толықтырулар енгiзуiнен бас тартылуға тиіс.»;</w:t>
      </w:r>
      <w:r>
        <w:br/>
      </w:r>
      <w:r>
        <w:rPr>
          <w:rFonts w:ascii="Times New Roman"/>
          <w:b w:val="false"/>
          <w:i w:val="false"/>
          <w:color w:val="000000"/>
          <w:sz w:val="28"/>
        </w:rPr>
        <w:t>
      43) 66-бапта: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Өндiруге арналған келiсiмшартқа қол қойылғанға және ол тiркелгенге дейiн конкурстың жеңiмпазы не онымен келiсiмшарт тiкелей келiссөздер негiзiнде жасалатын тұлға осы баптың 2, 3-тармақтарына сәйкес жобалау құжаттарының әзiрленуiн қамтамасыз етуге мiндеттi.</w:t>
      </w:r>
      <w:r>
        <w:br/>
      </w:r>
      <w:r>
        <w:rPr>
          <w:rFonts w:ascii="Times New Roman"/>
          <w:b w:val="false"/>
          <w:i w:val="false"/>
          <w:color w:val="000000"/>
          <w:sz w:val="28"/>
        </w:rPr>
        <w:t>
      Техногендік минералдық түзілімдерден пайдалы қазбаларды барлауға жобалау құжаттары әзірленбейді.»;</w:t>
      </w:r>
      <w:r>
        <w:br/>
      </w:r>
      <w:r>
        <w:rPr>
          <w:rFonts w:ascii="Times New Roman"/>
          <w:b w:val="false"/>
          <w:i w:val="false"/>
          <w:color w:val="000000"/>
          <w:sz w:val="28"/>
        </w:rPr>
        <w:t>
      2-тармақтың 2) тармақшасы алып тасталсын;</w:t>
      </w:r>
      <w:r>
        <w:br/>
      </w:r>
      <w:r>
        <w:rPr>
          <w:rFonts w:ascii="Times New Roman"/>
          <w:b w:val="false"/>
          <w:i w:val="false"/>
          <w:color w:val="000000"/>
          <w:sz w:val="28"/>
        </w:rPr>
        <w:t>
      3-тармақта бірінші бөлік және 1) тармақша мынадай редакцияда жазылсын:</w:t>
      </w:r>
      <w:r>
        <w:br/>
      </w:r>
      <w:r>
        <w:rPr>
          <w:rFonts w:ascii="Times New Roman"/>
          <w:b w:val="false"/>
          <w:i w:val="false"/>
          <w:color w:val="000000"/>
          <w:sz w:val="28"/>
        </w:rPr>
        <w:t>
      «3. Көмiрсутек шикiзаты бойынша зерттелу, қорларының жай-күйі және игеру дәрежесі бойынша игерілу сатысына қарай:</w:t>
      </w:r>
      <w:r>
        <w:br/>
      </w:r>
      <w:r>
        <w:rPr>
          <w:rFonts w:ascii="Times New Roman"/>
          <w:b w:val="false"/>
          <w:i w:val="false"/>
          <w:color w:val="000000"/>
          <w:sz w:val="28"/>
        </w:rPr>
        <w:t>
      1) тәжiрибелiк-өнеркәсiптiк игеру жобасы әзiрленедi, ол кен орнын геологиялық-физикалық жағдайларда байқаудан өткiзудi және технологияны байқаудан өткiзу оң нәтиже берген жағдайда оны тұтастай кен орнында қолдануды талап ететiн жаңа немесе бұрыннан белгiлi технологияларды сынау мақсатында жекелеген кен орындарын немесе шоғырларды пайдалануға беру үшiн жасалады; тәжiрибелiк-өнеркәсiптiк игерудi жүргiзудiң мерзiмi мен көлемi жер қойнауын зерттеу мен пайдалану жөнiндегi уәкiлеттi органмен келісіледі;»;</w:t>
      </w:r>
      <w:r>
        <w:br/>
      </w:r>
      <w:r>
        <w:rPr>
          <w:rFonts w:ascii="Times New Roman"/>
          <w:b w:val="false"/>
          <w:i w:val="false"/>
          <w:color w:val="000000"/>
          <w:sz w:val="28"/>
        </w:rPr>
        <w:t>
      3) тармақшадағы «жобасы;» деген сөз «жобасы әзірленеді.» деген сөздермен ауыстырылып, 4) тармақша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тармақта көрсетілген жобалау құжаттарын жасау мен қолданудың тәртібі, тізбектілігі, мерзімі Қазақстан Республикасының Үкіметі бекітетін пайдалы қазбаларды барлау және өндіру кезінде жер қойнауын ұтымды және кешенді пайдалану жөніндегі бірыңғай қағидалармен айқындалады.»;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бапта көзделген жобалау құжаттары келісімшарттың қолданылу мерзімі шегінде пайдалы қазбаларды барлау және өндіру кезінде жер қойнауын ұтымды және кешенді пайдалану жөніндегі бірыңғай қағидалардың талаптарына сәйкес орындалу шамасына қарай, кезең-кезеңмен әзірленеді.</w:t>
      </w:r>
      <w:r>
        <w:br/>
      </w:r>
      <w:r>
        <w:rPr>
          <w:rFonts w:ascii="Times New Roman"/>
          <w:b w:val="false"/>
          <w:i w:val="false"/>
          <w:color w:val="000000"/>
          <w:sz w:val="28"/>
        </w:rPr>
        <w:t>
      Кең таралған пайдалы қазбаларды қоспағанда, осы бапта көзделген жобалау құжаттары жобалауға арналған қажеттi лицензиялары бар жобалау ұйымын шарт негiзiнде мiндеттi түрде тарта отырып әзiрленедi. Осындай жобалау ұйымымен жасалған шарт жобалау ұйымының авторлық қадағалауды жүргiзу жөнiндегi мiндеттемелерiн көздеуге тиiс.</w:t>
      </w:r>
      <w:r>
        <w:br/>
      </w:r>
      <w:r>
        <w:rPr>
          <w:rFonts w:ascii="Times New Roman"/>
          <w:b w:val="false"/>
          <w:i w:val="false"/>
          <w:color w:val="000000"/>
          <w:sz w:val="28"/>
        </w:rPr>
        <w:t>
      Кен орындарының қорларын сыныптау жер қойнауын зерттеу мен пайдалану жөнiндегi уәкiлеттi орган айқындайтын тәртiппен жүргiзiледi.</w:t>
      </w:r>
      <w:r>
        <w:br/>
      </w:r>
      <w:r>
        <w:rPr>
          <w:rFonts w:ascii="Times New Roman"/>
          <w:b w:val="false"/>
          <w:i w:val="false"/>
          <w:color w:val="000000"/>
          <w:sz w:val="28"/>
        </w:rPr>
        <w:t>
      Жобалау құжаттары жер қойнауының экологиялық, санитариялық-эпидемиологиялық және өнеркәсіптік қауіпсіздік талаптарын ескере отырып, ұтымды және кешенді пайдаланылуын қамтамасыз етуге тиіс.»;</w:t>
      </w:r>
      <w:r>
        <w:br/>
      </w:r>
      <w:r>
        <w:rPr>
          <w:rFonts w:ascii="Times New Roman"/>
          <w:b w:val="false"/>
          <w:i w:val="false"/>
          <w:color w:val="000000"/>
          <w:sz w:val="28"/>
        </w:rPr>
        <w:t>
      5-тармақтың екінші бөлігі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Жобалау құжаттарын әзiрлеу мен келiсу мерзiмi келiсiмшарт онымен тiкелей келiссөздер негiзiнде жасалатын тұлға үшiн – тiкелей келiссөздер хаттамасына қол қойылған күннен бастап, немесе конкурстың жеңiмпазы болған тұлға үшiн конкурстың қорытындылары жарияланған күннен бастап жиырма бір айдан аспауға тиiс.</w:t>
      </w:r>
      <w:r>
        <w:br/>
      </w:r>
      <w:r>
        <w:rPr>
          <w:rFonts w:ascii="Times New Roman"/>
          <w:b w:val="false"/>
          <w:i w:val="false"/>
          <w:color w:val="000000"/>
          <w:sz w:val="28"/>
        </w:rPr>
        <w:t>
      Жобалау құжаттарды әзірлеу және келісу мерзімі жер қойнауын пайдаланушының жігер-күшіне тәуелді емес мән-жайларға байланысты мерзімінде аяқталмаса, жобалық құжаттарды әзірлеу және келісу мерзімі құзыреттi органның рұқсатымен алты айға дейін ұзартылуы мүмкiн.»;</w:t>
      </w:r>
      <w:r>
        <w:br/>
      </w:r>
      <w:r>
        <w:rPr>
          <w:rFonts w:ascii="Times New Roman"/>
          <w:b w:val="false"/>
          <w:i w:val="false"/>
          <w:color w:val="000000"/>
          <w:sz w:val="28"/>
        </w:rPr>
        <w:t>
      8-тармақта: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«8. Бекiтiлген жобаларда айқындалған жұмыс шарттары мен көлемдерiне өзгерiстер және (немесе) толықтырулар қажет болған жағдайда, бекiтiлген жобаларға өзгерiстердiң және (немесе) толықтырулардың жобалары жасалады, оларды осы баптың 7-тармағында айқындалған органдар қарайды және бекiтедi.»;</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«Қатты пайдалы қазбалар бойынша, уранды қоспағанда, егер бекітілген жобаларда айқындалған өндіру көлемі бекітілген жобалық көрсеткіштерден нақты көріністе жиырма пайыздан аз өзгеретін болса, бекiтiлген жобаларға өзгерiстердiң және (немесе) толықтырулардың жобалары жасалмайды.»;</w:t>
      </w:r>
      <w:r>
        <w:br/>
      </w:r>
      <w:r>
        <w:rPr>
          <w:rFonts w:ascii="Times New Roman"/>
          <w:b w:val="false"/>
          <w:i w:val="false"/>
          <w:color w:val="000000"/>
          <w:sz w:val="28"/>
        </w:rPr>
        <w:t>
      44) 67-бапта: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«Бұл ретте ұлттық компания жер қойнауын пайдаланушы болып әрекет ететін келiсiмшарттар бойынша ұлттық компания Қазақстан Республикасының пайдасына төлеген қол қойылған бонусты, егер стратегиялық әрiптеспен бiрлескен қызмет туралы шартта өзгеше көзделмесе, оның осындай әрiптесi өтейдi.»;</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«Құзыреттi орган (облыстың, республикалық маңызы бар қаланың, астананың жергiлiктi атқарушы органдары) салық және бюджетке төленетiн басқа да мiндеттi төлемдер түсiмдерiн қамтамасыз ету саласындағы басшылықты жүзеге асыратын мемлекеттiк органға конкурс жеңiмпазының немесе келiсiмшарт онымен тiкелей келiссөздер негiзiнде жасалатын тұлғаның кiнәсiнен келiсiмшарттың жасалмау фактiсi туралы жазбаша хабарлайды.»;</w:t>
      </w:r>
      <w:r>
        <w:br/>
      </w:r>
      <w:r>
        <w:rPr>
          <w:rFonts w:ascii="Times New Roman"/>
          <w:b w:val="false"/>
          <w:i w:val="false"/>
          <w:color w:val="000000"/>
          <w:sz w:val="28"/>
        </w:rPr>
        <w:t>
      45) 68-баптың 2-тармағы мынадай редакцияда жазылсын:</w:t>
      </w:r>
      <w:r>
        <w:br/>
      </w:r>
      <w:r>
        <w:rPr>
          <w:rFonts w:ascii="Times New Roman"/>
          <w:b w:val="false"/>
          <w:i w:val="false"/>
          <w:color w:val="000000"/>
          <w:sz w:val="28"/>
        </w:rPr>
        <w:t>
      «2. Барлау жүргiзу үшiн келiсiмшарт жасасу мерзiмi құзыреттi орган келiсiмшарт жасасу туралы шешiм қабылдаған және келiсiмшарт онымен тiкелей келiссөздер негiзiнде жасалатын тұлға үшiн – тiкелей келiссөздер хаттамасына қол қойылған күннен бастап, немесе конкурстың жеңiмпазы болған тұлға үшiн конкурстың қорытындылары жарияланған күннен бастап он сегiз айдан аспауға тиiс.</w:t>
      </w:r>
      <w:r>
        <w:br/>
      </w:r>
      <w:r>
        <w:rPr>
          <w:rFonts w:ascii="Times New Roman"/>
          <w:b w:val="false"/>
          <w:i w:val="false"/>
          <w:color w:val="000000"/>
          <w:sz w:val="28"/>
        </w:rPr>
        <w:t>
      Өндiрудi жүргiзу үшiн келiсiмшарт жасасу мерзiмi құзыреттi орган келiсiмшарт жасасу туралы шешiм қабылдаған және келiсiмшарт онымен тiкелей келiссөздер негiзiнде жасалатын тұлға үшiн – тiкелей келiссөздер хаттамасына қол қойылған күннен бастап, немесе конкурстың жеңiмпазы болған тұлға үшiн конкурстың қорытындылары жарияланған күннен бастап жиырма төрт айдан аспауға тиiс.</w:t>
      </w:r>
      <w:r>
        <w:br/>
      </w:r>
      <w:r>
        <w:rPr>
          <w:rFonts w:ascii="Times New Roman"/>
          <w:b w:val="false"/>
          <w:i w:val="false"/>
          <w:color w:val="000000"/>
          <w:sz w:val="28"/>
        </w:rPr>
        <w:t>
      Егер конкурстың жеңiмпазы немесе келiсiмшарт онымен тiкелей келiссөздер негiзiнде жасалатын тұлға құзыреттi органға келiсiмшарт жасасу мерзiмiн ұзарту туралы өтiнiшпен жүгiнiп, мұндай ұзартудың себептерiн негіздесе, құзыреттi орган келiсiмшарт жасасу мерзiмiн ұзартуы мүмкiн.</w:t>
      </w:r>
      <w:r>
        <w:br/>
      </w:r>
      <w:r>
        <w:rPr>
          <w:rFonts w:ascii="Times New Roman"/>
          <w:b w:val="false"/>
          <w:i w:val="false"/>
          <w:color w:val="000000"/>
          <w:sz w:val="28"/>
        </w:rPr>
        <w:t>
      Егер келiсiмшарт жасасуға үмiткер тұлғаның кiнәсiнен келiсiмшарт белгiленген мерзiмде жасалмаса, мұндай тұлға келiсiмшарт жасасу құқығынан айырылады, бұл ретте осындай тұлға геологиялық ақпаратты сатып алуға, жобалау құжаттарын, жұмыс бағдарламаларын және келiсiмшарт жобасын әзiрлеу мен келiсуге жұмсаған шығындар өтелуге жатпайды. Құзыреттi орган жер қойнауының тиiстi учаскесiн осы Заңда белгiленген тәртiппен тендер нысанындағы конкурсқа немесе бәсекелес сауда-саттыққа шығаруға құқылы.»;</w:t>
      </w:r>
      <w:r>
        <w:br/>
      </w:r>
      <w:r>
        <w:rPr>
          <w:rFonts w:ascii="Times New Roman"/>
          <w:b w:val="false"/>
          <w:i w:val="false"/>
          <w:color w:val="000000"/>
          <w:sz w:val="28"/>
        </w:rPr>
        <w:t>
      46) 69-бапта: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Өндiруге арналған келiсiмшарт – жиырма бес жылдан аспайтын мерзімге, ал пайдалы қазбалардың ірі және бірегей қорлары бар кен орындары бойынша қырық бес жыл мерзімге жасалады. Бұл ретте өндiруге арналған келiсiмшарттың қолданылу мерзімі қорларды толық игеруге қажетті мерзімнен аспауға тиіс.</w:t>
      </w:r>
      <w:r>
        <w:br/>
      </w:r>
      <w:r>
        <w:rPr>
          <w:rFonts w:ascii="Times New Roman"/>
          <w:b w:val="false"/>
          <w:i w:val="false"/>
          <w:color w:val="000000"/>
          <w:sz w:val="28"/>
        </w:rPr>
        <w:t>
      Жер қойнауын пайдаланушының келiсiмшарт мiндеттемелерiн бұзуы болмаған жағдайда, егер жер қойнауын пайдаланушы жұмыстардың аяқталуына дейiн алты ай қалғаннан кешiктiрмей, құзыреттi органға немесе облыстың, республикалық маңызы бар қаланың, астананың жергiлiктi атқарушы органына келiсiмшарттың қолданылу мерзiмiн ұзарту туралы өтiнiшпен мұндай ұзартудың себебiн негiздей отырып жүгiнсе, құзыреттi орган немесе облыстың, республикалық маңызы бар қаланың, астананың жергiлiктi атқарушы органы өндiруге арналған келiсiмшарттың қолданылу мерзiмiн ұзартады. Келiсiмшарттың қолданылу мерзiмiн ұзарту туралы өтiнiш құзыреттi органға келiп түскен күнiнен бастап екi айдан кешiктiрiлмей қаралуға тиiс.</w:t>
      </w:r>
      <w:r>
        <w:br/>
      </w:r>
      <w:r>
        <w:rPr>
          <w:rFonts w:ascii="Times New Roman"/>
          <w:b w:val="false"/>
          <w:i w:val="false"/>
          <w:color w:val="000000"/>
          <w:sz w:val="28"/>
        </w:rPr>
        <w:t>
      Өндіруге арналған келісімшарттың қолданылу мерзімін, егер пайдалы қазбаны пайдалану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қосылған құны жоғары өнімді өндіруді (неғұрлым жоғары шектерді және қайта өңдеуді) индустриялық-инновациялық жобаны іске асыруға байланысты болса, ұзартылуға жатады.»;</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«Ұзарту мерзімі, егер тараптар өзге мерзімді келіспесе, тиісті толықтыру тіркелген күннен бастап есептеледі.»;</w:t>
      </w:r>
      <w:r>
        <w:br/>
      </w:r>
      <w:r>
        <w:rPr>
          <w:rFonts w:ascii="Times New Roman"/>
          <w:b w:val="false"/>
          <w:i w:val="false"/>
          <w:color w:val="000000"/>
          <w:sz w:val="28"/>
        </w:rPr>
        <w:t>
      47) 70-баптың 4-тармағы мынадай редакцияда жазылсын:</w:t>
      </w:r>
      <w:r>
        <w:br/>
      </w:r>
      <w:r>
        <w:rPr>
          <w:rFonts w:ascii="Times New Roman"/>
          <w:b w:val="false"/>
          <w:i w:val="false"/>
          <w:color w:val="000000"/>
          <w:sz w:val="28"/>
        </w:rPr>
        <w:t>
      «4. Егер пайдалы қазбаларды барлауды немесе өндiрудi жүргiзу кезiнде табудың немесе кен орнының географиялық шекараларының (құрлықта немесе теңiзде орналасуына қарамастан) геологиялық немесе тау-кендiк бөлуде көрсетiлген келiсiмшарттық аумақ шегiнен шығып кеткенi белгіленсе, онда оны кеңейту туралы мәселенi құзыреттi орган немесе кең таралған пайдалы қазбаларды барлауды немесе өндiрудi жүргiзу кезiнде облыстың, республикалық маңызы бар қаланың, астананың жергiлiктi атқарушы органы, егер бұл аумақ жер қойнауын пайдаланудан бос болған жағдайда, келiсiмшарт жобасын келiсу және оны жасасу үшiн осы Заңда белгiленген тәртiппен және мерзiмде конкурс өткiзiлмей-ақ, барлық табылғандар мен кен орнын қамтитын тиісті геологиялық бөлуді беру, сондай-ақ келiсiмшарт пен жұмыс бағдарламаларының талаптарын өзгерту жолымен шешуге тиiс.»;</w:t>
      </w:r>
      <w:r>
        <w:br/>
      </w:r>
      <w:r>
        <w:rPr>
          <w:rFonts w:ascii="Times New Roman"/>
          <w:b w:val="false"/>
          <w:i w:val="false"/>
          <w:color w:val="000000"/>
          <w:sz w:val="28"/>
        </w:rPr>
        <w:t>
      48) мынадай мазмұндағы 70-1-баппен толықтырылсын:</w:t>
      </w:r>
      <w:r>
        <w:br/>
      </w:r>
      <w:r>
        <w:rPr>
          <w:rFonts w:ascii="Times New Roman"/>
          <w:b w:val="false"/>
          <w:i w:val="false"/>
          <w:color w:val="000000"/>
          <w:sz w:val="28"/>
        </w:rPr>
        <w:t>
      «70-1-бап. Келісімшарттық аумақты өзгерту</w:t>
      </w:r>
      <w:r>
        <w:br/>
      </w:r>
      <w:r>
        <w:rPr>
          <w:rFonts w:ascii="Times New Roman"/>
          <w:b w:val="false"/>
          <w:i w:val="false"/>
          <w:color w:val="000000"/>
          <w:sz w:val="28"/>
        </w:rPr>
        <w:t>
      1. Қатты пайдалы қазбаларды барлау жөніндегі операцияларды жүзеге асыратын жер қойнауын пайдаланушы құзыретті органға келісімшарттық аумақтан жер қойнауы учаскесін (учаскелерін) бөлу жолымен оны өзгертуге арналған рұқсатты беру туралы өтінішпен жүгінеді.</w:t>
      </w:r>
      <w:r>
        <w:br/>
      </w:r>
      <w:r>
        <w:rPr>
          <w:rFonts w:ascii="Times New Roman"/>
          <w:b w:val="false"/>
          <w:i w:val="false"/>
          <w:color w:val="000000"/>
          <w:sz w:val="28"/>
        </w:rPr>
        <w:t>
      Келісімшарттық аумақтан жер қойнауы учаскесін (учаскелерін) бөлу тараптардың келісімі бойынша бөлінетін жер қойнауы учаскесіне (учаскелеріне) қатысты жекелеген келісімшарт жасасу және аумағынан бөлу жүргізілетін келісімшартқа өзгерістер және (немесе) толықтырулар енгізу арқылы жүргізіледі.</w:t>
      </w:r>
      <w:r>
        <w:br/>
      </w:r>
      <w:r>
        <w:rPr>
          <w:rFonts w:ascii="Times New Roman"/>
          <w:b w:val="false"/>
          <w:i w:val="false"/>
          <w:color w:val="000000"/>
          <w:sz w:val="28"/>
        </w:rPr>
        <w:t>
      2. Келісімшарттық аумақты өзгерту туралы өтініш қазақ және орыс тілдерінде жазбаша нысанда жасалуға және онда мыналар қамтылуға тиіс:</w:t>
      </w:r>
      <w:r>
        <w:br/>
      </w:r>
      <w:r>
        <w:rPr>
          <w:rFonts w:ascii="Times New Roman"/>
          <w:b w:val="false"/>
          <w:i w:val="false"/>
          <w:color w:val="000000"/>
          <w:sz w:val="28"/>
        </w:rPr>
        <w:t>
      1) өзгертілетін келісімшарттық аумақта (аумақтарында) жер қойнауын пайдалану жөніндегі операцияны жүзеге асыратын жер қойнауын пайдаланушы туралы мәліметтер;</w:t>
      </w:r>
      <w:r>
        <w:br/>
      </w:r>
      <w:r>
        <w:rPr>
          <w:rFonts w:ascii="Times New Roman"/>
          <w:b w:val="false"/>
          <w:i w:val="false"/>
          <w:color w:val="000000"/>
          <w:sz w:val="28"/>
        </w:rPr>
        <w:t>
      заңды тұлғалар үшін – толық атауы, орналасқан жері, мемлекеттік тиістілігі, заңды тұлға ретінде мемлекеттік тіркелуі және салық органдарында тіркелуі туралы мәліметтер, басшылары және олардың өкілеттіктері туралы мәліметтер;</w:t>
      </w:r>
      <w:r>
        <w:br/>
      </w:r>
      <w:r>
        <w:rPr>
          <w:rFonts w:ascii="Times New Roman"/>
          <w:b w:val="false"/>
          <w:i w:val="false"/>
          <w:color w:val="000000"/>
          <w:sz w:val="28"/>
        </w:rPr>
        <w:t>
      жеке тұлғалар үшін – тегі және аты, тіркелген және іс жүзінде тұратын мекенжайы, азаматтығы, жеке басын куәландыратын құжаттар, салық органдарында тіркелгені туралы мәліметтер;</w:t>
      </w:r>
      <w:r>
        <w:br/>
      </w:r>
      <w:r>
        <w:rPr>
          <w:rFonts w:ascii="Times New Roman"/>
          <w:b w:val="false"/>
          <w:i w:val="false"/>
          <w:color w:val="000000"/>
          <w:sz w:val="28"/>
        </w:rPr>
        <w:t>
      2) келісімшартты, келісімшарттық аумақты және келісімшарттық аумақтан жеке келісімшартқа бөлінуге жататын жер қойнауы учаскесін (учаскелерін) көрсету;</w:t>
      </w:r>
      <w:r>
        <w:br/>
      </w:r>
      <w:r>
        <w:rPr>
          <w:rFonts w:ascii="Times New Roman"/>
          <w:b w:val="false"/>
          <w:i w:val="false"/>
          <w:color w:val="000000"/>
          <w:sz w:val="28"/>
        </w:rPr>
        <w:t>
      3) келісімшарттық аумақты өзгертуді жүргізу қажеттілігін негіздейтін геологиялық, тау-кен-техникалық, технологиялық және өзге де ақпарат;</w:t>
      </w:r>
      <w:r>
        <w:br/>
      </w:r>
      <w:r>
        <w:rPr>
          <w:rFonts w:ascii="Times New Roman"/>
          <w:b w:val="false"/>
          <w:i w:val="false"/>
          <w:color w:val="000000"/>
          <w:sz w:val="28"/>
        </w:rPr>
        <w:t>
      4) өтінішке қол қойған адамның тегі және аты, осындай адамның өкілеттігін көрсету, оның жеке басын куәландыратын құжаты туралы мәліметтер;</w:t>
      </w:r>
      <w:r>
        <w:br/>
      </w:r>
      <w:r>
        <w:rPr>
          <w:rFonts w:ascii="Times New Roman"/>
          <w:b w:val="false"/>
          <w:i w:val="false"/>
          <w:color w:val="000000"/>
          <w:sz w:val="28"/>
        </w:rPr>
        <w:t>
      5) өтініште және оған қоса берілген құжаттарда көрсетілген барлық мәліметтердің дұрыстығы туралы жер қойнауын пайдаланушының жазбаша растауы.</w:t>
      </w:r>
      <w:r>
        <w:br/>
      </w:r>
      <w:r>
        <w:rPr>
          <w:rFonts w:ascii="Times New Roman"/>
          <w:b w:val="false"/>
          <w:i w:val="false"/>
          <w:color w:val="000000"/>
          <w:sz w:val="28"/>
        </w:rPr>
        <w:t>
      Өтінішке өтініш беруші куәландырған, онда көрсетілген мәліметтерді растайтын құжаттар (не нотариат растаған көшірмелер) қоса берілуге тиіс.</w:t>
      </w:r>
      <w:r>
        <w:br/>
      </w:r>
      <w:r>
        <w:rPr>
          <w:rFonts w:ascii="Times New Roman"/>
          <w:b w:val="false"/>
          <w:i w:val="false"/>
          <w:color w:val="000000"/>
          <w:sz w:val="28"/>
        </w:rPr>
        <w:t>
      Өтінішке қоса берілетін барлық құжаттар қазақ және орыс тілдерінде жасалуға тиіс. Егер өтінішті шетелдік немесе шетелдік заңды тұлға берсе, мұндай құжаттар, әрбір құжатқа дұрыстығын нотариус растаған қазақ және орыс тілдеріне аудармасы міндетті түрде қоса берілетін өзге тілде жасалуы мүмкін.</w:t>
      </w:r>
      <w:r>
        <w:br/>
      </w:r>
      <w:r>
        <w:rPr>
          <w:rFonts w:ascii="Times New Roman"/>
          <w:b w:val="false"/>
          <w:i w:val="false"/>
          <w:color w:val="000000"/>
          <w:sz w:val="28"/>
        </w:rPr>
        <w:t>
      3. Келісімшарттық аумақты өзгертуге арналған рұқсатты құзыретті орган мынадай талаптар сақталған кезде:</w:t>
      </w:r>
      <w:r>
        <w:br/>
      </w:r>
      <w:r>
        <w:rPr>
          <w:rFonts w:ascii="Times New Roman"/>
          <w:b w:val="false"/>
          <w:i w:val="false"/>
          <w:color w:val="000000"/>
          <w:sz w:val="28"/>
        </w:rPr>
        <w:t>
      1) егер сұралатын өзгерту Қазақстан Республикасы заңнамасының талаптарын бұзбаса;</w:t>
      </w:r>
      <w:r>
        <w:br/>
      </w:r>
      <w:r>
        <w:rPr>
          <w:rFonts w:ascii="Times New Roman"/>
          <w:b w:val="false"/>
          <w:i w:val="false"/>
          <w:color w:val="000000"/>
          <w:sz w:val="28"/>
        </w:rPr>
        <w:t>
      2) егер сұралатын өзгерту жер қойнауын ұтымды және кешенді пайдалану мақсатында жүзеге асыралатын болса;</w:t>
      </w:r>
      <w:r>
        <w:br/>
      </w:r>
      <w:r>
        <w:rPr>
          <w:rFonts w:ascii="Times New Roman"/>
          <w:b w:val="false"/>
          <w:i w:val="false"/>
          <w:color w:val="000000"/>
          <w:sz w:val="28"/>
        </w:rPr>
        <w:t>
      3) егер өтініштің нысаны мен мазмұны осы баптың 2-тармағының талаптарына сәйкес келсе, беруі мүмкін.</w:t>
      </w:r>
      <w:r>
        <w:br/>
      </w:r>
      <w:r>
        <w:rPr>
          <w:rFonts w:ascii="Times New Roman"/>
          <w:b w:val="false"/>
          <w:i w:val="false"/>
          <w:color w:val="000000"/>
          <w:sz w:val="28"/>
        </w:rPr>
        <w:t>
      4. Құзыретті органның келісімшарттық аумақты өзгертуге рұқсат беруі туралы мәселе осындай өзгертудің әрбір жағдайы үшін жеке-жеке қаралады. Жер қойнауын пайдаланушының қалауы бойынша келісімшарттық аумақты өзгертуге арналған рұқсатты келісімшартта немесе өзге де актіде белгілеуге жол берілмейді.</w:t>
      </w:r>
      <w:r>
        <w:br/>
      </w:r>
      <w:r>
        <w:rPr>
          <w:rFonts w:ascii="Times New Roman"/>
          <w:b w:val="false"/>
          <w:i w:val="false"/>
          <w:color w:val="000000"/>
          <w:sz w:val="28"/>
        </w:rPr>
        <w:t>
      5. Келісімшарттық аумақты өзгертуге рұқсат беруден бас тартуға Қазақстан Республикасының заңнамасына сәйкес дау айтылуы мүмкін.</w:t>
      </w:r>
      <w:r>
        <w:br/>
      </w:r>
      <w:r>
        <w:rPr>
          <w:rFonts w:ascii="Times New Roman"/>
          <w:b w:val="false"/>
          <w:i w:val="false"/>
          <w:color w:val="000000"/>
          <w:sz w:val="28"/>
        </w:rPr>
        <w:t>
      6. Келісімшарттық аумақтан жер қойнауы учаскесін (учаскелерін) бөлу жолымен оны өзгерткен жағдайда, осы жер қойнауы учаскесіне (учаскелеріне) қатысты келісімшарт аумағынан жер қойнауы учаскесін (учаскелерін) бөлу жүргізілетін келісімшарт мерзімінен аспайтын мерзімге жасалады.</w:t>
      </w:r>
      <w:r>
        <w:br/>
      </w:r>
      <w:r>
        <w:rPr>
          <w:rFonts w:ascii="Times New Roman"/>
          <w:b w:val="false"/>
          <w:i w:val="false"/>
          <w:color w:val="000000"/>
          <w:sz w:val="28"/>
        </w:rPr>
        <w:t>
      Бұл ретте жергілікті қамту жөніндегі, өңірді әлеуметтік-экономикалық дамытуға және оның инфрақұрылымын дамытуға арналған шығыстар мөлшері жөніндегі, Қазақстан Республикасының азаматтары болып табылатын, келісімшарттарды орындау кезінде тартылған қызметкерлерді оқытуға, олардың біліктілігін арттыруға және қайта даярлауға бағытталған шығыстар мөлшері жөніндегі, Қазақстан Республикасының аумағында ғылыми-зерттеу, ғылыми-техникалық және тәжірибелік-конструкторлық жұмыстарға арналған шығыстар мөлшері жөніндегі талаптарды қоспағанда, бөлінген жер қойнауы учаскесіне (учаскелеріне) қатысты жасалған келісімшарттың ережелері жер қойнауы учаскесін (учаскелерін) бөлу жолымен өзгертуге арналған рұқсатты беру үшін негіз болған талаптарға сәйкес келуге тиіс.</w:t>
      </w:r>
      <w:r>
        <w:br/>
      </w:r>
      <w:r>
        <w:rPr>
          <w:rFonts w:ascii="Times New Roman"/>
          <w:b w:val="false"/>
          <w:i w:val="false"/>
          <w:color w:val="000000"/>
          <w:sz w:val="28"/>
        </w:rPr>
        <w:t>
      7. Келісімшарттық аумақтан жер қойнауы учаскесін бөлу жолымен оны өзгерту жағдайында, осы келісімшарттық аумаққа қатысты жұмыс бағдарламасы, тау-кендік бөлу немесе геологиялық бөлу және жобалау құжаттамасы осы Заңда белгіленген тәртіппен өзгертілуге жатады. Бөлінетін жер қойнауы учаскесіне (учаскелеріне) қатысты жұмыс бағдарламасы, тау-кендік бөлу немесе геологиялық бөлу және жобалау құжаттамасы осы Заңда белгіленген тәртіппен және мерзімдерде әзірленеді.</w:t>
      </w:r>
      <w:r>
        <w:br/>
      </w:r>
      <w:r>
        <w:rPr>
          <w:rFonts w:ascii="Times New Roman"/>
          <w:b w:val="false"/>
          <w:i w:val="false"/>
          <w:color w:val="000000"/>
          <w:sz w:val="28"/>
        </w:rPr>
        <w:t>
      8. Осы баптың ережелері осы Заңның 129-бабының 6-тармағында көрсетілген мұнай операцияларын жүргізу жөніндегі келісімшарттарға қолданылмайды.»;</w:t>
      </w:r>
      <w:r>
        <w:br/>
      </w:r>
      <w:r>
        <w:rPr>
          <w:rFonts w:ascii="Times New Roman"/>
          <w:b w:val="false"/>
          <w:i w:val="false"/>
          <w:color w:val="000000"/>
          <w:sz w:val="28"/>
        </w:rPr>
        <w:t>
      49) 71-бап мынадай мазмұндағы 4-тармақпен толықтырылсын:</w:t>
      </w:r>
      <w:r>
        <w:br/>
      </w:r>
      <w:r>
        <w:rPr>
          <w:rFonts w:ascii="Times New Roman"/>
          <w:b w:val="false"/>
          <w:i w:val="false"/>
          <w:color w:val="000000"/>
          <w:sz w:val="28"/>
        </w:rPr>
        <w:t>
      «4. Пайдалы қазбалардың ірі және бірегей қоры бар кен орнында жер қойнауын пайдалануға арналған келісімшартқа 10 жылдан асатын мерзімге ұзарту бөлігінде өзгерістер енгізілген жағдайда, келісімшарттың ережелері кен орнында өндірілетін пайдалы қазбаларды жоғары қосылған құны бар (неғұрлым жоғары қайта жасалған және қайта өңделген) өнім өндіруді көздейтін қайта өңдеу жөніндегі міндеттемелермен толықтырылуға тиіс.»;</w:t>
      </w:r>
      <w:r>
        <w:br/>
      </w:r>
      <w:r>
        <w:rPr>
          <w:rFonts w:ascii="Times New Roman"/>
          <w:b w:val="false"/>
          <w:i w:val="false"/>
          <w:color w:val="000000"/>
          <w:sz w:val="28"/>
        </w:rPr>
        <w:t>
      50) 72-бапта:</w:t>
      </w:r>
      <w:r>
        <w:br/>
      </w:r>
      <w:r>
        <w:rPr>
          <w:rFonts w:ascii="Times New Roman"/>
          <w:b w:val="false"/>
          <w:i w:val="false"/>
          <w:color w:val="000000"/>
          <w:sz w:val="28"/>
        </w:rPr>
        <w:t>
      3-тармақта: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жер қойнауын пайдаланушы жер қойнауын пайдалануға арналған келiсiмшартта белгiленген мiндеттемелердi екi реттен көп бұзуды құзыреттi органның хабарламасында көрсетiлген мерзiмде жоймаса;»;</w:t>
      </w:r>
      <w:r>
        <w:br/>
      </w:r>
      <w:r>
        <w:rPr>
          <w:rFonts w:ascii="Times New Roman"/>
          <w:b w:val="false"/>
          <w:i w:val="false"/>
          <w:color w:val="000000"/>
          <w:sz w:val="28"/>
        </w:rPr>
        <w:t>
      2) тармақшадағы «берген кезде келісімшарттың қолданысын біржақты тәртіппен мерзімінен бұрын тоқтатуға құқылы.» деген сөздер «берген кезде;» деген сөздермен ауыстырылып, мынадай мазмұндағы 3) және 4) тармақшалармен толықтырылсын:</w:t>
      </w:r>
      <w:r>
        <w:br/>
      </w:r>
      <w:r>
        <w:rPr>
          <w:rFonts w:ascii="Times New Roman"/>
          <w:b w:val="false"/>
          <w:i w:val="false"/>
          <w:color w:val="000000"/>
          <w:sz w:val="28"/>
        </w:rPr>
        <w:t>
      «3) осы Заңның 76-бабы 1-тармағының 13-1) тармақшасында көзделген мәліметтерді беруден бас тартса не дәйексіз мәліметтер берсе;</w:t>
      </w:r>
      <w:r>
        <w:br/>
      </w:r>
      <w:r>
        <w:rPr>
          <w:rFonts w:ascii="Times New Roman"/>
          <w:b w:val="false"/>
          <w:i w:val="false"/>
          <w:color w:val="000000"/>
          <w:sz w:val="28"/>
        </w:rPr>
        <w:t>
      4) жер қойнауын пайдалануға арналған келісімшартта белгіленген қаржылық міндеттемелерді екі жыл қатарынан 30 %-дан аса орындамаған кезде келісімшарттың қолданылуын біржақты тәртіппен мерзімінен бұрын тоқтатуға құқылы.»;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Құзыретті орган барлауға арналған үлгілік келісімшарттың қолданысын біржақты тәртіппен мынадай:</w:t>
      </w:r>
      <w:r>
        <w:br/>
      </w:r>
      <w:r>
        <w:rPr>
          <w:rFonts w:ascii="Times New Roman"/>
          <w:b w:val="false"/>
          <w:i w:val="false"/>
          <w:color w:val="000000"/>
          <w:sz w:val="28"/>
        </w:rPr>
        <w:t>
      1) жыл сайынғы өсу төлемдері түрінде ұсынылған, өңірдің әлеуметтік-экономикалық дамуы мен оның инфрақұрылымына (өңірлердің әлеуметтік саласын дамыту) сомалар уақтылы төленбеген;</w:t>
      </w:r>
      <w:r>
        <w:br/>
      </w:r>
      <w:r>
        <w:rPr>
          <w:rFonts w:ascii="Times New Roman"/>
          <w:b w:val="false"/>
          <w:i w:val="false"/>
          <w:color w:val="000000"/>
          <w:sz w:val="28"/>
        </w:rPr>
        <w:t>
      2) үлгілік келісімшарттың бүкіл қолданылу кезеңінде бір блок шегінде орындалуы қажет жылдар бойынша шығындар мен жұмыс түрлерінің ең төмен мөлшері туралы талаптар бұзылған жағдайларда мерзімінен бұрын тоқтатады.»;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Үлгілік келісімшарт, егер тараптар оны ұзарту туралы келісімге қол жеткізбесе, оның қолданылу мерзімі өткеннен кейін тоқтатылады.</w:t>
      </w:r>
      <w:r>
        <w:br/>
      </w:r>
      <w:r>
        <w:rPr>
          <w:rFonts w:ascii="Times New Roman"/>
          <w:b w:val="false"/>
          <w:i w:val="false"/>
          <w:color w:val="000000"/>
          <w:sz w:val="28"/>
        </w:rPr>
        <w:t>
      Үлгілік келісімшарттың қолданылуын мерзімінен бұрын тоқтатуға тараптардың келісуі бойынша жол беріледі.</w:t>
      </w:r>
      <w:r>
        <w:br/>
      </w:r>
      <w:r>
        <w:rPr>
          <w:rFonts w:ascii="Times New Roman"/>
          <w:b w:val="false"/>
          <w:i w:val="false"/>
          <w:color w:val="000000"/>
          <w:sz w:val="28"/>
        </w:rPr>
        <w:t>
      Құзыретті орган жер қойнауын пайдаланушы жалдау төлемін уақтылы төлемеген не үлгілік келісімшартта көзделмеген мақсаттар үшін берілген жер қойнауы учаскесін пайдаланған жағдайда, үлгілік келісімшарттың қолданылуын біржақты тәртіппен мерзімінен бұрын тоқтатуға құқылы.»;</w:t>
      </w:r>
      <w:r>
        <w:br/>
      </w:r>
      <w:r>
        <w:rPr>
          <w:rFonts w:ascii="Times New Roman"/>
          <w:b w:val="false"/>
          <w:i w:val="false"/>
          <w:color w:val="000000"/>
          <w:sz w:val="28"/>
        </w:rPr>
        <w:t>
      51) мынадай мазмұндағы 72-1-баппен толықтырылсын:</w:t>
      </w:r>
      <w:r>
        <w:br/>
      </w:r>
      <w:r>
        <w:rPr>
          <w:rFonts w:ascii="Times New Roman"/>
          <w:b w:val="false"/>
          <w:i w:val="false"/>
          <w:color w:val="000000"/>
          <w:sz w:val="28"/>
        </w:rPr>
        <w:t>
      «72-1-бап. Келісімшарттық аумақты сенімгерлік басқару</w:t>
      </w:r>
      <w:r>
        <w:br/>
      </w:r>
      <w:r>
        <w:rPr>
          <w:rFonts w:ascii="Times New Roman"/>
          <w:b w:val="false"/>
          <w:i w:val="false"/>
          <w:color w:val="000000"/>
          <w:sz w:val="28"/>
        </w:rPr>
        <w:t>
      1. Келісімшарттық аумақта үзіліссіз технологиялық процесті қолдау және өнеркәсіптік қауіпсіздікті қамтамасыз ету мақсатында бұрынғы жер қойнауын пайдаланушымен келісімшарт тоқтатылған сәттен бастап бес жұмыс күні ішінде құзыретті орган ұлттық компаниямен келісімшарттық аумақты сенімгерлік басқару шартын жасасады.</w:t>
      </w:r>
      <w:r>
        <w:br/>
      </w:r>
      <w:r>
        <w:rPr>
          <w:rFonts w:ascii="Times New Roman"/>
          <w:b w:val="false"/>
          <w:i w:val="false"/>
          <w:color w:val="000000"/>
          <w:sz w:val="28"/>
        </w:rPr>
        <w:t>
      2. Құзыретті орган мұндай шартты жасасқан сәттен бастап бес жұмыс күні ішінде келісімшарттық аумақты сенімгерлік басқару шартын жасасқаны туралы бұрынғы жер қойнауын пайдаланушыны хабардар етеді.</w:t>
      </w:r>
      <w:r>
        <w:br/>
      </w:r>
      <w:r>
        <w:rPr>
          <w:rFonts w:ascii="Times New Roman"/>
          <w:b w:val="false"/>
          <w:i w:val="false"/>
          <w:color w:val="000000"/>
          <w:sz w:val="28"/>
        </w:rPr>
        <w:t>
      3. Келісімшарттық аумақты сенімгерлік басқару шарты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әзірленеді және жасалады.</w:t>
      </w:r>
      <w:r>
        <w:br/>
      </w:r>
      <w:r>
        <w:rPr>
          <w:rFonts w:ascii="Times New Roman"/>
          <w:b w:val="false"/>
          <w:i w:val="false"/>
          <w:color w:val="000000"/>
          <w:sz w:val="28"/>
        </w:rPr>
        <w:t>
      Келісімшарттық аумақты сенімгерлік басқару шарты сенімгерлік басқарушыға жер қойнауын пайдалану жөніндегі операцияларды жүргізуге келісімшарт жасамай жер қойнауын пайдалану жөніндегі операцияларды жүзеге асыру құқығын береді.</w:t>
      </w:r>
      <w:r>
        <w:br/>
      </w:r>
      <w:r>
        <w:rPr>
          <w:rFonts w:ascii="Times New Roman"/>
          <w:b w:val="false"/>
          <w:i w:val="false"/>
          <w:color w:val="000000"/>
          <w:sz w:val="28"/>
        </w:rPr>
        <w:t>
      4. Технологиялық процестің үзіліссіздігі мен өнеркәсіптік қауіпсіздікті қамтамасыз ететін құрылыстар, жабдықтар және өзге де мүлік бұрынғы жер қойнауын пайдаланушының келісімшарттық аумақты сенімгерлік басқару шартын жасасу туралы құзыретті органның хабарламасын алған күннен бастап бір ай ішінде жаңа жер қойнауын пайдаланушыға мүлікті бергенге дейінгі мерзімде сенімгерлік басқарушының уақытша иелігіне және пайдалануына беруге жатады.</w:t>
      </w:r>
      <w:r>
        <w:br/>
      </w:r>
      <w:r>
        <w:rPr>
          <w:rFonts w:ascii="Times New Roman"/>
          <w:b w:val="false"/>
          <w:i w:val="false"/>
          <w:color w:val="000000"/>
          <w:sz w:val="28"/>
        </w:rPr>
        <w:t>
      Бұрынғы жер қойнауын пайдаланушы жоқ болған не ол сенімгерлік басқарушыға мүлікті беруден жалтарған жағдайда, құзыретті орган осындай мүлікке қатысты оның сенім білдірген өкілі ретінде әрекет етеді және оны сенімгерлік басқарушыға берілетін мүліктің жай-күйі туралы нұсқауды көздейтін тізбе қамтылған акті бойынша береді.</w:t>
      </w:r>
      <w:r>
        <w:br/>
      </w:r>
      <w:r>
        <w:rPr>
          <w:rFonts w:ascii="Times New Roman"/>
          <w:b w:val="false"/>
          <w:i w:val="false"/>
          <w:color w:val="000000"/>
          <w:sz w:val="28"/>
        </w:rPr>
        <w:t>
      Осы тармақтың бірінші бөлігінде көзделген мүлікті пайдалануға байланысты шығыстар осы баптың 5-тармағына сәйкес өтеледі.</w:t>
      </w:r>
      <w:r>
        <w:br/>
      </w:r>
      <w:r>
        <w:rPr>
          <w:rFonts w:ascii="Times New Roman"/>
          <w:b w:val="false"/>
          <w:i w:val="false"/>
          <w:color w:val="000000"/>
          <w:sz w:val="28"/>
        </w:rPr>
        <w:t>
      5. Сенімгерлік басқарушының келісімшарттық аумақты сенімгерлік басқару кезінде жүргізген және белгіленген тәртіппен расталған шығыстарды - жүргізілген шығыстардың қажеттігін растайтын құжаттарды ұсынған кезде оны пайдаланудан түскен табыстар есебінен өтеуге құқығы бар.</w:t>
      </w:r>
      <w:r>
        <w:br/>
      </w:r>
      <w:r>
        <w:rPr>
          <w:rFonts w:ascii="Times New Roman"/>
          <w:b w:val="false"/>
          <w:i w:val="false"/>
          <w:color w:val="000000"/>
          <w:sz w:val="28"/>
        </w:rPr>
        <w:t>
      Шығыстарды осылайша өтеген жағдайда, жаңа жер қойнауын пайдаланушы осы бапқа сәйкес бұрын өтелген сенімгерлік басқарушы шығындарының орнын толтырмайды.</w:t>
      </w:r>
      <w:r>
        <w:br/>
      </w:r>
      <w:r>
        <w:rPr>
          <w:rFonts w:ascii="Times New Roman"/>
          <w:b w:val="false"/>
          <w:i w:val="false"/>
          <w:color w:val="000000"/>
          <w:sz w:val="28"/>
        </w:rPr>
        <w:t>
      Табыс болмаған не ол жеткіліксіз болған жағдайда, шығыстарды өтеу құрылтайшының (пайда табушының) есебінен өтеледі.</w:t>
      </w:r>
      <w:r>
        <w:br/>
      </w:r>
      <w:r>
        <w:rPr>
          <w:rFonts w:ascii="Times New Roman"/>
          <w:b w:val="false"/>
          <w:i w:val="false"/>
          <w:color w:val="000000"/>
          <w:sz w:val="28"/>
        </w:rPr>
        <w:t>
      Сенімгерлік басқарушының шығыстарын өтеуге және сенімгерлік басқару шартын орындауға байланысты салықтарды төлеуге жұмсалған сомаларды қоспағанда, сенімгерлік басқарудан түскен табыстар сенімгерлік шартының қолданылуын тоқтату нәтижелері бойынша пайда табушыға жолданады.</w:t>
      </w:r>
      <w:r>
        <w:br/>
      </w:r>
      <w:r>
        <w:rPr>
          <w:rFonts w:ascii="Times New Roman"/>
          <w:b w:val="false"/>
          <w:i w:val="false"/>
          <w:color w:val="000000"/>
          <w:sz w:val="28"/>
        </w:rPr>
        <w:t>
      6. Келісімшарттық аумақты сенімгерлік басқару шартының шеңберінде тауарларды, жұмыстарды және көрсетілетін қызметтерді сатып алу осы Заңның нормалары қолданылмай жүзеге асырылады.</w:t>
      </w:r>
      <w:r>
        <w:br/>
      </w:r>
      <w:r>
        <w:rPr>
          <w:rFonts w:ascii="Times New Roman"/>
          <w:b w:val="false"/>
          <w:i w:val="false"/>
          <w:color w:val="000000"/>
          <w:sz w:val="28"/>
        </w:rPr>
        <w:t>
      7. Сенімгерлік басқарушы келісімшарттық аумақты сенімгерлік басқару шартымен өзіне берілген құқықтылықты асыра пайдаланып немесе белгіленген шектеулерді бұза отырып жасаған мәмілелер бойынша міндеттемелерді сенімгерлік басқарушы өз мүлкінің есебінен көтереді.»;</w:t>
      </w:r>
      <w:r>
        <w:br/>
      </w:r>
      <w:r>
        <w:rPr>
          <w:rFonts w:ascii="Times New Roman"/>
          <w:b w:val="false"/>
          <w:i w:val="false"/>
          <w:color w:val="000000"/>
          <w:sz w:val="28"/>
        </w:rPr>
        <w:t>
      52) 76-бапта:</w:t>
      </w:r>
      <w:r>
        <w:br/>
      </w:r>
      <w:r>
        <w:rPr>
          <w:rFonts w:ascii="Times New Roman"/>
          <w:b w:val="false"/>
          <w:i w:val="false"/>
          <w:color w:val="000000"/>
          <w:sz w:val="28"/>
        </w:rPr>
        <w:t>
      1-тармақта:</w:t>
      </w:r>
      <w:r>
        <w:br/>
      </w:r>
      <w:r>
        <w:rPr>
          <w:rFonts w:ascii="Times New Roman"/>
          <w:b w:val="false"/>
          <w:i w:val="false"/>
          <w:color w:val="000000"/>
          <w:sz w:val="28"/>
        </w:rPr>
        <w:t>
      12-1) тармақша мынадай редакцияда жазылсын:</w:t>
      </w:r>
      <w:r>
        <w:br/>
      </w:r>
      <w:r>
        <w:rPr>
          <w:rFonts w:ascii="Times New Roman"/>
          <w:b w:val="false"/>
          <w:i w:val="false"/>
          <w:color w:val="000000"/>
          <w:sz w:val="28"/>
        </w:rPr>
        <w:t>
      «12-1) өткен жылдың қорытындылары бойынша келісімшарттық қызмет бойынша жылдық жиынтық табыстың бір пайызынан кем емес мөлшерде қазақстандық тауарларды, жұмыстарды және көрсетілетін қызметтерді өндірушілер көрсететін ғылыми-зерттеу, ғылыми-техникалық және (немесе) тәжірибелік-конструкторлық жұмыстарды жыл сайын қаржыландыруды жүзеге асыруға;»;</w:t>
      </w:r>
      <w:r>
        <w:br/>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«13-1) құзыретті органға немесе облыстың, республикалық маңызы бар қаланың, астананың жергілікті атқарушы органына сұрау салу бойынша түпкілікті бенефициар туралы мәліметтер беруге;»;</w:t>
      </w:r>
      <w:r>
        <w:br/>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«20) тоқсан сайын, есепті кезеңнен кейінгі айдың он бесінен кешіктірмей құзыретті органға Қазақстан Республикасының Үкіметі бекіткен нысандар мен тәртіп бойынша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және (немесе) құзыретті органмен келісілген мамандықтар тізбесі бойынша Қазақстан Республикасының азаматтарын оқытуға жіберілетін шығыстардың мөлшері бойынша міндеттемелердің орындалуы туралы есептерді ұсынуға;»;</w:t>
      </w:r>
      <w:r>
        <w:br/>
      </w:r>
      <w:r>
        <w:rPr>
          <w:rFonts w:ascii="Times New Roman"/>
          <w:b w:val="false"/>
          <w:i w:val="false"/>
          <w:color w:val="000000"/>
          <w:sz w:val="28"/>
        </w:rPr>
        <w:t>
      22) тармақша алып тасталсын;</w:t>
      </w:r>
      <w:r>
        <w:br/>
      </w:r>
      <w:r>
        <w:rPr>
          <w:rFonts w:ascii="Times New Roman"/>
          <w:b w:val="false"/>
          <w:i w:val="false"/>
          <w:color w:val="000000"/>
          <w:sz w:val="28"/>
        </w:rPr>
        <w:t>
      34) тармақшадағы «жазуға міндетті.» деген сөздер «жазуға;» деген сөзбен ауыстырылып, мынадай мазмұндағы 35) тармақшамен толықтырылсын:</w:t>
      </w:r>
      <w:r>
        <w:br/>
      </w:r>
      <w:r>
        <w:rPr>
          <w:rFonts w:ascii="Times New Roman"/>
          <w:b w:val="false"/>
          <w:i w:val="false"/>
          <w:color w:val="000000"/>
          <w:sz w:val="28"/>
        </w:rPr>
        <w:t>
      «35) Қазақстан Республикасында жер қойнауын пайдалану жөніндегі операциялардың салдарын жою үшін тарату қорын қалыптастыруға міндетті.»;</w:t>
      </w:r>
      <w:r>
        <w:br/>
      </w:r>
      <w:r>
        <w:rPr>
          <w:rFonts w:ascii="Times New Roman"/>
          <w:b w:val="false"/>
          <w:i w:val="false"/>
          <w:color w:val="000000"/>
          <w:sz w:val="28"/>
        </w:rPr>
        <w:t>
      53) 77-бапта: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1-тармағының 1), 2), 3) және 4) тармақшаларында көрсетілген тәсілдермен тауарларды, жұмыстарды және көрсетілетін қызметтерді сатып алу кезінде сатып алуларды жүргізу туралы хабарландыру, конкурстық өтінімдерді ашу хаттамалары, конкурсқа қатысуға жіберу, қорытындыларын шығару жер қойнауын пайдалану жөніндегі операцияларды жүргізу кезінде пайдаланылатын тауарлардың, жұмыстардың және көрсетілетін қызметтердің және олардың өндірушілерінің тізіліміне міндетті түрде орналастыруға жатады.</w:t>
      </w:r>
      <w:r>
        <w:br/>
      </w:r>
      <w:r>
        <w:rPr>
          <w:rFonts w:ascii="Times New Roman"/>
          <w:b w:val="false"/>
          <w:i w:val="false"/>
          <w:color w:val="000000"/>
          <w:sz w:val="28"/>
        </w:rPr>
        <w:t>
      Осы баптың 1-тармағының 1) және 3) тармақшаларында көрсетілген тәсілдермен тауарларды, жұмыстарды және көрсетілетін қызметтерді сатып алу кезінде сатып алуларды жүргізу туралы және олардың қорытындылары туралы хабарландыру мерзімді баспа басылымдарында міндетті түрде жариялануға тиіс.»;</w:t>
      </w:r>
      <w:r>
        <w:br/>
      </w:r>
      <w:r>
        <w:rPr>
          <w:rFonts w:ascii="Times New Roman"/>
          <w:b w:val="false"/>
          <w:i w:val="false"/>
          <w:color w:val="000000"/>
          <w:sz w:val="28"/>
        </w:rPr>
        <w:t>
      7-тармақтың 1) тармақшасы мынадай редакцияда жазылсын:</w:t>
      </w:r>
      <w:r>
        <w:br/>
      </w:r>
      <w:r>
        <w:rPr>
          <w:rFonts w:ascii="Times New Roman"/>
          <w:b w:val="false"/>
          <w:i w:val="false"/>
          <w:color w:val="000000"/>
          <w:sz w:val="28"/>
        </w:rPr>
        <w:t>
      «1) кең таралған пайдалы қазбаларды, жерасты сулары мен емдік балшықтарды барлау және өндіру жөніндегі операцияларды жүзеге асыратын жер қойнауын пайдаланушыларға;»;</w:t>
      </w:r>
      <w:r>
        <w:br/>
      </w:r>
      <w:r>
        <w:rPr>
          <w:rFonts w:ascii="Times New Roman"/>
          <w:b w:val="false"/>
          <w:i w:val="false"/>
          <w:color w:val="000000"/>
          <w:sz w:val="28"/>
        </w:rPr>
        <w:t>
      54) 85-бапта: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баптың 1-тармағының 2) және 3) тармақшаларында көзделген жағдайларда ілеспе және (немесе) табиғи газды алауда жағуға, жер қойнауын пайдаланушы Қазақстан Республикасының Үкіметі бекіткен әдістеме бойынша есептелген нормативтер мен көлемдер шегінде жобалау құжаттарын сақтаған жағдайда, жер қойнауын зерттеу және пайдалану жөніндегі уәкілетті органмен келісілген мұнай және газ саласындағы уәкілетті органның рұқсаты бойынша жол беріледі.»;</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«Техникалық қызмет көрсету және жөндеу жұмыстары кезінде газды жағу жабдықты пайдалану кезінде газды технологиялық тұрғыдан амалсыз жағудың көлемінен аспайтын, реттелетін көлемде жүзеге асырылады.»;</w:t>
      </w:r>
      <w:r>
        <w:br/>
      </w:r>
      <w:r>
        <w:rPr>
          <w:rFonts w:ascii="Times New Roman"/>
          <w:b w:val="false"/>
          <w:i w:val="false"/>
          <w:color w:val="000000"/>
          <w:sz w:val="28"/>
        </w:rPr>
        <w:t>
      55) мынадай мазмұндағы 95-1-баппен толықтырылсын:</w:t>
      </w:r>
      <w:r>
        <w:br/>
      </w:r>
      <w:r>
        <w:rPr>
          <w:rFonts w:ascii="Times New Roman"/>
          <w:b w:val="false"/>
          <w:i w:val="false"/>
          <w:color w:val="000000"/>
          <w:sz w:val="28"/>
        </w:rPr>
        <w:t>
      «95-1-бап. Мұнайдың теңізге төгілуі</w:t>
      </w:r>
      <w:r>
        <w:br/>
      </w:r>
      <w:r>
        <w:rPr>
          <w:rFonts w:ascii="Times New Roman"/>
          <w:b w:val="false"/>
          <w:i w:val="false"/>
          <w:color w:val="000000"/>
          <w:sz w:val="28"/>
        </w:rPr>
        <w:t>
      1. Мұнайдың теңізге төгілуі үш деңгейге бөлінеді:</w:t>
      </w:r>
      <w:r>
        <w:br/>
      </w:r>
      <w:r>
        <w:rPr>
          <w:rFonts w:ascii="Times New Roman"/>
          <w:b w:val="false"/>
          <w:i w:val="false"/>
          <w:color w:val="000000"/>
          <w:sz w:val="28"/>
        </w:rPr>
        <w:t>
      1) бірінші деңгей – жер қойнауын пайдаланушының теңіздегі құрылысында бар материалдар мен заттар көмегімен ғимарат персоналы жоятын болмашы төгілу (10 тонна мұнайдан аспайтын);</w:t>
      </w:r>
      <w:r>
        <w:br/>
      </w:r>
      <w:r>
        <w:rPr>
          <w:rFonts w:ascii="Times New Roman"/>
          <w:b w:val="false"/>
          <w:i w:val="false"/>
          <w:color w:val="000000"/>
          <w:sz w:val="28"/>
        </w:rPr>
        <w:t>
      2) екінші деңгей - жою үшін жұмыс жүргізілген жердегі жер қойнауын пайдаланушының теңіздегі құрылысында бар ресурстармен қатар жергілікті жағажай қызметтерінің қосымша материалдары, заттары және персоналы қажет болатын шамалы (орташа) төгілуі (мұнайдың 10 тоннадан бастап 250 тоннаға дейін төгілуі);</w:t>
      </w:r>
      <w:r>
        <w:br/>
      </w:r>
      <w:r>
        <w:rPr>
          <w:rFonts w:ascii="Times New Roman"/>
          <w:b w:val="false"/>
          <w:i w:val="false"/>
          <w:color w:val="000000"/>
          <w:sz w:val="28"/>
        </w:rPr>
        <w:t>
      3) үшінші деңгей – жою үшін мамандандырылған қор есебінен халықаралық ұйымдарды қоса алғанда, жер қойнауын пайдаланушының, жергілікті жағажай қызметтерінің, сондай-ақ мұнайдың төгілуін жою жөніндегі басқа да ұйымдардың материалдары, заттары мен персоналы талап етілетін мұнайдың көп төгілуі (250 тоннадан көп).</w:t>
      </w:r>
      <w:r>
        <w:br/>
      </w:r>
      <w:r>
        <w:rPr>
          <w:rFonts w:ascii="Times New Roman"/>
          <w:b w:val="false"/>
          <w:i w:val="false"/>
          <w:color w:val="000000"/>
          <w:sz w:val="28"/>
        </w:rPr>
        <w:t>
      2. Мұнай операцияларын жүзеге асыратын жер қойнауын пайдаланушы мұнайдың төгілуінің алдын алу және оны жою жөніндегі ұйымның жоспарларын бекітуге міндетті, ол қоршаған ортаны қорғау, жер қойнауын зерттеу және пайдалану саласындағы уәкілетті органдармен, сондай-ақ кәсіби авариялық-құтқару қызметтерімен және құралымдарымен келісу бойынша Атырау, Маңғыстау, Ақтөбе, Қызылорда облыстарының және Ақтау портының әкімдіктері бекітетін, мұнайдың төгілуінің алдын алу және оны жою жөніндегі өңірлік жоспарларға сәйкес болуы тиіс. Мұнайдың төгілуінің алдын алу және оны жою жөніндегі ұйымдардың жоспарларын бекіту тәртібі, мерзімдері және оның нысаны Қазақстан Республикасының Үкіметі бекітетін теңіздегі және Қазақстан Республикасының ішкі суларындағы мұнайдың төгілуінің алдын алу және оларға ден қою жөніндегі Ұлттық жоспармен айқындалады.</w:t>
      </w:r>
      <w:r>
        <w:br/>
      </w:r>
      <w:r>
        <w:rPr>
          <w:rFonts w:ascii="Times New Roman"/>
          <w:b w:val="false"/>
          <w:i w:val="false"/>
          <w:color w:val="000000"/>
          <w:sz w:val="28"/>
        </w:rPr>
        <w:t>
      3. Жер қойнауын пайдаланушы мұнайдың төгілуін анықтаған жағдайда, Қазақстан Республикасының төтенше жағдайлар және азаматтық қорғаныс саласындағы заңнамасына сәйкес қоршаған ортаны қорғау және табиғи және техногендік сипаттағы төтенше жағдайлар саласындағы уәкілетті органдардың аумақтық бөлімшелерін дереу хабардар етуге міндетті.</w:t>
      </w:r>
      <w:r>
        <w:br/>
      </w:r>
      <w:r>
        <w:rPr>
          <w:rFonts w:ascii="Times New Roman"/>
          <w:b w:val="false"/>
          <w:i w:val="false"/>
          <w:color w:val="000000"/>
          <w:sz w:val="28"/>
        </w:rPr>
        <w:t>
      4. Теңізде мұнай операцияларын жүзеге асыратын жер қойнауын пайдаланушыда бірінші және екінші деңгейдегі мұнайдың төгілу салдарын жою үшін қажетті өзінің материалдары мен жабдықтары болуға міндетті. Жер қойнауын пайдаланушы бірінші және екінші деңгейдегі мұнайдың төгілу салдарын жою үшін қажетті өзінің материалдары мен жабдықтары болмаған кезде, мұнай операцияларын жүргізу аумағында бірінші және екінші деңгейдегі мұнайдың төгілу салдарын уақтылы жою үшін жабдықтары мен техникалық құралдары бар, мұнайдың төгілуін жою саласындағы қызметті жүзеге асыратын кәсіби авариялық-құтқару қызметімен шарт жасасуға міндетті.</w:t>
      </w:r>
      <w:r>
        <w:br/>
      </w:r>
      <w:r>
        <w:rPr>
          <w:rFonts w:ascii="Times New Roman"/>
          <w:b w:val="false"/>
          <w:i w:val="false"/>
          <w:color w:val="000000"/>
          <w:sz w:val="28"/>
        </w:rPr>
        <w:t>
      5. Теңізде мұнай операцияларын жүзеге асыратын жер қойнауын пайдаланушы үшінші деңгейдегі мұнайдың төгілуін жою жағдайлары үшін ашық мұнай және газ фонтандарын жою және мұнай операцияларын жүргізу ауданында үшінші деңгейдегі мұнайдың төгілуін жою үшін жабдықтары мен құралдары бар мамандандырылған аттестатталған кәсіби авариялық-құтқару ұйымымен шарт жасасуға міндетті.</w:t>
      </w:r>
      <w:r>
        <w:br/>
      </w:r>
      <w:r>
        <w:rPr>
          <w:rFonts w:ascii="Times New Roman"/>
          <w:b w:val="false"/>
          <w:i w:val="false"/>
          <w:color w:val="000000"/>
          <w:sz w:val="28"/>
        </w:rPr>
        <w:t>
      6. Үшінші деңгейдегі мұнайдың төгілуіне ден қою жөніндегі іс-қимылдарды үйлестіру және оған басшылық жасау теңіздегі және Қазақстан Республикасының ішкі суларындағы мұнайдың төгілуінің алдын алу және оларға ден қою жөніндегі Ұлттық жоспар шеңберінде Мұнайдың төгілуіне ден қою жөніндегі ұлттық комиссияға жүктеледі.</w:t>
      </w:r>
      <w:r>
        <w:br/>
      </w:r>
      <w:r>
        <w:rPr>
          <w:rFonts w:ascii="Times New Roman"/>
          <w:b w:val="false"/>
          <w:i w:val="false"/>
          <w:color w:val="000000"/>
          <w:sz w:val="28"/>
        </w:rPr>
        <w:t>
      7. Мұнайдың төгілу салдарын жою кезінде адамдардың денсаулығы мен қоршаған отаны барынша қорғауға бағдарланған әдістерге артықшылық беру керек.</w:t>
      </w:r>
      <w:r>
        <w:br/>
      </w:r>
      <w:r>
        <w:rPr>
          <w:rFonts w:ascii="Times New Roman"/>
          <w:b w:val="false"/>
          <w:i w:val="false"/>
          <w:color w:val="000000"/>
          <w:sz w:val="28"/>
        </w:rPr>
        <w:t>
      8. Мұнайдың төгілуін жою және оқшаулау жөніндегі іс-шараларды, авариялардың, оқыс оқиғалардың себептерін тергеуді жүргізгеннен кейін жер қойнауын пайдаланушы қоршаған ортаны қорғау және табиғи және техногендік сипаттағы төтенше жағдайлар саласындағы уәкілетті органдарға жасалған жұмыстар туралы есепті ұсынады.</w:t>
      </w:r>
      <w:r>
        <w:br/>
      </w:r>
      <w:r>
        <w:rPr>
          <w:rFonts w:ascii="Times New Roman"/>
          <w:b w:val="false"/>
          <w:i w:val="false"/>
          <w:color w:val="000000"/>
          <w:sz w:val="28"/>
        </w:rPr>
        <w:t>
      9. Теңізде мұнай операцияларын жүзеге асыратын жер қойнауын пайдаланушы қоршаған ортаға, үшінші тұлғаларға мұнайдың төгілуі нәтижесінде келтірілген зиянды, сондай-ақ мұнайдың төгілуін жою бойынша мемлекеттің шығыстарын толық көлемде өтеуге міндетті.</w:t>
      </w:r>
      <w:r>
        <w:br/>
      </w:r>
      <w:r>
        <w:rPr>
          <w:rFonts w:ascii="Times New Roman"/>
          <w:b w:val="false"/>
          <w:i w:val="false"/>
          <w:color w:val="000000"/>
          <w:sz w:val="28"/>
        </w:rPr>
        <w:t>
      10. Осы баптың 2, 3, 4-тармақтарының талаптары мұнайдың төгілу тәуекеліне байланысты теңіздегі қызметті жүзеге асыратын жеке және заңды тұлғаларға қатысты да қолданылады.»;</w:t>
      </w:r>
      <w:r>
        <w:br/>
      </w:r>
      <w:r>
        <w:rPr>
          <w:rFonts w:ascii="Times New Roman"/>
          <w:b w:val="false"/>
          <w:i w:val="false"/>
          <w:color w:val="000000"/>
          <w:sz w:val="28"/>
        </w:rPr>
        <w:t>
      56) 98-баптың 1-тармағы алып тасталсын;</w:t>
      </w:r>
      <w:r>
        <w:br/>
      </w:r>
      <w:r>
        <w:rPr>
          <w:rFonts w:ascii="Times New Roman"/>
          <w:b w:val="false"/>
          <w:i w:val="false"/>
          <w:color w:val="000000"/>
          <w:sz w:val="28"/>
        </w:rPr>
        <w:t>
      57) 100-баптың 2-тармағы мынадай редакцияда жазылсын:</w:t>
      </w:r>
      <w:r>
        <w:br/>
      </w:r>
      <w:r>
        <w:rPr>
          <w:rFonts w:ascii="Times New Roman"/>
          <w:b w:val="false"/>
          <w:i w:val="false"/>
          <w:color w:val="000000"/>
          <w:sz w:val="28"/>
        </w:rPr>
        <w:t>
      «2. Теңіздегі ғылыми зерттеулерді қазақстандық, сондай-ақ шетелдік жеке және заңды тұлғалар, халықаралық ұйымдар жүзеге асыра алады.»;</w:t>
      </w:r>
      <w:r>
        <w:br/>
      </w:r>
      <w:r>
        <w:rPr>
          <w:rFonts w:ascii="Times New Roman"/>
          <w:b w:val="false"/>
          <w:i w:val="false"/>
          <w:color w:val="000000"/>
          <w:sz w:val="28"/>
        </w:rPr>
        <w:t>
      58) мынадай мазмұндағы 110-1-баппен толықтырылсын:</w:t>
      </w:r>
      <w:r>
        <w:br/>
      </w:r>
      <w:r>
        <w:rPr>
          <w:rFonts w:ascii="Times New Roman"/>
          <w:b w:val="false"/>
          <w:i w:val="false"/>
          <w:color w:val="000000"/>
          <w:sz w:val="28"/>
        </w:rPr>
        <w:t>
      «110-1-бап. Жер қойнауын пайдалану саласындағы қызметті сақтандыру</w:t>
      </w:r>
      <w:r>
        <w:br/>
      </w:r>
      <w:r>
        <w:rPr>
          <w:rFonts w:ascii="Times New Roman"/>
          <w:b w:val="false"/>
          <w:i w:val="false"/>
          <w:color w:val="000000"/>
          <w:sz w:val="28"/>
        </w:rPr>
        <w:t>
      1. Сақтандыру Қазақстан Республикасының сақтандыру туралы заңнамасына сәйкес жүзеге асырылады.</w:t>
      </w:r>
      <w:r>
        <w:br/>
      </w:r>
      <w:r>
        <w:rPr>
          <w:rFonts w:ascii="Times New Roman"/>
          <w:b w:val="false"/>
          <w:i w:val="false"/>
          <w:color w:val="000000"/>
          <w:sz w:val="28"/>
        </w:rPr>
        <w:t>
      2. Теңізде барлау мен өндіруді жүзеге асыратын жер қойнауын пайдаланушылар мүліктік тәуекелдер мен:</w:t>
      </w:r>
      <w:r>
        <w:br/>
      </w:r>
      <w:r>
        <w:rPr>
          <w:rFonts w:ascii="Times New Roman"/>
          <w:b w:val="false"/>
          <w:i w:val="false"/>
          <w:color w:val="000000"/>
          <w:sz w:val="28"/>
        </w:rPr>
        <w:t>
      1) ұңғыманы бақылауға алу бойынша шығыстар;</w:t>
      </w:r>
      <w:r>
        <w:br/>
      </w:r>
      <w:r>
        <w:rPr>
          <w:rFonts w:ascii="Times New Roman"/>
          <w:b w:val="false"/>
          <w:i w:val="false"/>
          <w:color w:val="000000"/>
          <w:sz w:val="28"/>
        </w:rPr>
        <w:t>
      2) ұңғыма бақылаудан шыққан жағдайда қайталап бұрғылау операциялары бойынша шығыстар;</w:t>
      </w:r>
      <w:r>
        <w:br/>
      </w:r>
      <w:r>
        <w:rPr>
          <w:rFonts w:ascii="Times New Roman"/>
          <w:b w:val="false"/>
          <w:i w:val="false"/>
          <w:color w:val="000000"/>
          <w:sz w:val="28"/>
        </w:rPr>
        <w:t>
      3) теңіз ластанған жағдайда тазалау және оқшаулау бойынша шығыстар;</w:t>
      </w:r>
      <w:r>
        <w:br/>
      </w:r>
      <w:r>
        <w:rPr>
          <w:rFonts w:ascii="Times New Roman"/>
          <w:b w:val="false"/>
          <w:i w:val="false"/>
          <w:color w:val="000000"/>
          <w:sz w:val="28"/>
        </w:rPr>
        <w:t>
      4) мұнайдың төгілуін жою саласындағы қызметті жүзеге асыратын мамандандырылған ұйымдарды тарту бойынша шығыстар жөніндегі сақтандыру өтемін қамтамасыз ету үшін жауапкершілік тәуекелдерін сақтандыруға міндетті.»;</w:t>
      </w:r>
      <w:r>
        <w:br/>
      </w:r>
      <w:r>
        <w:rPr>
          <w:rFonts w:ascii="Times New Roman"/>
          <w:b w:val="false"/>
          <w:i w:val="false"/>
          <w:color w:val="000000"/>
          <w:sz w:val="28"/>
        </w:rPr>
        <w:t>
      59) 111-бапта: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Жер қойнауын пайдалану жөніндегі операциялар уақытша тоқтатылған кезде жер қойнауын пайдаланушы құзыретті органмен объектіні уақытша консервациялау (жұмыстарды тоқтата тұру) мерзімін келісуге құқылы және жер қойнауын пайдалану объектісін консервациялау жөніндегі жұмыстарды орындауға дереу кіріседі, ал жер қойнауын пайдалану жөніндегі операциялар тоқтатылған кезде жер қойнауын пайдалану объектісін тарату жөніндегі жұмыстарды орындауға дереу кіріседі.</w:t>
      </w:r>
      <w:r>
        <w:br/>
      </w:r>
      <w:r>
        <w:rPr>
          <w:rFonts w:ascii="Times New Roman"/>
          <w:b w:val="false"/>
          <w:i w:val="false"/>
          <w:color w:val="000000"/>
          <w:sz w:val="28"/>
        </w:rPr>
        <w:t>
      Жер қойнауын пайдаланушы өндіруді тоқтату туралы шұғыл шешім қабылдау қажет болған жағдайда, оларды тарату немесе консервациялау басталғанға дейін өндірістік объектілердің сақталуын қамтамасыз ететін кешенді іс-шараларды жүргізеді.»;</w:t>
      </w:r>
      <w:r>
        <w:br/>
      </w:r>
      <w:r>
        <w:rPr>
          <w:rFonts w:ascii="Times New Roman"/>
          <w:b w:val="false"/>
          <w:i w:val="false"/>
          <w:color w:val="000000"/>
          <w:sz w:val="28"/>
        </w:rPr>
        <w:t>
      6-тармақтың үшінші бөлігі мынадай редакцияда жазылсын:</w:t>
      </w:r>
      <w:r>
        <w:br/>
      </w:r>
      <w:r>
        <w:rPr>
          <w:rFonts w:ascii="Times New Roman"/>
          <w:b w:val="false"/>
          <w:i w:val="false"/>
          <w:color w:val="000000"/>
          <w:sz w:val="28"/>
        </w:rPr>
        <w:t>
      «Бұл ретте тарату қорын пайдалануды жер қойнауын пайдаланушы құзыреттi органның жер қойнауын зерттеу мен пайдалану жөнiндегi уәкiлеттi органмен келiсiлген рұқсаты бойынша, кең таралған пайдалы қазбалар бойынша – облыстың, республикалық маңызы бар қаланың, астананың жергілікті атқарушы органдардың рұқсаты бойынша жүзеге асырады. Тарату қорын құрудың тәртiбi, тарату қорына аударымдардың мөлшерi, осындай төлемдердiң кезеңдiлiгi туралы шарттар келiсiмшартта белгiленедi.»;</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«Егер жер қойнауын пайдалану объектілерін жоюға арналған нақты шығындар тарату қорының мөлшерінен асып кетсе, онда жер қойнауын пайдаланушы жер қойнауын пайдалану объектілерін жоюды қосымша қаржыландыруды жүзеге асыруға міндетті. Егер жоюға арналған нақты шығындар тарату қорының мөлшерінен төмен болса, онда қалған ақшалай қаражат жер қойнауын пайдаланушыда қалады.»;</w:t>
      </w:r>
      <w:r>
        <w:br/>
      </w:r>
      <w:r>
        <w:rPr>
          <w:rFonts w:ascii="Times New Roman"/>
          <w:b w:val="false"/>
          <w:i w:val="false"/>
          <w:color w:val="000000"/>
          <w:sz w:val="28"/>
        </w:rPr>
        <w:t>
      60) 113-баптың 1-тармағы мынадай редакцияда жазылсын:</w:t>
      </w:r>
      <w:r>
        <w:br/>
      </w:r>
      <w:r>
        <w:rPr>
          <w:rFonts w:ascii="Times New Roman"/>
          <w:b w:val="false"/>
          <w:i w:val="false"/>
          <w:color w:val="000000"/>
          <w:sz w:val="28"/>
        </w:rPr>
        <w:t>
      «1. Елдi мекендердi, өнеркәсіптік кешендердi және басқа да шаруашылық объектiлердi жобалауға және салуға жер қойнауын зерттеу мен пайдалану жөнiндегi уәкiлеттi органның аумақтық бөлiмшесiмен келісу бойынша облыстың, республикалық маңызы бар қаланың, астананың жергілікті атқарушы органының болашақ құрылыс учаскесi астындағы жер қойнауында пайдалы қазбалардың жоқ немесе оның аз мөлшерде екендiгi туралы қорытындысын алғаннан кейiн ғана рұқсат берiледi.»;</w:t>
      </w:r>
      <w:r>
        <w:br/>
      </w:r>
      <w:r>
        <w:rPr>
          <w:rFonts w:ascii="Times New Roman"/>
          <w:b w:val="false"/>
          <w:i w:val="false"/>
          <w:color w:val="000000"/>
          <w:sz w:val="28"/>
        </w:rPr>
        <w:t>
      61) 116-бапта: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Жер қойнауын қорғау саласындағы мемлекеттiк бақылау мiндетi жер қойнауын пайдалану жөнiндегi операцияларды жүргiзген кезде жер қойнауының ластануын болғызбау және жер қойнауын пайдалану жөнiндегi операциялардың қоршаған ортаға зиянды әсерiн азайту бөлiгiнде Қазақстан Республикасының қоршаған ортаны қорғау және табиғи ресурстарды пайдалану туралы заңнамасының сақталуын бақылауды қамтамасыз ету, сондай-ақ жер қойнауының заңсыз пайдаланылуын анықтау және оның жолын кесу болып табылады.»;</w:t>
      </w:r>
      <w:r>
        <w:br/>
      </w:r>
      <w:r>
        <w:rPr>
          <w:rFonts w:ascii="Times New Roman"/>
          <w:b w:val="false"/>
          <w:i w:val="false"/>
          <w:color w:val="000000"/>
          <w:sz w:val="28"/>
        </w:rPr>
        <w:t>
      3-тармақта: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жер қойнауының заңсыз пайдаланылуын анықтауды және оның жол кесу жөніндегі бақылау іс-шараларын;»;</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жер қойнауына мемлекеттік меншік құқығының сақталуын бақылауды қамтиды.»;</w:t>
      </w:r>
      <w:r>
        <w:br/>
      </w:r>
      <w:r>
        <w:rPr>
          <w:rFonts w:ascii="Times New Roman"/>
          <w:b w:val="false"/>
          <w:i w:val="false"/>
          <w:color w:val="000000"/>
          <w:sz w:val="28"/>
        </w:rPr>
        <w:t>
      62) 117-баптың 3-тармағының 1) тармақшасы мынадай редакцияда жазылсын:</w:t>
      </w:r>
      <w:r>
        <w:br/>
      </w:r>
      <w:r>
        <w:rPr>
          <w:rFonts w:ascii="Times New Roman"/>
          <w:b w:val="false"/>
          <w:i w:val="false"/>
          <w:color w:val="000000"/>
          <w:sz w:val="28"/>
        </w:rPr>
        <w:t>
      «1) қорларды ашуды, дайындауды және қазып алудың толымдылығын қамтамасыз ететін, жер қойнауының бай учаскелерін таңдап игеруді болғызбайтын жер қойнауын геологиялық зерттеу мен пайдалануды, жер қойнауын зерттеу және пайдалану саласындағы уәкілетті органның құзыреті шегінде жобалау құжаттамаларында және жобалық шешімдерде көзделген көрсеткіштердің орындалуын бақылауды;»;</w:t>
      </w:r>
      <w:r>
        <w:br/>
      </w:r>
      <w:r>
        <w:rPr>
          <w:rFonts w:ascii="Times New Roman"/>
          <w:b w:val="false"/>
          <w:i w:val="false"/>
          <w:color w:val="000000"/>
          <w:sz w:val="28"/>
        </w:rPr>
        <w:t>
      63) 122-бапта:</w:t>
      </w:r>
      <w:r>
        <w:br/>
      </w:r>
      <w:r>
        <w:rPr>
          <w:rFonts w:ascii="Times New Roman"/>
          <w:b w:val="false"/>
          <w:i w:val="false"/>
          <w:color w:val="000000"/>
          <w:sz w:val="28"/>
        </w:rPr>
        <w:t>
      1, 2 және 4-тармақтар мынадай редакцияда жазылсын:</w:t>
      </w:r>
      <w:r>
        <w:br/>
      </w:r>
      <w:r>
        <w:rPr>
          <w:rFonts w:ascii="Times New Roman"/>
          <w:b w:val="false"/>
          <w:i w:val="false"/>
          <w:color w:val="000000"/>
          <w:sz w:val="28"/>
        </w:rPr>
        <w:t>
      «1. Пайдалы қазбалар қорларының мемлекеттiк баланстарын жер қойнауын зерттеу мен пайдалану жөнiндегi уәкiлеттi орган Қазақстан Республикасының минералдық-шикiзат базасының жай-күйiн есепке алу мақсатында жүргiзедi.</w:t>
      </w:r>
      <w:r>
        <w:br/>
      </w:r>
      <w:r>
        <w:rPr>
          <w:rFonts w:ascii="Times New Roman"/>
          <w:b w:val="false"/>
          <w:i w:val="false"/>
          <w:color w:val="000000"/>
          <w:sz w:val="28"/>
        </w:rPr>
        <w:t>
      2. Пайдалы қазбалар қорларының мемлекеттiк баланстарында коммерциялық жолмен табылған пайдалы қазбалардың әр түрiнiң қорының мөлшерi, сапасы мен зерттелу дәрежесi туралы, олардың орналасуы туралы, өндiрiстiк игерiлу дәрежесi, өндiру, ысырабы туралы және өнеркәсiптiң пайдалы қазбалардың барланған қорларымен қамтамасыз етiлуi туралы мәлiметтер қамтылуға тиiс.</w:t>
      </w:r>
      <w:r>
        <w:br/>
      </w:r>
      <w:r>
        <w:rPr>
          <w:rFonts w:ascii="Times New Roman"/>
          <w:b w:val="false"/>
          <w:i w:val="false"/>
          <w:color w:val="000000"/>
          <w:sz w:val="28"/>
        </w:rPr>
        <w:t>
      4. Жер қойнауын зерттеу мен пайдалану жөнiндегi уәкiлеттi орган мемлекеттiк органдарға Қазақстан Республикасының Үкiметi белгiлеген тәртiппен пайдалы қазбалар қорларының мемлекеттiк баланстары жөнiндегi ақпаратты бередi.»;</w:t>
      </w:r>
      <w:r>
        <w:br/>
      </w:r>
      <w:r>
        <w:rPr>
          <w:rFonts w:ascii="Times New Roman"/>
          <w:b w:val="false"/>
          <w:i w:val="false"/>
          <w:color w:val="000000"/>
          <w:sz w:val="28"/>
        </w:rPr>
        <w:t>
      64) 127-баптың 1-тармағы мынадай редакцияда жазылсын:</w:t>
      </w:r>
      <w:r>
        <w:br/>
      </w:r>
      <w:r>
        <w:rPr>
          <w:rFonts w:ascii="Times New Roman"/>
          <w:b w:val="false"/>
          <w:i w:val="false"/>
          <w:color w:val="000000"/>
          <w:sz w:val="28"/>
        </w:rPr>
        <w:t>
      «1. Қазақстан Республикасының қоршаған ортаны қорғау және табиғи ресурстарды пайдалану туралы заңнамасының талаптарын бұзу салдарынан зиян келтiрген тұлғалар, егер тек зиян еңсерiлмейтiн күштiң немесе зардап шегушiнiң пиғылы салдарынан туындағанын дәлелдей алмаса, келтiрiлген зиянды Қазақстан Республикасының заңнамасында белгiленген мөлшерде және тәртiппен өтеуге мiндеттi.».</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Осы Заңның 1-бабының 3-тармағы 55) тармақшасының күші бұрын жасалған барлауға, өндіруге немесе бірлескен барлау мен өндіруге арналған келісімшарттарға қолданылады.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