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a363" w14:textId="450a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25 ақпандағы № 152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152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Yкiметiнiң күшi жойылған кейбiр</w:t>
      </w:r>
      <w:r>
        <w:br/>
      </w:r>
      <w:r>
        <w:rPr>
          <w:rFonts w:ascii="Times New Roman"/>
          <w:b/>
          <w:i w:val="false"/>
          <w:color w:val="000000"/>
        </w:rPr>
        <w:t>
шешiмдерiнiң тiзбесi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«Экономикалық ынтымақтастық және даму ұйымымен өзара іс-қимыл жасау жөнінде кеңес құру туралы» Қазақстан Республикасы Үкіметінің 2010 жылғы 23 желтоқсандағы № 1406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2010 жылғы 23 желтоқсандағы № 1406 қаулысына өзгерістер мен толықтыру енгізу туралы» Қазақстан Республикасы Үкіметінің 2011 жылғы 6 мамырдағы № 486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«Экономикалық ынтымақтастық және даму ұйымымен өзара іс-қимыл жасау жөнінде кеңес құру туралы» Қазақстан Республикасы Үкіметінің 2010 жылғы 23 желтоқсандағы № 1406 қаулысына өзгеріс енгізу туралы» Қазақстан Республикасы Үкіметінің 2012 жылғы 27 наурыздағы № 354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кейбір шешімдеріне және Қазақстан Республикасы Премьер-Министрiнiң өкiмiне өзгерiстер енгiзу туралы» Қазақстан Республикасы Үкіметінің 2012 жылғы 13 қарашадағы № 1445 қаулысымен бекітілген Қазақстан Республикасы Үкіметінің кейбір шешімдеріне және Қазақстан Республикасы Премьер-Министрiнiң өкiмiне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28-тармағы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79, 1166-құжат).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«Экономикалық ынтымақтастық және даму ұйымымен өзара іс-қимыл жасау жөнінде кеңес құру туралы» Қазақстан Республикасы Үкіметінің 2010 жылғы 23 желтоқсандағы № 1406 қаулысына өзгерістер енгізу туралы» Қазақстан Республикасы Үкіметінің 2013 жылғы 5 шілдедегі № 696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