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22b6" w14:textId="0292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ісі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наурыздағы № 183 қаулысы. Күші жойылды - Қазақстан Республикасы Үкіметінің 2015 жылғы 23 шілдедегі № 579 қаулысымен</w:t>
      </w:r>
    </w:p>
    <w:p>
      <w:pPr>
        <w:spacing w:after="0"/>
        <w:ind w:left="0"/>
        <w:jc w:val="both"/>
      </w:pPr>
      <w:r>
        <w:rPr>
          <w:rFonts w:ascii="Times New Roman"/>
          <w:b w:val="false"/>
          <w:i w:val="false"/>
          <w:color w:val="ff0000"/>
          <w:sz w:val="28"/>
        </w:rPr>
        <w:t xml:space="preserve">      Ескерту. Күші жойылды - ҚР Үкіметінің 23.07.2015 </w:t>
      </w:r>
      <w:r>
        <w:rPr>
          <w:rFonts w:ascii="Times New Roman"/>
          <w:b w:val="false"/>
          <w:i w:val="false"/>
          <w:color w:val="ff0000"/>
          <w:sz w:val="28"/>
        </w:rPr>
        <w:t>№ 579</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«Мұрағаттық анықтамалар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мұрағаттарынан шығатын және шетелге жіберілетін мұрағаттық анықтамалар мен мұрағаттық құжаттардың көшірмелерін апостильдеу»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5 наурыздағы </w:t>
      </w:r>
      <w:r>
        <w:br/>
      </w:r>
      <w:r>
        <w:rPr>
          <w:rFonts w:ascii="Times New Roman"/>
          <w:b w:val="false"/>
          <w:i w:val="false"/>
          <w:color w:val="000000"/>
          <w:sz w:val="28"/>
        </w:rPr>
        <w:t xml:space="preserve">
№ 183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«Мұрағаттық анықтамалар беру»</w:t>
      </w:r>
      <w:r>
        <w:br/>
      </w:r>
      <w:r>
        <w:rPr>
          <w:rFonts w:ascii="Times New Roman"/>
          <w:b/>
          <w:i w:val="false"/>
          <w:color w:val="000000"/>
        </w:rPr>
        <w:t>
мемлекеттік көрсетілетін қызмет стандарты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«Мұрағаттық анықтамалар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Мәдениет және ақпарат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Ақпарат және мұрағат комитеті, жергілікті атқарушы органдар, «Қазақстан Республикасы Ұлттық мұрағаты» мемлекеттік мекемесі, орталық мемлекеттік мұрағаттар, облыстардың, қалалардың, аудандардың мемлекеттік мұрағаттары және олардың филиалдары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Құжаттарды қабылдау және мемлекеттiк қызметті көрсетудің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үкiмет» веб-порталы (бұдан әрi – портал) арқылы жүзеге асырылады.</w:t>
      </w:r>
    </w:p>
    <w:bookmarkEnd w:id="4"/>
    <w:bookmarkStart w:name="z16" w:id="5"/>
    <w:p>
      <w:pPr>
        <w:spacing w:after="0"/>
        <w:ind w:left="0"/>
        <w:jc w:val="left"/>
      </w:pPr>
      <w:r>
        <w:rPr>
          <w:rFonts w:ascii="Times New Roman"/>
          <w:b/>
          <w:i w:val="false"/>
          <w:color w:val="000000"/>
        </w:rPr>
        <w:t xml:space="preserve"> 
2. Мемлекеттік қызметті көрсету тәртібі</w:t>
      </w:r>
    </w:p>
    <w:bookmarkEnd w:id="5"/>
    <w:bookmarkStart w:name="z17" w:id="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ХҚО-ға құжаттар топтамасын тапсырған сәттен бастап, сондай-ақ порталға жүгінген кезде – күнтізбелік 15 (он бес) күн.</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көрсетілетін қызметті беруші мемлекеттік қызмет көрсету мерзімін күнтізбелік отыз күннен аспайтын мерзімге ұзарта алады, бұл туралы құжаттар тіркелген күннен бастап күнтізбелік 3 (үш) күн ішінде көрсетілетін қызметті алушыға хабарланады.</w:t>
      </w:r>
      <w:r>
        <w:br/>
      </w:r>
      <w:r>
        <w:rPr>
          <w:rFonts w:ascii="Times New Roman"/>
          <w:b w:val="false"/>
          <w:i w:val="false"/>
          <w:color w:val="000000"/>
          <w:sz w:val="28"/>
        </w:rPr>
        <w:t>
</w:t>
      </w:r>
      <w:r>
        <w:rPr>
          <w:rFonts w:ascii="Times New Roman"/>
          <w:b w:val="false"/>
          <w:i w:val="false"/>
          <w:color w:val="000000"/>
          <w:sz w:val="28"/>
        </w:rPr>
        <w:t>
      ХҚО-ға құжаттар топтамасын тапсырған күн мемлекеттік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рұқсат берілген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нәтижесі: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берушіде, ХҚО-да – мұрағаттық анықтамаларды беру;</w:t>
      </w:r>
      <w:r>
        <w:br/>
      </w:r>
      <w:r>
        <w:rPr>
          <w:rFonts w:ascii="Times New Roman"/>
          <w:b w:val="false"/>
          <w:i w:val="false"/>
          <w:color w:val="000000"/>
          <w:sz w:val="28"/>
        </w:rPr>
        <w:t>
</w:t>
      </w:r>
      <w:r>
        <w:rPr>
          <w:rFonts w:ascii="Times New Roman"/>
          <w:b w:val="false"/>
          <w:i w:val="false"/>
          <w:color w:val="000000"/>
          <w:sz w:val="28"/>
        </w:rPr>
        <w:t>
      2) порталда – мұрағаттық анықтамалардың дайын екені туралы хабарлама.</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нәтижесін беру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7. Мемлекеттiк қызмет ақысыз негізде жеке және заңды тұлғаларға (бұдан әрі – көрсетілетін қызметті алушы) әлеуметтік-құқықтық сипаттағы мәселелер жөніндегі мұрағаттық құжаттар негізінде көрсетіледі: еңбек өтілі мен еңбекақысының мөлшерін, жасын, білімі мен біліктілігін, мемлекеттік және ведомстволық наградалармен марапатталуын, зейнетақы жарналары мен әлеуметтік аударымдардың аударылуын, ғылыми дәреже және атақ берілгенін, емделу, қамау орындарында болғанын, көшірілгенін және ақталғанын, экологиялық апат аймақтарында болғанын растайтын, күштеп айдалғаны және репатриацияланғаны туралы, азаматтық хал-жағдайы актілері, мүліктік құқықтар туралы растау.</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Министрліктің www.mki.gov.kz интернет-ресурсында «Мемлекеттік көрсетілетін қызметтер» бөлігінде орналастырылған. Мемлекеттік қызмет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2) ХҚО –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демалыс және мереке күндерінен басқа, дүйсенбіден бастап сенбіні қоса алғанда, түскі үзіліссіз сағат 9.00-ден 20.00-ге дейін. Мемлекеттік қызмет «электрондық» кезек тәртібімен, жеделдетілген қызмет көрсетусіз жүзеге асырылады, көрсетілетін қызметті алушының қалауы бойынша электрондық кезекті портал арқылы «броньдауға» болады;</w:t>
      </w:r>
      <w:r>
        <w:br/>
      </w:r>
      <w:r>
        <w:rPr>
          <w:rFonts w:ascii="Times New Roman"/>
          <w:b w:val="false"/>
          <w:i w:val="false"/>
          <w:color w:val="000000"/>
          <w:sz w:val="28"/>
        </w:rPr>
        <w:t>
</w:t>
      </w:r>
      <w:r>
        <w:rPr>
          <w:rFonts w:ascii="Times New Roman"/>
          <w:b w:val="false"/>
          <w:i w:val="false"/>
          <w:color w:val="000000"/>
          <w:sz w:val="28"/>
        </w:rPr>
        <w:t>
      3) портал арқылы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сенiмхат бойынша оның өкiлi)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жеке басты куәландыратын құжат және (немесе) сенім білдірілген адамның өкілеттілігін растайтын құжат (көрсетілетін қызметті алушының жеке басын сәйкестендіру үшін);</w:t>
      </w:r>
      <w:r>
        <w:br/>
      </w:r>
      <w:r>
        <w:rPr>
          <w:rFonts w:ascii="Times New Roman"/>
          <w:b w:val="false"/>
          <w:i w:val="false"/>
          <w:color w:val="000000"/>
          <w:sz w:val="28"/>
        </w:rPr>
        <w:t>
      көрсетілетін қызметті алушы үшін растауды қажет ететін мәліметтерді, сондай-ақ ЖСН, почталық мекенжайын, байланыс телефонын көрсете отырып, еркін нысанда толтырылған өтінім;</w:t>
      </w:r>
      <w:r>
        <w:br/>
      </w:r>
      <w:r>
        <w:rPr>
          <w:rFonts w:ascii="Times New Roman"/>
          <w:b w:val="false"/>
          <w:i w:val="false"/>
          <w:color w:val="000000"/>
          <w:sz w:val="28"/>
        </w:rPr>
        <w:t>
</w:t>
      </w:r>
      <w:r>
        <w:rPr>
          <w:rFonts w:ascii="Times New Roman"/>
          <w:b w:val="false"/>
          <w:i w:val="false"/>
          <w:color w:val="000000"/>
          <w:sz w:val="28"/>
        </w:rPr>
        <w:t>
      2) ХҚО-ға:</w:t>
      </w:r>
      <w:r>
        <w:br/>
      </w:r>
      <w:r>
        <w:rPr>
          <w:rFonts w:ascii="Times New Roman"/>
          <w:b w:val="false"/>
          <w:i w:val="false"/>
          <w:color w:val="000000"/>
          <w:sz w:val="28"/>
        </w:rPr>
        <w:t>
      жеке басты куәландыратын құжат және (немесе) сенім білдірілген адамның өкілеттілігін растайтын құжат (көрсетілетін қызметті алушының жеке басын сәйкестендіру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 үшін растауды қажет ететін мәліметтерді, сондай-ақ ЖСН, почталық мекенжайын, байланыс телефонын көрсете отырып толтырылған өтініш.</w:t>
      </w:r>
      <w:r>
        <w:br/>
      </w:r>
      <w:r>
        <w:rPr>
          <w:rFonts w:ascii="Times New Roman"/>
          <w:b w:val="false"/>
          <w:i w:val="false"/>
          <w:color w:val="000000"/>
          <w:sz w:val="28"/>
        </w:rPr>
        <w:t>
      Көрсетілетін қызметтi алушының жеке басын растайтын құжаттардың мәліметтерін ХҚО-ның қызметкерi мемлекеттік органдардың уәкiлеттi адамдарының электрондық-цифрлық қолтаңбасымен (бұдан әрі – ЭЦҚ) куәландырылған электрондық деректер нысанында тиiстi мемлекеттiк ақпараттық жүйелерден алады.</w:t>
      </w:r>
      <w:r>
        <w:br/>
      </w: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ХҚО-ның қызметкері мемлекеттік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ХҚО-ның қызметкері түпнұсқаларды құжаттардың электрондық көшірмелерімен түпнұсқалығын салыстырып тексереді, одан кейін түпнұсқаларды көрсетілетін қызметті алушыға қайтарады.</w:t>
      </w:r>
      <w:r>
        <w:br/>
      </w:r>
      <w:r>
        <w:rPr>
          <w:rFonts w:ascii="Times New Roman"/>
          <w:b w:val="false"/>
          <w:i w:val="false"/>
          <w:color w:val="000000"/>
          <w:sz w:val="28"/>
        </w:rPr>
        <w:t>
      Құжаттарды ХҚО арқылы қабылдаған кезде көрсетілетін қызметті алушыға:</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сұрау салынған мемлекеттік көрсетілетін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беретін күні (уақыты) мен орны;</w:t>
      </w:r>
      <w:r>
        <w:br/>
      </w:r>
      <w:r>
        <w:rPr>
          <w:rFonts w:ascii="Times New Roman"/>
          <w:b w:val="false"/>
          <w:i w:val="false"/>
          <w:color w:val="000000"/>
          <w:sz w:val="28"/>
        </w:rPr>
        <w:t>
      құжаттарды ресімдеуге өтінішті қабылдаған ХҚО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тиісті құжаттардың қабылданғаны туралы қолхат беріледі.</w:t>
      </w:r>
      <w:r>
        <w:br/>
      </w:r>
      <w:r>
        <w:rPr>
          <w:rFonts w:ascii="Times New Roman"/>
          <w:b w:val="false"/>
          <w:i w:val="false"/>
          <w:color w:val="000000"/>
          <w:sz w:val="28"/>
        </w:rPr>
        <w:t>
      ХҚО-да мемлекеттік көрсетілетін қызметтің дайын нәтижесін оның қызметкері қолхат негізінде, жеке басты куәландыратын құжатты және (немесе) сенім білдірілген адамның өкілеттілігін растайтын құжатты ұсынған кезде (көрсетілетін қызметті алушының немесе сенім білдірілген адамның жеке басын сәйкестендіру үшін) береді.</w:t>
      </w:r>
      <w:r>
        <w:br/>
      </w:r>
      <w:r>
        <w:rPr>
          <w:rFonts w:ascii="Times New Roman"/>
          <w:b w:val="false"/>
          <w:i w:val="false"/>
          <w:color w:val="000000"/>
          <w:sz w:val="28"/>
        </w:rPr>
        <w:t>
      Көрсетілетін қызметті алушы көрсетілген мерзімде мемлекеттік көрсетілетін қызметтің нәтижесін алуға жүгінбеген жағдайда, ХҚО оның бір ай бойы сақталуын қамтамасыз етеді, одан кейін оны көрсетілетін қызметті берушіге береді.</w:t>
      </w:r>
      <w:r>
        <w:br/>
      </w:r>
      <w:r>
        <w:rPr>
          <w:rFonts w:ascii="Times New Roman"/>
          <w:b w:val="false"/>
          <w:i w:val="false"/>
          <w:color w:val="000000"/>
          <w:sz w:val="28"/>
        </w:rPr>
        <w:t>
      Қажет етілмеген мемлекеттік көрсетілетін қызметтің нәтижесін көрсетілетін қызметті беруші өтініште көрсетілген мекенжай бойынша көрсетілетін қызметті алушыға почта байланысы арқылы жолдайды;</w:t>
      </w:r>
      <w:r>
        <w:br/>
      </w:r>
      <w:r>
        <w:rPr>
          <w:rFonts w:ascii="Times New Roman"/>
          <w:b w:val="false"/>
          <w:i w:val="false"/>
          <w:color w:val="000000"/>
          <w:sz w:val="28"/>
        </w:rPr>
        <w:t>
</w:t>
      </w:r>
      <w:r>
        <w:rPr>
          <w:rFonts w:ascii="Times New Roman"/>
          <w:b w:val="false"/>
          <w:i w:val="false"/>
          <w:color w:val="000000"/>
          <w:sz w:val="28"/>
        </w:rPr>
        <w:t>
      3) порталға:</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Көрсетілетін қызметтi алушының жеке басын куәландыратын құжаттардың мәліметтерін көрсетілетін қызметтi берушінің қызметкерi мемлекеттік органдардың уәкiлеттi адамдарының ЭЦҚ-мен куәландырылған электрондық деректер нысанында тиiстi мемлекеттiк ақпараттық жүйелерден алады.</w:t>
      </w:r>
      <w:r>
        <w:br/>
      </w:r>
      <w:r>
        <w:rPr>
          <w:rFonts w:ascii="Times New Roman"/>
          <w:b w:val="false"/>
          <w:i w:val="false"/>
          <w:color w:val="000000"/>
          <w:sz w:val="28"/>
        </w:rPr>
        <w:t>
      Портал арқылы көрсетілетін қызметті алушының «жеке кабинетінде» мемлекеттік көрсетілетін қызметтің нәтижесін алатын күнін көрсете отырып, мемлекеттік қызмет көрсету үшін сұрау салудың қабылданғаны туралы мәртебе көрінеді.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қызметтің стандартында көзделген тізбеге сәйкес құжаттар топтамасын толық ұсынбаған жағдайда, ХҚО-ның қызметкері құжаттарды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6"/>
    <w:bookmarkStart w:name="z38" w:id="7"/>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
қызметті берушінің және (немесе) оның лауазымды адамдарының,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шешімдеріне, әрекетіне (әрекетсіздігіне)</w:t>
      </w:r>
      <w:r>
        <w:br/>
      </w:r>
      <w:r>
        <w:rPr>
          <w:rFonts w:ascii="Times New Roman"/>
          <w:b/>
          <w:i w:val="false"/>
          <w:color w:val="000000"/>
        </w:rPr>
        <w:t>
шағымдану тәртібі</w:t>
      </w:r>
    </w:p>
    <w:bookmarkEnd w:id="7"/>
    <w:bookmarkStart w:name="z39" w:id="8"/>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не мына мекенжай бойынша Министрлік басшысының атына беріледі: 010000, Астана қаласы, Орынбор көшесі, № 8 үй, Министрліктер үйі, 15 кіреберіс, № 314 кабинет, телефон 8 (7172) 74-01-27.</w:t>
      </w:r>
      <w:r>
        <w:br/>
      </w:r>
      <w:r>
        <w:rPr>
          <w:rFonts w:ascii="Times New Roman"/>
          <w:b w:val="false"/>
          <w:i w:val="false"/>
          <w:color w:val="000000"/>
          <w:sz w:val="28"/>
        </w:rPr>
        <w:t>
      Шағымдар жазбаша нысанда почта арқылы немесе электрондық түрде не www.mki.gov.kz интернет-ресурсында, «Мемлекеттік қызметтер» бөлігінде орналастырылған мекенжайлар бойынша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Шағымды көрсетілетін қызметті берушінің немесе Министрліктің кеңсесінде тіркеу (мөртаңба, кіріс нөмірі және күні) және шағымды қабылдаған адамның тегі, берілген шағымға жауап алу мерзімі мен берілетін орны көрсетілген талонды беру шағымның қабылданғанын растау болып табылады. Тіркелгеннен кейін шағым көрсетілетін қызметті берушінің немесе Министрліктің басшысына жауапты орындаушыны айқындау және тиісті шаралар қабылдау үшін жіберіледі.</w:t>
      </w:r>
      <w:r>
        <w:br/>
      </w:r>
      <w:r>
        <w:rPr>
          <w:rFonts w:ascii="Times New Roman"/>
          <w:b w:val="false"/>
          <w:i w:val="false"/>
          <w:color w:val="000000"/>
          <w:sz w:val="28"/>
        </w:rPr>
        <w:t>
      Шағымда:</w:t>
      </w:r>
      <w:r>
        <w:br/>
      </w:r>
      <w:r>
        <w:rPr>
          <w:rFonts w:ascii="Times New Roman"/>
          <w:b w:val="false"/>
          <w:i w:val="false"/>
          <w:color w:val="000000"/>
          <w:sz w:val="28"/>
        </w:rPr>
        <w:t>
      1) жеке тұлғаның – тегі, аты, әкесінің аты, почталық мекенжайы;</w:t>
      </w:r>
      <w:r>
        <w:br/>
      </w:r>
      <w:r>
        <w:rPr>
          <w:rFonts w:ascii="Times New Roman"/>
          <w:b w:val="false"/>
          <w:i w:val="false"/>
          <w:color w:val="000000"/>
          <w:sz w:val="28"/>
        </w:rPr>
        <w:t>
      2) заңды тұлғаның – атауы, почталық мекенжайы, шығыс нөмірі мен күні көрсетіледі.</w:t>
      </w:r>
      <w:r>
        <w:br/>
      </w:r>
      <w:r>
        <w:rPr>
          <w:rFonts w:ascii="Times New Roman"/>
          <w:b w:val="false"/>
          <w:i w:val="false"/>
          <w:color w:val="000000"/>
          <w:sz w:val="28"/>
        </w:rPr>
        <w:t>
      Өтінішке көрсетілетін қызметті алушы қол қояды.</w:t>
      </w:r>
      <w:r>
        <w:br/>
      </w:r>
      <w:r>
        <w:rPr>
          <w:rFonts w:ascii="Times New Roman"/>
          <w:b w:val="false"/>
          <w:i w:val="false"/>
          <w:color w:val="000000"/>
          <w:sz w:val="28"/>
        </w:rPr>
        <w:t>
      ХҚО қызметкерінің әрекетіне (әрекетсіздігіне) шағым ХҚО басшысының атына www.con.gov.kz интернет-ресурсында көрсетілген мекенжайлар мен телефондар арқылы жолданады.</w:t>
      </w:r>
      <w:r>
        <w:br/>
      </w:r>
      <w:r>
        <w:rPr>
          <w:rFonts w:ascii="Times New Roman"/>
          <w:b w:val="false"/>
          <w:i w:val="false"/>
          <w:color w:val="000000"/>
          <w:sz w:val="28"/>
        </w:rPr>
        <w:t>
      ХҚО-ның кеңсесіне қолма-қол, сондай-ақ пошта арқылы түскен шағымның қабылдағанын растау оны тіркеу (мөртаңба, кіріс нөмірі және тіркеу күні шағымның екінші данасында немесе шағымның ілеспе хатында қойылады) болып табылады. Тіркелгеннен кейін шағым ХҚО басшысына жауапты орындаушыны айқындау және тиісті шаралар қабылдау үшін жолданады.</w:t>
      </w:r>
      <w:r>
        <w:br/>
      </w:r>
      <w:r>
        <w:rPr>
          <w:rFonts w:ascii="Times New Roman"/>
          <w:b w:val="false"/>
          <w:i w:val="false"/>
          <w:color w:val="000000"/>
          <w:sz w:val="28"/>
        </w:rPr>
        <w:t>
      Көрсетілетін қызметті берушінің, Министрліктің немесе ХҚО-ның мекенжайына түскен көрсетілетін қызметті алушының шағымы тіркелген күнінен бастап бес жұмыс күн ішінде қаралуға жатады. Шағымды қарау нәтижесі туралы дәлелді жауап көрсетілетін қызметті алушыға почта байланысы арқылы жолданады немесе көрсетілетін қызметті берушінің, Министрліктің немесе ХҚО-ның кеңсесінде қолма-қол беріледі.</w:t>
      </w:r>
      <w:r>
        <w:br/>
      </w:r>
      <w:r>
        <w:rPr>
          <w:rFonts w:ascii="Times New Roman"/>
          <w:b w:val="false"/>
          <w:i w:val="false"/>
          <w:color w:val="000000"/>
          <w:sz w:val="28"/>
        </w:rPr>
        <w:t>
      Шағымдану тәртібі туралы ақпаратты бірыңғай байланыс-орталығының 1414 телефоны арқылы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кабинетінде» көрсетілетін қызметті берушінің өтінішті қарауы барысында жаңартылып отыратын өтініш туралы ақпаратқа (жеткізу, тіркеу, орындау туралы белгі, қарау немесе қараудан бас тарту туралы жауап) қолжетімді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мемлекеттiк қызметтерді көрсету сапасын бағалау және бақылау жөнiндегi уәкiлеттi органға шағыммен жүгіне алады.</w:t>
      </w:r>
      <w:r>
        <w:br/>
      </w:r>
      <w:r>
        <w:rPr>
          <w:rFonts w:ascii="Times New Roman"/>
          <w:b w:val="false"/>
          <w:i w:val="false"/>
          <w:color w:val="000000"/>
          <w:sz w:val="28"/>
        </w:rPr>
        <w:t>
      Мемлекеттiк қызметтерді көрсету сапасын бағалау және бақылау жөнiндегi уәкiлеттi органның атына түскен шағым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 алады.</w:t>
      </w:r>
    </w:p>
    <w:bookmarkEnd w:id="8"/>
    <w:bookmarkStart w:name="z44" w:id="9"/>
    <w:p>
      <w:pPr>
        <w:spacing w:after="0"/>
        <w:ind w:left="0"/>
        <w:jc w:val="left"/>
      </w:pPr>
      <w:r>
        <w:rPr>
          <w:rFonts w:ascii="Times New Roman"/>
          <w:b/>
          <w:i w:val="false"/>
          <w:color w:val="000000"/>
        </w:rPr>
        <w:t xml:space="preserve"> 
4. Мемлекеттік қызметтің, оның ішінде электрондық нысанда</w:t>
      </w:r>
      <w:r>
        <w:br/>
      </w:r>
      <w:r>
        <w:rPr>
          <w:rFonts w:ascii="Times New Roman"/>
          <w:b/>
          <w:i w:val="false"/>
          <w:color w:val="000000"/>
        </w:rPr>
        <w:t>
және халыққа қызмет көрсету орталықтары арқылы көрсетілетін</w:t>
      </w:r>
      <w:r>
        <w:br/>
      </w:r>
      <w:r>
        <w:rPr>
          <w:rFonts w:ascii="Times New Roman"/>
          <w:b/>
          <w:i w:val="false"/>
          <w:color w:val="000000"/>
        </w:rPr>
        <w:t>
қызметтің ерекшеліктері ескеріле отырып қойылатын өзге талаптар</w:t>
      </w:r>
    </w:p>
    <w:bookmarkEnd w:id="9"/>
    <w:bookmarkStart w:name="z45" w:id="10"/>
    <w:p>
      <w:pPr>
        <w:spacing w:after="0"/>
        <w:ind w:left="0"/>
        <w:jc w:val="both"/>
      </w:pPr>
      <w:r>
        <w:rPr>
          <w:rFonts w:ascii="Times New Roman"/>
          <w:b w:val="false"/>
          <w:i w:val="false"/>
          <w:color w:val="000000"/>
          <w:sz w:val="28"/>
        </w:rPr>
        <w:t>
      13. Денсаулығына байланысты ХҚО-ға жеке өзінің келу мүмкіндігі жоқ көрсетілетін қызметті алушылардан мемлекеттік қызметті көрсетуге қажетті құжаттарды қабылдау үшін ХҚО-ның қызметкері көрсетілетін қызметті алушының тұрғылықты жеріне барып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 www.mki.gov.kz, «Мемлекеттік көрсетілетін қызметтер» бөлімінде;</w:t>
      </w:r>
      <w:r>
        <w:br/>
      </w:r>
      <w:r>
        <w:rPr>
          <w:rFonts w:ascii="Times New Roman"/>
          <w:b w:val="false"/>
          <w:i w:val="false"/>
          <w:color w:val="000000"/>
          <w:sz w:val="28"/>
        </w:rPr>
        <w:t>
</w:t>
      </w:r>
      <w:r>
        <w:rPr>
          <w:rFonts w:ascii="Times New Roman"/>
          <w:b w:val="false"/>
          <w:i w:val="false"/>
          <w:color w:val="000000"/>
          <w:sz w:val="28"/>
        </w:rPr>
        <w:t>
      2) ХҚО-ның –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көрсетудің тәртібі мен мәртебесі туралы ақпаратты порталдың «жеке кабинеті» арқылы қашықтықтан қол жеткізу режимінде, сондай-ақ бірыңғай байланыс-орталығының 1414 телефоны арқылы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мәселелері жөніндегі анықтама қызметтерінің телефондары Министрліктің www.mki.gov.kz интернет-ресурсында, «Мемлекеттік көрсетілетін қызметтер» бөлімінде орналастырылған. Мемлекеттік қызметтерді көрсету мәселелері жөніндегі бірыңғай байланыс-орталығы: 1414.</w:t>
      </w:r>
    </w:p>
    <w:bookmarkEnd w:id="10"/>
    <w:bookmarkStart w:name="z52" w:id="11"/>
    <w:p>
      <w:pPr>
        <w:spacing w:after="0"/>
        <w:ind w:left="0"/>
        <w:jc w:val="both"/>
      </w:pPr>
      <w:r>
        <w:rPr>
          <w:rFonts w:ascii="Times New Roman"/>
          <w:b w:val="false"/>
          <w:i w:val="false"/>
          <w:color w:val="000000"/>
          <w:sz w:val="28"/>
        </w:rPr>
        <w:t xml:space="preserve">
«Мұрағаттық анықтамалар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(көрсетілетін қызметті берушінің атауы)</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(басшының Т.А.Ә.)        </w:t>
      </w:r>
      <w:r>
        <w:br/>
      </w:r>
      <w:r>
        <w:rPr>
          <w:rFonts w:ascii="Times New Roman"/>
          <w:b w:val="false"/>
          <w:i w:val="false"/>
          <w:color w:val="000000"/>
          <w:sz w:val="28"/>
        </w:rPr>
        <w:t>
_________________________________</w:t>
      </w:r>
      <w:r>
        <w:br/>
      </w:r>
      <w:r>
        <w:rPr>
          <w:rFonts w:ascii="Times New Roman"/>
          <w:b w:val="false"/>
          <w:i w:val="false"/>
          <w:color w:val="000000"/>
          <w:sz w:val="28"/>
        </w:rPr>
        <w:t>
(көрсетілетін қызметті алушының Т.А.Ә.)</w:t>
      </w:r>
      <w:r>
        <w:br/>
      </w:r>
      <w:r>
        <w:rPr>
          <w:rFonts w:ascii="Times New Roman"/>
          <w:b w:val="false"/>
          <w:i w:val="false"/>
          <w:color w:val="000000"/>
          <w:sz w:val="28"/>
        </w:rPr>
        <w:t>
Почталық мекенжайы: ____________</w:t>
      </w:r>
      <w:r>
        <w:br/>
      </w:r>
      <w:r>
        <w:rPr>
          <w:rFonts w:ascii="Times New Roman"/>
          <w:b w:val="false"/>
          <w:i w:val="false"/>
          <w:color w:val="000000"/>
          <w:sz w:val="28"/>
        </w:rPr>
        <w:t>
________________________________</w:t>
      </w:r>
      <w:r>
        <w:br/>
      </w:r>
      <w:r>
        <w:rPr>
          <w:rFonts w:ascii="Times New Roman"/>
          <w:b w:val="false"/>
          <w:i w:val="false"/>
          <w:color w:val="000000"/>
          <w:sz w:val="28"/>
        </w:rPr>
        <w:t>
Байланыс телефоны: _____________</w:t>
      </w:r>
      <w:r>
        <w:br/>
      </w:r>
      <w:r>
        <w:rPr>
          <w:rFonts w:ascii="Times New Roman"/>
          <w:b w:val="false"/>
          <w:i w:val="false"/>
          <w:color w:val="000000"/>
          <w:sz w:val="28"/>
        </w:rPr>
        <w:t>
ЖСН: ___________________________</w:t>
      </w:r>
    </w:p>
    <w:bookmarkStart w:name="z53" w:id="12"/>
    <w:p>
      <w:pPr>
        <w:spacing w:after="0"/>
        <w:ind w:left="0"/>
        <w:jc w:val="left"/>
      </w:pPr>
      <w:r>
        <w:rPr>
          <w:rFonts w:ascii="Times New Roman"/>
          <w:b/>
          <w:i w:val="false"/>
          <w:color w:val="000000"/>
        </w:rPr>
        <w:t xml:space="preserve"> 
Өтініш</w:t>
      </w:r>
    </w:p>
    <w:bookmarkEnd w:id="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________________________________ мемлекеттік ақпараттық</w:t>
      </w:r>
      <w:r>
        <w:br/>
      </w:r>
      <w:r>
        <w:rPr>
          <w:rFonts w:ascii="Times New Roman"/>
          <w:b w:val="false"/>
          <w:i w:val="false"/>
          <w:color w:val="000000"/>
          <w:sz w:val="28"/>
        </w:rPr>
        <w:t>
жүйелерде қамтылған заңмен қорғалатын құпияны құрайтын мәліметтерді</w:t>
      </w:r>
      <w:r>
        <w:br/>
      </w: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_______________                            _______________</w:t>
      </w:r>
      <w:r>
        <w:br/>
      </w:r>
      <w:r>
        <w:rPr>
          <w:rFonts w:ascii="Times New Roman"/>
          <w:b w:val="false"/>
          <w:i w:val="false"/>
          <w:color w:val="000000"/>
          <w:sz w:val="28"/>
        </w:rPr>
        <w:t>
          (қолы)                                      (күні)</w:t>
      </w:r>
    </w:p>
    <w:bookmarkStart w:name="z54" w:id="13"/>
    <w:p>
      <w:pPr>
        <w:spacing w:after="0"/>
        <w:ind w:left="0"/>
        <w:jc w:val="both"/>
      </w:pPr>
      <w:r>
        <w:rPr>
          <w:rFonts w:ascii="Times New Roman"/>
          <w:b w:val="false"/>
          <w:i w:val="false"/>
          <w:color w:val="000000"/>
          <w:sz w:val="28"/>
        </w:rPr>
        <w:t xml:space="preserve">
«Мұрағаттық анықтамалар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(Т.А.Ә., көрсетілетін қызмет алушы</w:t>
      </w:r>
      <w:r>
        <w:br/>
      </w:r>
      <w:r>
        <w:rPr>
          <w:rFonts w:ascii="Times New Roman"/>
          <w:b w:val="false"/>
          <w:i w:val="false"/>
          <w:color w:val="000000"/>
          <w:sz w:val="28"/>
        </w:rPr>
        <w:t xml:space="preserve">
ұйымның атауы)        </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(көрсетілетін қызметті алушының   </w:t>
      </w:r>
      <w:r>
        <w:br/>
      </w:r>
      <w:r>
        <w:rPr>
          <w:rFonts w:ascii="Times New Roman"/>
          <w:b w:val="false"/>
          <w:i w:val="false"/>
          <w:color w:val="000000"/>
          <w:sz w:val="28"/>
        </w:rPr>
        <w:t xml:space="preserve">
мекенжайы)           </w:t>
      </w:r>
    </w:p>
    <w:bookmarkStart w:name="z55" w:id="14"/>
    <w:p>
      <w:pPr>
        <w:spacing w:after="0"/>
        <w:ind w:left="0"/>
        <w:jc w:val="left"/>
      </w:pPr>
      <w:r>
        <w:rPr>
          <w:rFonts w:ascii="Times New Roman"/>
          <w:b/>
          <w:i w:val="false"/>
          <w:color w:val="000000"/>
        </w:rPr>
        <w:t xml:space="preserve"> 
Құжаттарды қабылдаудан бас тарту туралы қолхат</w:t>
      </w:r>
    </w:p>
    <w:bookmarkEnd w:id="14"/>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Республикасының Заңы 20-бабының </w:t>
      </w:r>
      <w:r>
        <w:rPr>
          <w:rFonts w:ascii="Times New Roman"/>
          <w:b w:val="false"/>
          <w:i w:val="false"/>
          <w:color w:val="000000"/>
          <w:sz w:val="28"/>
        </w:rPr>
        <w:t>2) тармақшасын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«Мұрағаттық</w:t>
      </w:r>
      <w:r>
        <w:br/>
      </w:r>
      <w:r>
        <w:rPr>
          <w:rFonts w:ascii="Times New Roman"/>
          <w:b w:val="false"/>
          <w:i w:val="false"/>
          <w:color w:val="000000"/>
          <w:sz w:val="28"/>
        </w:rPr>
        <w:t>
анықтамалар беру» мемлекеттік қызметін көрсетуге құжаттарды</w:t>
      </w:r>
      <w:r>
        <w:br/>
      </w:r>
      <w:r>
        <w:rPr>
          <w:rFonts w:ascii="Times New Roman"/>
          <w:b w:val="false"/>
          <w:i w:val="false"/>
          <w:color w:val="000000"/>
          <w:sz w:val="28"/>
        </w:rPr>
        <w:t>
қабылдаудан Сіздің мемлекеттік көрсетілетін қызмет стандартында</w:t>
      </w:r>
      <w:r>
        <w:br/>
      </w:r>
      <w:r>
        <w:rPr>
          <w:rFonts w:ascii="Times New Roman"/>
          <w:b w:val="false"/>
          <w:i w:val="false"/>
          <w:color w:val="000000"/>
          <w:sz w:val="28"/>
        </w:rPr>
        <w:t>
көзделген тізбеге сәйкес құжаттар топтамасын толық ұсынбауыңызға</w:t>
      </w:r>
      <w:r>
        <w:br/>
      </w:r>
      <w:r>
        <w:rPr>
          <w:rFonts w:ascii="Times New Roman"/>
          <w:b w:val="false"/>
          <w:i w:val="false"/>
          <w:color w:val="000000"/>
          <w:sz w:val="28"/>
        </w:rPr>
        <w:t>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Т.А.Ә. (ХҚО қызметкерінің)                          (қолы)</w:t>
      </w:r>
    </w:p>
    <w:p>
      <w:pPr>
        <w:spacing w:after="0"/>
        <w:ind w:left="0"/>
        <w:jc w:val="both"/>
      </w:pPr>
      <w:r>
        <w:rPr>
          <w:rFonts w:ascii="Times New Roman"/>
          <w:b w:val="false"/>
          <w:i w:val="false"/>
          <w:color w:val="000000"/>
          <w:sz w:val="28"/>
        </w:rPr>
        <w:t>Орындаушы.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Алды: Т.А.Ә./көрсетілетін қызметті алушының қолы</w:t>
      </w:r>
      <w:r>
        <w:br/>
      </w:r>
      <w:r>
        <w:rPr>
          <w:rFonts w:ascii="Times New Roman"/>
          <w:b w:val="false"/>
          <w:i w:val="false"/>
          <w:color w:val="000000"/>
          <w:sz w:val="28"/>
        </w:rPr>
        <w:t>
«__» _______ 20 __ ж.</w:t>
      </w:r>
    </w:p>
    <w:bookmarkStart w:name="z57"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5 наурыздағы </w:t>
      </w:r>
      <w:r>
        <w:br/>
      </w:r>
      <w:r>
        <w:rPr>
          <w:rFonts w:ascii="Times New Roman"/>
          <w:b w:val="false"/>
          <w:i w:val="false"/>
          <w:color w:val="000000"/>
          <w:sz w:val="28"/>
        </w:rPr>
        <w:t xml:space="preserve">
№ 183 қаулысымен    </w:t>
      </w:r>
      <w:r>
        <w:br/>
      </w:r>
      <w:r>
        <w:rPr>
          <w:rFonts w:ascii="Times New Roman"/>
          <w:b w:val="false"/>
          <w:i w:val="false"/>
          <w:color w:val="000000"/>
          <w:sz w:val="28"/>
        </w:rPr>
        <w:t xml:space="preserve">
бекітілген       </w:t>
      </w:r>
    </w:p>
    <w:bookmarkEnd w:id="15"/>
    <w:bookmarkStart w:name="z58" w:id="16"/>
    <w:p>
      <w:pPr>
        <w:spacing w:after="0"/>
        <w:ind w:left="0"/>
        <w:jc w:val="left"/>
      </w:pPr>
      <w:r>
        <w:rPr>
          <w:rFonts w:ascii="Times New Roman"/>
          <w:b/>
          <w:i w:val="false"/>
          <w:color w:val="000000"/>
        </w:rPr>
        <w:t xml:space="preserve"> 
«Қазақстан Республикасының мемлекеттік мұрағаттарынан шығатын</w:t>
      </w:r>
      <w:r>
        <w:br/>
      </w:r>
      <w:r>
        <w:rPr>
          <w:rFonts w:ascii="Times New Roman"/>
          <w:b/>
          <w:i w:val="false"/>
          <w:color w:val="000000"/>
        </w:rPr>
        <w:t>
және шетелге жіберілетін мұрағаттық анықтамалар мен мұрағаттық</w:t>
      </w:r>
      <w:r>
        <w:br/>
      </w:r>
      <w:r>
        <w:rPr>
          <w:rFonts w:ascii="Times New Roman"/>
          <w:b/>
          <w:i w:val="false"/>
          <w:color w:val="000000"/>
        </w:rPr>
        <w:t>
құжаттардың көшірмелерін апостильдеу»</w:t>
      </w:r>
      <w:r>
        <w:br/>
      </w:r>
      <w:r>
        <w:rPr>
          <w:rFonts w:ascii="Times New Roman"/>
          <w:b/>
          <w:i w:val="false"/>
          <w:color w:val="000000"/>
        </w:rPr>
        <w:t>
мемлекеттік көрсетілетін қызмет стандарты 1. Жалпы ережелер</w:t>
      </w:r>
    </w:p>
    <w:bookmarkEnd w:id="16"/>
    <w:bookmarkStart w:name="z59" w:id="17"/>
    <w:p>
      <w:pPr>
        <w:spacing w:after="0"/>
        <w:ind w:left="0"/>
        <w:jc w:val="both"/>
      </w:pPr>
      <w:r>
        <w:rPr>
          <w:rFonts w:ascii="Times New Roman"/>
          <w:b w:val="false"/>
          <w:i w:val="false"/>
          <w:color w:val="000000"/>
          <w:sz w:val="28"/>
        </w:rPr>
        <w:t>
      1. «Қазақстан Республикасының мемлекеттік мұрағаттарынан шығатын және шетелге жіберілетін мұрағаттық анықтамалар мен мұрағаттық құжаттардың көшірмелерін апостильдеу»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 Қазақстан Республикасы Мәдениет және ақпарат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Мемлекеттiк көрсетілетін қызметті Министрліктің Ақпарат және мұрағат комитеті (бұдан әрi – көрсетілетін қызметті беруші) көрсетедi.</w:t>
      </w:r>
      <w:r>
        <w:br/>
      </w:r>
      <w:r>
        <w:rPr>
          <w:rFonts w:ascii="Times New Roman"/>
          <w:b w:val="false"/>
          <w:i w:val="false"/>
          <w:color w:val="000000"/>
          <w:sz w:val="28"/>
        </w:rPr>
        <w:t>
      Құжаттарды қабылдау және мемлекеттiк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үкiмет» веб-порталы (бұдан әрi – портал) арқылы жүзеге асырылады.</w:t>
      </w:r>
    </w:p>
    <w:bookmarkEnd w:id="17"/>
    <w:bookmarkStart w:name="z65" w:id="18"/>
    <w:p>
      <w:pPr>
        <w:spacing w:after="0"/>
        <w:ind w:left="0"/>
        <w:jc w:val="left"/>
      </w:pPr>
      <w:r>
        <w:rPr>
          <w:rFonts w:ascii="Times New Roman"/>
          <w:b/>
          <w:i w:val="false"/>
          <w:color w:val="000000"/>
        </w:rPr>
        <w:t xml:space="preserve"> 
2. Мемлекеттік қызметті көрсету тәртібі</w:t>
      </w:r>
    </w:p>
    <w:bookmarkEnd w:id="18"/>
    <w:bookmarkStart w:name="z66" w:id="19"/>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құжаттардың топтамасын тапсырған сәттен бастап:</w:t>
      </w:r>
      <w:r>
        <w:br/>
      </w:r>
      <w:r>
        <w:rPr>
          <w:rFonts w:ascii="Times New Roman"/>
          <w:b w:val="false"/>
          <w:i w:val="false"/>
          <w:color w:val="000000"/>
          <w:sz w:val="28"/>
        </w:rPr>
        <w:t>
      көрсетілетін қызметті берушіге – 3 (үш) жұмыс күні;</w:t>
      </w:r>
      <w:r>
        <w:br/>
      </w:r>
      <w:r>
        <w:rPr>
          <w:rFonts w:ascii="Times New Roman"/>
          <w:b w:val="false"/>
          <w:i w:val="false"/>
          <w:color w:val="000000"/>
          <w:sz w:val="28"/>
        </w:rPr>
        <w:t>
      ХҚО-ға – күнтізбелік 20 күнге дейін (ХҚО орналасқан жердің арақашықтығына байланысты).</w:t>
      </w:r>
      <w:r>
        <w:br/>
      </w:r>
      <w:r>
        <w:rPr>
          <w:rFonts w:ascii="Times New Roman"/>
          <w:b w:val="false"/>
          <w:i w:val="false"/>
          <w:color w:val="000000"/>
          <w:sz w:val="28"/>
        </w:rPr>
        <w:t>
      ХҚО-ға жүгінген кезде құжаттарды қабылдаған күн мемлекеттік қызметті көрсету мерзіміне кірмейді;</w:t>
      </w:r>
      <w:r>
        <w:br/>
      </w:r>
      <w:r>
        <w:rPr>
          <w:rFonts w:ascii="Times New Roman"/>
          <w:b w:val="false"/>
          <w:i w:val="false"/>
          <w:color w:val="000000"/>
          <w:sz w:val="28"/>
        </w:rPr>
        <w:t>
      портал арқылы жүгінген кезде – 3 (үш) жұмыс күні;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берушіде, ХҚО-да – Қазақстан Республикасының мемлекеттік мұрағаттарынан шығатын және шетелге жіберілетін мұрағаттық анықтамалардың және (немесе) мұрағаттық құжаттардың көшірмелеріне апостиль мөртаңбасын қою;</w:t>
      </w:r>
      <w:r>
        <w:br/>
      </w:r>
      <w:r>
        <w:rPr>
          <w:rFonts w:ascii="Times New Roman"/>
          <w:b w:val="false"/>
          <w:i w:val="false"/>
          <w:color w:val="000000"/>
          <w:sz w:val="28"/>
        </w:rPr>
        <w:t>
</w:t>
      </w:r>
      <w:r>
        <w:rPr>
          <w:rFonts w:ascii="Times New Roman"/>
          <w:b w:val="false"/>
          <w:i w:val="false"/>
          <w:color w:val="000000"/>
          <w:sz w:val="28"/>
        </w:rPr>
        <w:t>
      2) порталда – Қазақстан Республикасының мемлекеттік мұрағаттарынан шығатын және шетелге жіберілетін мұрағаттық анықтамалардың және (немесе) мұрағаттық құжаттардың көшірмелеріне апостиль мөртаңбасын қоюға дайын екендігі туралы хабарлама.</w:t>
      </w:r>
      <w:r>
        <w:br/>
      </w:r>
      <w:r>
        <w:rPr>
          <w:rFonts w:ascii="Times New Roman"/>
          <w:b w:val="false"/>
          <w:i w:val="false"/>
          <w:color w:val="000000"/>
          <w:sz w:val="28"/>
        </w:rPr>
        <w:t>
      Мемлекеттік қызметті көрсету нәтижесін беру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7. Мемлекеттiк қызмет 2008 жылғы 10 желтоқсандағы «Салық және бюджетке төленетін басқа да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Қазақстан Республикасының мемлекеттік мұрағаттарынан шығатын және шетелге жіберілетін мұрағаттық анықтамалардың және (немесе) мұрағаттық құжаттардың көшірмелеріне апостиль мөртаңбасын қою үшін </w:t>
      </w:r>
      <w:r>
        <w:rPr>
          <w:rFonts w:ascii="Times New Roman"/>
          <w:b w:val="false"/>
          <w:i w:val="false"/>
          <w:color w:val="000000"/>
          <w:sz w:val="28"/>
        </w:rPr>
        <w:t>айлық есептік көрсеткіш</w:t>
      </w:r>
      <w:r>
        <w:rPr>
          <w:rFonts w:ascii="Times New Roman"/>
          <w:b w:val="false"/>
          <w:i w:val="false"/>
          <w:color w:val="000000"/>
          <w:sz w:val="28"/>
        </w:rPr>
        <w:t xml:space="preserve"> мөлшерінің 50 %-ын құрайтын мемлекеттік бажды бюджетке төлеу түрінде жеке және заңды тұлғаларға (бұдан әрі – көрсетілетін қызметті алушы) ақылы негізде көрсетіледі.</w:t>
      </w:r>
      <w:r>
        <w:br/>
      </w:r>
      <w:r>
        <w:rPr>
          <w:rFonts w:ascii="Times New Roman"/>
          <w:b w:val="false"/>
          <w:i w:val="false"/>
          <w:color w:val="000000"/>
          <w:sz w:val="28"/>
        </w:rPr>
        <w:t>
      Мемлекеттік қызметті көрсету үшін мемлекеттік баж банктер немесе банк операцияларының жекелеген түрлерін жүзеге асыратын ұйымдар арқылы төленеді, олар мемлекеттік бюджетке мемлекеттік баж төленгені туралы құжат (төлем кұны мен күнін растайтын түбіртек немесе төлем тапсырмасы) береді.</w:t>
      </w:r>
      <w:r>
        <w:br/>
      </w:r>
      <w:r>
        <w:rPr>
          <w:rFonts w:ascii="Times New Roman"/>
          <w:b w:val="false"/>
          <w:i w:val="false"/>
          <w:color w:val="000000"/>
          <w:sz w:val="28"/>
        </w:rPr>
        <w:t>
      Мемлекеттік көрсетілетін қызметті алуға электрондық сұрау салу портал арқылы берілген жағдайда, төлеу «электрондық үкіметтің» төлем шлюзі (бұдан әрі – ЭҮТШ) арқылы, сондай-ақ банктер немесе банк операцияларының жекелеген түрлерін жүзеге асыратын ұйымдар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 Мемлекеттік қызмет алдын ала жазылусыз және жедел қызмет көрсетусіз, кезек тәртібімен жүзеге асырылады;</w:t>
      </w:r>
      <w:r>
        <w:br/>
      </w:r>
      <w:r>
        <w:rPr>
          <w:rFonts w:ascii="Times New Roman"/>
          <w:b w:val="false"/>
          <w:i w:val="false"/>
          <w:color w:val="000000"/>
          <w:sz w:val="28"/>
        </w:rPr>
        <w:t>
      2) ХҚО – Қазақстан Республикасының еңбек заңнамасына сәйкес демалыс және мереке күндерінен басқа, дүйсенбіден бастап сенбіні қоса алғанда, түскі үзіліссіз сағат 9.00-ден 20.00-ге дейін.</w:t>
      </w:r>
      <w:r>
        <w:br/>
      </w:r>
      <w:r>
        <w:rPr>
          <w:rFonts w:ascii="Times New Roman"/>
          <w:b w:val="false"/>
          <w:i w:val="false"/>
          <w:color w:val="000000"/>
          <w:sz w:val="28"/>
        </w:rPr>
        <w:t>
      Мемлекеттік қызмет «электрондық» кезек тәртібімен, жеделдетілген қызмет көрсетусіз жүзеге асырылады, көрсетілетін қызметті алушының қалауы бойынша электрондық кезекті портал арқылы «броньдауға» болады;</w:t>
      </w:r>
      <w:r>
        <w:br/>
      </w:r>
      <w:r>
        <w:rPr>
          <w:rFonts w:ascii="Times New Roman"/>
          <w:b w:val="false"/>
          <w:i w:val="false"/>
          <w:color w:val="000000"/>
          <w:sz w:val="28"/>
        </w:rPr>
        <w:t>
      3)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сенiмхат бойынша оның өкiлi) жүгінген кезде мемлекеттік қызметті көрсету үшін қажетті құжаттардың тізбесі:</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жеке басты куәландыратын құжат және (немесе) сенім білдірілген адамның өкілеттілігін растайтын құжат (көрсетілетін қызметті алушының жеке басын сәйкестендіру үшін);</w:t>
      </w:r>
      <w:r>
        <w:br/>
      </w:r>
      <w:r>
        <w:rPr>
          <w:rFonts w:ascii="Times New Roman"/>
          <w:b w:val="false"/>
          <w:i w:val="false"/>
          <w:color w:val="000000"/>
          <w:sz w:val="28"/>
        </w:rPr>
        <w:t>
      мемлекеттік мұрағаттың ілеспе хатымен бірге мемлекеттік мұрағат мекемесі берген, апостиль қойылатын мұрағаттық анықтама және (немесе) мұрағаттық құжаттардың көшірмелері;</w:t>
      </w:r>
      <w:r>
        <w:br/>
      </w:r>
      <w:r>
        <w:rPr>
          <w:rFonts w:ascii="Times New Roman"/>
          <w:b w:val="false"/>
          <w:i w:val="false"/>
          <w:color w:val="000000"/>
          <w:sz w:val="28"/>
        </w:rPr>
        <w:t>
      бюджетке мемлекеттік баж төленгенін растайтын құжат;</w:t>
      </w:r>
      <w:r>
        <w:br/>
      </w:r>
      <w:r>
        <w:rPr>
          <w:rFonts w:ascii="Times New Roman"/>
          <w:b w:val="false"/>
          <w:i w:val="false"/>
          <w:color w:val="000000"/>
          <w:sz w:val="28"/>
        </w:rPr>
        <w:t>
      2) ХҚО-ға:</w:t>
      </w:r>
      <w:r>
        <w:br/>
      </w:r>
      <w:r>
        <w:rPr>
          <w:rFonts w:ascii="Times New Roman"/>
          <w:b w:val="false"/>
          <w:i w:val="false"/>
          <w:color w:val="000000"/>
          <w:sz w:val="28"/>
        </w:rPr>
        <w:t>
      жеке басты куәландыратын құжат және (немесе) сенім білдірілген адамның өкілеттілігін растайтын құжат (көрсетілетін қызметті алушының жеке басын сәйкестендіру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 байланыс деректерін (почталық мекенжайы, байланыс телефоны) көрсете отырып толтырылған өтініш;</w:t>
      </w:r>
      <w:r>
        <w:br/>
      </w:r>
      <w:r>
        <w:rPr>
          <w:rFonts w:ascii="Times New Roman"/>
          <w:b w:val="false"/>
          <w:i w:val="false"/>
          <w:color w:val="000000"/>
          <w:sz w:val="28"/>
        </w:rPr>
        <w:t>
      мемлекеттік мұрағаттың ілеспе хатымен бірге мемлекеттік мұрағат мекемесі берген, апостиль қойылатын мұрағаттық анықтама және (немесе) мұрағаттық құжаттардың көшірмелері;</w:t>
      </w:r>
      <w:r>
        <w:br/>
      </w:r>
      <w:r>
        <w:rPr>
          <w:rFonts w:ascii="Times New Roman"/>
          <w:b w:val="false"/>
          <w:i w:val="false"/>
          <w:color w:val="000000"/>
          <w:sz w:val="28"/>
        </w:rPr>
        <w:t>
      бюджетке мемлекеттік баж төленгенін растайтын құжат.</w:t>
      </w:r>
      <w:r>
        <w:br/>
      </w:r>
      <w:r>
        <w:rPr>
          <w:rFonts w:ascii="Times New Roman"/>
          <w:b w:val="false"/>
          <w:i w:val="false"/>
          <w:color w:val="000000"/>
          <w:sz w:val="28"/>
        </w:rPr>
        <w:t>
      Құжаттарды қабылдау кезінде ХҚО-ның қызметкері түпнұсқаларды құжаттардың электрондық көшірмелерімен түпнұсқалығын салыстырып тексереді, одан кейін түпнұсқаларды көрсетілетін қызметті алушыға қайтарады.</w:t>
      </w:r>
      <w:r>
        <w:br/>
      </w:r>
      <w:r>
        <w:rPr>
          <w:rFonts w:ascii="Times New Roman"/>
          <w:b w:val="false"/>
          <w:i w:val="false"/>
          <w:color w:val="000000"/>
          <w:sz w:val="28"/>
        </w:rPr>
        <w:t>
      Көрсетілетін қызметтi алушының жеке басты растайтын құжаттардың мәліметтерін ХҚО-ның қызметкерi мемлекеттік органдардың уәкiлеттi адамдарының электрондық-цифрлық қолтаңбасымен (бұдан әрі – ЭЦҚ) куәландырылған электрондық деректер нысанында тиiстi мемлекеттiк ақпараттық жүйелерден алады.</w:t>
      </w:r>
      <w:r>
        <w:br/>
      </w: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ХҚО-ның қызметкері мемлекеттік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Құжаттарды ХҚО арқылы қабылдаған кезде көрсетілетін қызметті алушыға:</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сұрау салынған мемлекеттік көрсетілетін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беретін күні (уақыты) мен орны;</w:t>
      </w:r>
      <w:r>
        <w:br/>
      </w:r>
      <w:r>
        <w:rPr>
          <w:rFonts w:ascii="Times New Roman"/>
          <w:b w:val="false"/>
          <w:i w:val="false"/>
          <w:color w:val="000000"/>
          <w:sz w:val="28"/>
        </w:rPr>
        <w:t>
      құжаттарды ресімдеуге өтінішті қабылдаған ХҚО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тиісті құжаттардың қабылданғаны туралы қолхат беріледі.</w:t>
      </w:r>
      <w:r>
        <w:br/>
      </w:r>
      <w:r>
        <w:rPr>
          <w:rFonts w:ascii="Times New Roman"/>
          <w:b w:val="false"/>
          <w:i w:val="false"/>
          <w:color w:val="000000"/>
          <w:sz w:val="28"/>
        </w:rPr>
        <w:t>
      ХҚО-да мемлекеттік көрсетілетін қызметтің дайын нәтижесін оның қызметкері қолхат негізінде, жеке басты куәландыратын құжатты және (немесе) сенім білдірілген адамның өкілеттілігін растайтын құжатты ұсынған кезде (көрсетілетін қызметті алушының немесе сенім білдірілген адамның жеке басын сәйкестендіру үшін) береді.</w:t>
      </w:r>
      <w:r>
        <w:br/>
      </w:r>
      <w:r>
        <w:rPr>
          <w:rFonts w:ascii="Times New Roman"/>
          <w:b w:val="false"/>
          <w:i w:val="false"/>
          <w:color w:val="000000"/>
          <w:sz w:val="28"/>
        </w:rPr>
        <w:t>
      Көрсетілетін қызметті алушы көрсетілген мерзімде мемлекеттік көрсетілетін қызметтің нәтижесін алуға жүгінбеген жағдайда, ХҚО оның бір ай бойы сақталуын қамтамасыз етеді, одан кейін оны көрсетілетін қызметті берушіге береді.</w:t>
      </w:r>
      <w:r>
        <w:br/>
      </w:r>
      <w:r>
        <w:rPr>
          <w:rFonts w:ascii="Times New Roman"/>
          <w:b w:val="false"/>
          <w:i w:val="false"/>
          <w:color w:val="000000"/>
          <w:sz w:val="28"/>
        </w:rPr>
        <w:t>
      Қажет етілмеген мемлекеттік көрсетілетін қызметтің нәтижесін көрсетілетін қызметті беруші өтініште көрсетілген мекенжай бойынша көрсетілетін қызметті алушыға почта байланысы арқылы жолдайды;</w:t>
      </w:r>
      <w:r>
        <w:br/>
      </w:r>
      <w:r>
        <w:rPr>
          <w:rFonts w:ascii="Times New Roman"/>
          <w:b w:val="false"/>
          <w:i w:val="false"/>
          <w:color w:val="000000"/>
          <w:sz w:val="28"/>
        </w:rPr>
        <w:t>
      3) порталға:</w:t>
      </w:r>
      <w:r>
        <w:br/>
      </w:r>
      <w:r>
        <w:rPr>
          <w:rFonts w:ascii="Times New Roman"/>
          <w:b w:val="false"/>
          <w:i w:val="false"/>
          <w:color w:val="000000"/>
          <w:sz w:val="28"/>
        </w:rPr>
        <w:t>
      көрсетілетін қызметті алушының немесе уәкілетті тұлғаның ЭЦҚ-мен куәландырылған электрондық құжат нысанындағы сұрау салу;</w:t>
      </w:r>
      <w:r>
        <w:br/>
      </w:r>
      <w:r>
        <w:rPr>
          <w:rFonts w:ascii="Times New Roman"/>
          <w:b w:val="false"/>
          <w:i w:val="false"/>
          <w:color w:val="000000"/>
          <w:sz w:val="28"/>
        </w:rPr>
        <w:t>
      электрондық сұрау салуға мемлекеттік мұрағаттың ілеспе хатымен бірге мемлекеттік мұрағат берген мұрағаттық анықтамалардың және (немесе) мұрағаттық құжаттардың электрондық көшірмелері;</w:t>
      </w:r>
      <w:r>
        <w:br/>
      </w:r>
      <w:r>
        <w:rPr>
          <w:rFonts w:ascii="Times New Roman"/>
          <w:b w:val="false"/>
          <w:i w:val="false"/>
          <w:color w:val="000000"/>
          <w:sz w:val="28"/>
        </w:rPr>
        <w:t>
      электрондық көшірме нысанындағы бюджетке мемлекеттік баж төленгенін растайтын құжат (ЭҮТШ арқылы төлеген жағдайлардан басқа).</w:t>
      </w:r>
      <w:r>
        <w:br/>
      </w:r>
      <w:r>
        <w:rPr>
          <w:rFonts w:ascii="Times New Roman"/>
          <w:b w:val="false"/>
          <w:i w:val="false"/>
          <w:color w:val="000000"/>
          <w:sz w:val="28"/>
        </w:rPr>
        <w:t>
      Көрсетілетін қызметтi алушының жеке басын куәландыратын, мемлекеттік бажды төлегені туралы (ЭҮТШ арқылы төлеген жағдайда) құжаттардың мәліметтерін көрсетілетін қызметтi берушінің қызметкерi мемлекеттік органдардың уәкiлеттi адамдарының ЭЦҚ-мен куәландырылған электрондық деректер нысанында тиiстi мемлекеттiк ақпараттық жүйелерден алады.</w:t>
      </w:r>
      <w:r>
        <w:br/>
      </w:r>
      <w:r>
        <w:rPr>
          <w:rFonts w:ascii="Times New Roman"/>
          <w:b w:val="false"/>
          <w:i w:val="false"/>
          <w:color w:val="000000"/>
          <w:sz w:val="28"/>
        </w:rPr>
        <w:t>
      Портал арқылы көрсетілетін қызметті алушының «жеке кабинетінде» мемлекеттік көрсетілетін қызметтің нәтижесін алатын күнін көрсете отырып, мемлекеттік қызмет көрсету үшін сұрау салудың қабылданғаны туралы мәртебе көрінеді.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қызметтің стандартында көзделген тізбеге сәйкес құжаттар топтамасын толық ұсынбаған жағдайда, ХҚО-ның қызметкері құжаттарды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19"/>
    <w:bookmarkStart w:name="z84" w:id="20"/>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
қызметті берушінің және (немесе) оның лауазымды адамдарының,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шешімдеріне, әрекетіне (әрекетсіздігіне)</w:t>
      </w:r>
      <w:r>
        <w:br/>
      </w:r>
      <w:r>
        <w:rPr>
          <w:rFonts w:ascii="Times New Roman"/>
          <w:b/>
          <w:i w:val="false"/>
          <w:color w:val="000000"/>
        </w:rPr>
        <w:t>
шағымдану тәртібі</w:t>
      </w:r>
    </w:p>
    <w:bookmarkEnd w:id="20"/>
    <w:bookmarkStart w:name="z85" w:id="21"/>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ХҚО-ның және (немесе) олардың қызметкерлерінің шешімдеріне, әрекетіне (әрекетсіздігіне) шағымдану: шағым мына мекенжай бойынша көрсетілетін қызметті беруші басшысының атына беріледі: 010000, Астана қаласы, Орынбор көшесі, № 8 үй, 15 кіреберіс, № 255 кабинет, телефон 8 (7172) 74-02-51 не мына мекенжай бойынша Министрлік басшысының атына беріледі: 010000, Астана қаласы, Орынбор көшесі, № 8 үй, Министрліктер үйі, 15 кіреберіс, № 314 кабинет, телефон 8 (7172) 74-01-27.</w:t>
      </w:r>
      <w:r>
        <w:br/>
      </w:r>
      <w:r>
        <w:rPr>
          <w:rFonts w:ascii="Times New Roman"/>
          <w:b w:val="false"/>
          <w:i w:val="false"/>
          <w:color w:val="000000"/>
          <w:sz w:val="28"/>
        </w:rPr>
        <w:t>
      Шағымдар жазбаша нысанда почта арқылы немесе электрондық түрде не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Шағымды көрсетілетін қызметті берушінің немесе Министрліктің кеңсесінде тіркеу (мөртаңба, кіріс нөмірі және күні) және шағымды қабылдаған адамның тегі, берілген шағымға жауап алу мерзімі мен берілетін орны көрсетілген талонды беру шағымның қабылданғанын растау болып табылады. Тіркелгеннен кейін шағым көрсетілетін қызметті берушінің немесе Министрліктің басшысына жауапты орындаушыны айқындау және тиісті шаралар қабылдау үшін жіберіледі.</w:t>
      </w:r>
      <w:r>
        <w:br/>
      </w:r>
      <w:r>
        <w:rPr>
          <w:rFonts w:ascii="Times New Roman"/>
          <w:b w:val="false"/>
          <w:i w:val="false"/>
          <w:color w:val="000000"/>
          <w:sz w:val="28"/>
        </w:rPr>
        <w:t>
      Шағымда:</w:t>
      </w:r>
      <w:r>
        <w:br/>
      </w:r>
      <w:r>
        <w:rPr>
          <w:rFonts w:ascii="Times New Roman"/>
          <w:b w:val="false"/>
          <w:i w:val="false"/>
          <w:color w:val="000000"/>
          <w:sz w:val="28"/>
        </w:rPr>
        <w:t>
      1) жеке тұлғаның – тегі, аты, әкесінің аты, почталық мекенжайы;</w:t>
      </w:r>
      <w:r>
        <w:br/>
      </w:r>
      <w:r>
        <w:rPr>
          <w:rFonts w:ascii="Times New Roman"/>
          <w:b w:val="false"/>
          <w:i w:val="false"/>
          <w:color w:val="000000"/>
          <w:sz w:val="28"/>
        </w:rPr>
        <w:t>
      2) заңды тұлғаның – атауы, почталық мекенжайы, шығыс нөмірі мен күні көрсетіледі.</w:t>
      </w:r>
      <w:r>
        <w:br/>
      </w:r>
      <w:r>
        <w:rPr>
          <w:rFonts w:ascii="Times New Roman"/>
          <w:b w:val="false"/>
          <w:i w:val="false"/>
          <w:color w:val="000000"/>
          <w:sz w:val="28"/>
        </w:rPr>
        <w:t>
      Өтінішке көрсетілетін қызметті алушы қол қояды.</w:t>
      </w:r>
      <w:r>
        <w:br/>
      </w:r>
      <w:r>
        <w:rPr>
          <w:rFonts w:ascii="Times New Roman"/>
          <w:b w:val="false"/>
          <w:i w:val="false"/>
          <w:color w:val="000000"/>
          <w:sz w:val="28"/>
        </w:rPr>
        <w:t>
      ХҚО қызметкерінің әрекетіне (әрекетсіздігіне) шағым ХҚО басшысының атына www.con.gov.kz интернет-ресурсында көрсетілген мекенжайлар мен телефондар арқылы жолданады.</w:t>
      </w:r>
      <w:r>
        <w:br/>
      </w:r>
      <w:r>
        <w:rPr>
          <w:rFonts w:ascii="Times New Roman"/>
          <w:b w:val="false"/>
          <w:i w:val="false"/>
          <w:color w:val="000000"/>
          <w:sz w:val="28"/>
        </w:rPr>
        <w:t>
      ХҚО-ның кеңсесіне қолма-қол, сондай-ақ пошта арқылы түскен шағымның қабылдағанын растау оны тіркеу (мөртаңба, кіріс нөмірі және тіркеу күні шағымның екінші данасында немесе шағымның ілеспе хатында қойылады) болып табылады. Тіркелгеннен кейін шағым ХҚО басшысына жауапты орындаушыны айқындау және тиісті шаралар қабылдау үшін жолданады.</w:t>
      </w:r>
      <w:r>
        <w:br/>
      </w:r>
      <w:r>
        <w:rPr>
          <w:rFonts w:ascii="Times New Roman"/>
          <w:b w:val="false"/>
          <w:i w:val="false"/>
          <w:color w:val="000000"/>
          <w:sz w:val="28"/>
        </w:rPr>
        <w:t>
      Көрсетілетін қызметті берушінің, Министрліктің немесе ХҚО-ның мекенжайына түскен көрсетілетін қызметті алушының шағымы тіркелген күнінен бастап бес жұмыс күн ішінде қаралуға жатады. Шағымды қарау нәтижесі туралы дәлелді жауап көрсетілетін қызметті алушыға почта байланысы арқылы жолданады немесе көрсетілетін қызметті берушінің, Министрліктің немесе ХҚО-ның кеңсесінде қолма-қол беріледі.</w:t>
      </w:r>
      <w:r>
        <w:br/>
      </w:r>
      <w:r>
        <w:rPr>
          <w:rFonts w:ascii="Times New Roman"/>
          <w:b w:val="false"/>
          <w:i w:val="false"/>
          <w:color w:val="000000"/>
          <w:sz w:val="28"/>
        </w:rPr>
        <w:t>
      Шағымдану тәртібі туралы ақпаратты бірыңғай байланыс-орталығының 1414 телефоны арқылы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кабинетінде» көрсетілетін қызметті берушінің өтінішті қарауы барысында жаңартылып отыратын өтініш туралы ақпаратқа (жеткізу, тіркеу, орындау туралы белгі, қарау немесе қараудан бас тарту туралы жауап) қолжетімді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мемлекеттiк қызметтерді көрсету сапасын бағалау және бақылау жөнiндегi уәкiлеттi органға шағыммен жүгіне алады.</w:t>
      </w:r>
      <w:r>
        <w:br/>
      </w:r>
      <w:r>
        <w:rPr>
          <w:rFonts w:ascii="Times New Roman"/>
          <w:b w:val="false"/>
          <w:i w:val="false"/>
          <w:color w:val="000000"/>
          <w:sz w:val="28"/>
        </w:rPr>
        <w:t>
      Мемлекеттiк қызметтерді көрсету сапасын бағалау және бақылау жөнiндегi уәкiлеттi органның атына түскен шағым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 алады.</w:t>
      </w:r>
    </w:p>
    <w:bookmarkEnd w:id="21"/>
    <w:bookmarkStart w:name="z89" w:id="22"/>
    <w:p>
      <w:pPr>
        <w:spacing w:after="0"/>
        <w:ind w:left="0"/>
        <w:jc w:val="left"/>
      </w:pPr>
      <w:r>
        <w:rPr>
          <w:rFonts w:ascii="Times New Roman"/>
          <w:b/>
          <w:i w:val="false"/>
          <w:color w:val="000000"/>
        </w:rPr>
        <w:t xml:space="preserve"> 
4. Мемлекеттік қызметтің, оның ішінде электрондық нысанда</w:t>
      </w:r>
      <w:r>
        <w:br/>
      </w:r>
      <w:r>
        <w:rPr>
          <w:rFonts w:ascii="Times New Roman"/>
          <w:b/>
          <w:i w:val="false"/>
          <w:color w:val="000000"/>
        </w:rPr>
        <w:t>
және халыққа қызмет көрсету орталықтары арқылы көрсетілетін</w:t>
      </w:r>
      <w:r>
        <w:br/>
      </w:r>
      <w:r>
        <w:rPr>
          <w:rFonts w:ascii="Times New Roman"/>
          <w:b/>
          <w:i w:val="false"/>
          <w:color w:val="000000"/>
        </w:rPr>
        <w:t>
қызметтің ерекшеліктері ескеріле отырып қойылатын</w:t>
      </w:r>
      <w:r>
        <w:br/>
      </w:r>
      <w:r>
        <w:rPr>
          <w:rFonts w:ascii="Times New Roman"/>
          <w:b/>
          <w:i w:val="false"/>
          <w:color w:val="000000"/>
        </w:rPr>
        <w:t>
өзге талаптар</w:t>
      </w:r>
    </w:p>
    <w:bookmarkEnd w:id="22"/>
    <w:bookmarkStart w:name="z90" w:id="23"/>
    <w:p>
      <w:pPr>
        <w:spacing w:after="0"/>
        <w:ind w:left="0"/>
        <w:jc w:val="both"/>
      </w:pPr>
      <w:r>
        <w:rPr>
          <w:rFonts w:ascii="Times New Roman"/>
          <w:b w:val="false"/>
          <w:i w:val="false"/>
          <w:color w:val="000000"/>
          <w:sz w:val="28"/>
        </w:rPr>
        <w:t>
      13. Денсаулығына байланысты ХҚО-ға жеке өзінің келу мүмкіндігі жоқ көрсетілетін қызметті алушылардан мемлекеттік қызметті көрсетуге қажетті құжаттарды қабылдау үшін ХҚО-ның қызметкері көрсетілетін қызметті алушының тұрғылықты жеріне барып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1) көрсетілетін қызмет берушінің – www.mki.gov.kz, «Мемлекеттік көрсетілетін қызметтер» бөлімінде;</w:t>
      </w:r>
      <w:r>
        <w:br/>
      </w:r>
      <w:r>
        <w:rPr>
          <w:rFonts w:ascii="Times New Roman"/>
          <w:b w:val="false"/>
          <w:i w:val="false"/>
          <w:color w:val="000000"/>
          <w:sz w:val="28"/>
        </w:rPr>
        <w:t>
      2) ХҚО-ның – www.con.gov.kz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көрсетудің тәртібі мен мәртебесі туралы ақпаратты порталдың «жеке кабинеті» арқылы қашықтықтан қол жеткізу режимінде, сондай-ақ бірыңғай байланыс-орталығының 1414 телефоны арқылы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мәселелері жөніндегі анықтама қызметтерінің телефондары Министрліктің www.mki.gov.kz интернет-ресурсында, «Мемлекеттік көрсетілетін қызметтер» бөлімінде орналастырылған. Мемлекеттік қызметтерді көрсету мәселелері жөніндегі бірыңғай байланыс-орталығы: 1414.</w:t>
      </w:r>
    </w:p>
    <w:bookmarkEnd w:id="23"/>
    <w:bookmarkStart w:name="z97" w:id="24"/>
    <w:p>
      <w:pPr>
        <w:spacing w:after="0"/>
        <w:ind w:left="0"/>
        <w:jc w:val="both"/>
      </w:pP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xml:space="preserve">
мұрағаттарынан шығатын және шетелге  </w:t>
      </w:r>
      <w:r>
        <w:br/>
      </w:r>
      <w:r>
        <w:rPr>
          <w:rFonts w:ascii="Times New Roman"/>
          <w:b w:val="false"/>
          <w:i w:val="false"/>
          <w:color w:val="000000"/>
          <w:sz w:val="28"/>
        </w:rPr>
        <w:t xml:space="preserve">
жіберілетін мұрағаттық анықтамалар мен </w:t>
      </w:r>
      <w:r>
        <w:br/>
      </w:r>
      <w:r>
        <w:rPr>
          <w:rFonts w:ascii="Times New Roman"/>
          <w:b w:val="false"/>
          <w:i w:val="false"/>
          <w:color w:val="000000"/>
          <w:sz w:val="28"/>
        </w:rPr>
        <w:t xml:space="preserve">
мұрағаттық құжаттардың көшірмелерін   </w:t>
      </w:r>
      <w:r>
        <w:br/>
      </w:r>
      <w:r>
        <w:rPr>
          <w:rFonts w:ascii="Times New Roman"/>
          <w:b w:val="false"/>
          <w:i w:val="false"/>
          <w:color w:val="000000"/>
          <w:sz w:val="28"/>
        </w:rPr>
        <w:t xml:space="preserve">
апостильдеу»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4"/>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(көрсетілетін қызметті берушінің атауы)</w:t>
      </w:r>
      <w:r>
        <w:br/>
      </w:r>
      <w:r>
        <w:rPr>
          <w:rFonts w:ascii="Times New Roman"/>
          <w:b w:val="false"/>
          <w:i w:val="false"/>
          <w:color w:val="000000"/>
          <w:sz w:val="28"/>
        </w:rPr>
        <w:t>
_________________________________</w:t>
      </w:r>
      <w:r>
        <w:br/>
      </w:r>
      <w:r>
        <w:rPr>
          <w:rFonts w:ascii="Times New Roman"/>
          <w:b w:val="false"/>
          <w:i w:val="false"/>
          <w:color w:val="000000"/>
          <w:sz w:val="28"/>
        </w:rPr>
        <w:t>
(басшының Т.А.Ә.)</w:t>
      </w:r>
      <w:r>
        <w:br/>
      </w:r>
      <w:r>
        <w:rPr>
          <w:rFonts w:ascii="Times New Roman"/>
          <w:b w:val="false"/>
          <w:i w:val="false"/>
          <w:color w:val="000000"/>
          <w:sz w:val="28"/>
        </w:rPr>
        <w:t>
_________________________________</w:t>
      </w:r>
      <w:r>
        <w:br/>
      </w:r>
      <w:r>
        <w:rPr>
          <w:rFonts w:ascii="Times New Roman"/>
          <w:b w:val="false"/>
          <w:i w:val="false"/>
          <w:color w:val="000000"/>
          <w:sz w:val="28"/>
        </w:rPr>
        <w:t>
(көрсетілетін қызметті алушының Т.А.Ә.)</w:t>
      </w:r>
      <w:r>
        <w:br/>
      </w:r>
      <w:r>
        <w:rPr>
          <w:rFonts w:ascii="Times New Roman"/>
          <w:b w:val="false"/>
          <w:i w:val="false"/>
          <w:color w:val="000000"/>
          <w:sz w:val="28"/>
        </w:rPr>
        <w:t>
Почталық мекенжайы: ____________</w:t>
      </w:r>
      <w:r>
        <w:br/>
      </w:r>
      <w:r>
        <w:rPr>
          <w:rFonts w:ascii="Times New Roman"/>
          <w:b w:val="false"/>
          <w:i w:val="false"/>
          <w:color w:val="000000"/>
          <w:sz w:val="28"/>
        </w:rPr>
        <w:t>
________________________________</w:t>
      </w:r>
      <w:r>
        <w:br/>
      </w:r>
      <w:r>
        <w:rPr>
          <w:rFonts w:ascii="Times New Roman"/>
          <w:b w:val="false"/>
          <w:i w:val="false"/>
          <w:color w:val="000000"/>
          <w:sz w:val="28"/>
        </w:rPr>
        <w:t>
Байланыс телефоны: _____________</w:t>
      </w:r>
      <w:r>
        <w:br/>
      </w:r>
      <w:r>
        <w:rPr>
          <w:rFonts w:ascii="Times New Roman"/>
          <w:b w:val="false"/>
          <w:i w:val="false"/>
          <w:color w:val="000000"/>
          <w:sz w:val="28"/>
        </w:rPr>
        <w:t>
ЖСН: ___________________________</w:t>
      </w:r>
    </w:p>
    <w:bookmarkStart w:name="z98" w:id="25"/>
    <w:p>
      <w:pPr>
        <w:spacing w:after="0"/>
        <w:ind w:left="0"/>
        <w:jc w:val="left"/>
      </w:pPr>
      <w:r>
        <w:rPr>
          <w:rFonts w:ascii="Times New Roman"/>
          <w:b/>
          <w:i w:val="false"/>
          <w:color w:val="000000"/>
        </w:rPr>
        <w:t xml:space="preserve"> 
Өтініш</w:t>
      </w:r>
    </w:p>
    <w:bookmarkEnd w:id="25"/>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_______________________________ мемлекеттік ақпараттық</w:t>
      </w:r>
      <w:r>
        <w:br/>
      </w:r>
      <w:r>
        <w:rPr>
          <w:rFonts w:ascii="Times New Roman"/>
          <w:b w:val="false"/>
          <w:i w:val="false"/>
          <w:color w:val="000000"/>
          <w:sz w:val="28"/>
        </w:rPr>
        <w:t>
жүйелерде қамтылған заңмен қорғалатын құпияны құрайтын мәліметтерді</w:t>
      </w:r>
      <w:r>
        <w:br/>
      </w: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______________                              _______________</w:t>
      </w:r>
      <w:r>
        <w:br/>
      </w:r>
      <w:r>
        <w:rPr>
          <w:rFonts w:ascii="Times New Roman"/>
          <w:b w:val="false"/>
          <w:i w:val="false"/>
          <w:color w:val="000000"/>
          <w:sz w:val="28"/>
        </w:rPr>
        <w:t>
           (қолы)                                      (күні)</w:t>
      </w:r>
    </w:p>
    <w:bookmarkStart w:name="z99" w:id="26"/>
    <w:p>
      <w:pPr>
        <w:spacing w:after="0"/>
        <w:ind w:left="0"/>
        <w:jc w:val="both"/>
      </w:pP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xml:space="preserve">
мұрағаттарынан шығатын және шетелге  </w:t>
      </w:r>
      <w:r>
        <w:br/>
      </w:r>
      <w:r>
        <w:rPr>
          <w:rFonts w:ascii="Times New Roman"/>
          <w:b w:val="false"/>
          <w:i w:val="false"/>
          <w:color w:val="000000"/>
          <w:sz w:val="28"/>
        </w:rPr>
        <w:t xml:space="preserve">
жіберілетін мұрағаттық анықтамалар мен </w:t>
      </w:r>
      <w:r>
        <w:br/>
      </w:r>
      <w:r>
        <w:rPr>
          <w:rFonts w:ascii="Times New Roman"/>
          <w:b w:val="false"/>
          <w:i w:val="false"/>
          <w:color w:val="000000"/>
          <w:sz w:val="28"/>
        </w:rPr>
        <w:t xml:space="preserve">
мұрағаттық құжаттардың көшірмелерін   </w:t>
      </w:r>
      <w:r>
        <w:br/>
      </w:r>
      <w:r>
        <w:rPr>
          <w:rFonts w:ascii="Times New Roman"/>
          <w:b w:val="false"/>
          <w:i w:val="false"/>
          <w:color w:val="000000"/>
          <w:sz w:val="28"/>
        </w:rPr>
        <w:t xml:space="preserve">
апостильдеу»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26"/>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(Т.А.Ә., көрсетілетін қызмет алушы </w:t>
      </w:r>
      <w:r>
        <w:br/>
      </w:r>
      <w:r>
        <w:rPr>
          <w:rFonts w:ascii="Times New Roman"/>
          <w:b w:val="false"/>
          <w:i w:val="false"/>
          <w:color w:val="000000"/>
          <w:sz w:val="28"/>
        </w:rPr>
        <w:t xml:space="preserve">
ұйымның атауы)           </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(көрсетілетін қызметті алушының  </w:t>
      </w:r>
      <w:r>
        <w:br/>
      </w:r>
      <w:r>
        <w:rPr>
          <w:rFonts w:ascii="Times New Roman"/>
          <w:b w:val="false"/>
          <w:i w:val="false"/>
          <w:color w:val="000000"/>
          <w:sz w:val="28"/>
        </w:rPr>
        <w:t xml:space="preserve">
мекенжайы)        </w:t>
      </w:r>
    </w:p>
    <w:bookmarkStart w:name="z100" w:id="27"/>
    <w:p>
      <w:pPr>
        <w:spacing w:after="0"/>
        <w:ind w:left="0"/>
        <w:jc w:val="left"/>
      </w:pPr>
      <w:r>
        <w:rPr>
          <w:rFonts w:ascii="Times New Roman"/>
          <w:b/>
          <w:i w:val="false"/>
          <w:color w:val="000000"/>
        </w:rPr>
        <w:t xml:space="preserve"> 
Құжаттарды қабылдаудан бас тарту туралы қолхат</w:t>
      </w:r>
    </w:p>
    <w:bookmarkEnd w:id="27"/>
    <w:bookmarkStart w:name="z101" w:id="28"/>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 көрсетілсін) «Қазақстан Республикасының мемлекеттік мұрағаттарынан шығатын және шетелге жіберілетін мұрағаттық анықтамалар мен мұрағаттық құжаттардың көшірмелерін апостильдеу» мемлекеттік қызметін көрсетуге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_______________________________</w:t>
      </w:r>
    </w:p>
    <w:bookmarkEnd w:id="28"/>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Т.А.Ә. (ХҚО қызметкерінің)                           (қолы)</w:t>
      </w:r>
    </w:p>
    <w:p>
      <w:pPr>
        <w:spacing w:after="0"/>
        <w:ind w:left="0"/>
        <w:jc w:val="both"/>
      </w:pPr>
      <w:r>
        <w:rPr>
          <w:rFonts w:ascii="Times New Roman"/>
          <w:b w:val="false"/>
          <w:i w:val="false"/>
          <w:color w:val="000000"/>
          <w:sz w:val="28"/>
        </w:rPr>
        <w:t>      Орындаушы. Т.А.Ә.</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 Т.А.Ә./көрсетілетін қызмет алушының қолы</w:t>
      </w:r>
      <w:r>
        <w:br/>
      </w:r>
      <w:r>
        <w:rPr>
          <w:rFonts w:ascii="Times New Roman"/>
          <w:b w:val="false"/>
          <w:i w:val="false"/>
          <w:color w:val="000000"/>
          <w:sz w:val="28"/>
        </w:rPr>
        <w:t>
      «__» _________ 20 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