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d32a" w14:textId="79bd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Балықты және басқа да су жануарларын қоспағанда, жануарлар дүниесі объектілерін алудың 2014 жылғы 15 ақпан – 2015 жылғы 15 ақпан аралығындағы лимиттерін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11 наурыздағы № 223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«Жануарлар дүниесін қорғау, өсімін молайту және пайдалану туралы» 2004 жылғы 9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балықты және басқа да су жануарларын қоспағанда, жануарлар дүниесі объектілерін алудың 2014 жылғы 15 ақпан – 2015 жылғы 15 ақпан аралығындағы 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Балықты және басқа да су жануарларын қоспағанда, жануарлар</w:t>
      </w:r>
      <w:r>
        <w:br/>
      </w:r>
      <w:r>
        <w:rPr>
          <w:rFonts w:ascii="Times New Roman"/>
          <w:b/>
          <w:i w:val="false"/>
          <w:color w:val="000000"/>
        </w:rPr>
        <w:t>
дүниесі объектілерін алудың 2014 жылғы 15 ақпан – 2015 жылғы 15</w:t>
      </w:r>
      <w:r>
        <w:br/>
      </w:r>
      <w:r>
        <w:rPr>
          <w:rFonts w:ascii="Times New Roman"/>
          <w:b/>
          <w:i w:val="false"/>
          <w:color w:val="000000"/>
        </w:rPr>
        <w:t>
ақпан аралығындағы лимиттері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(дарақ)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3351"/>
        <w:gridCol w:w="1533"/>
        <w:gridCol w:w="2032"/>
        <w:gridCol w:w="1753"/>
        <w:gridCol w:w="1613"/>
        <w:gridCol w:w="1873"/>
        <w:gridCol w:w="1353"/>
      </w:tblGrid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бұғы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елігі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тау ешкісі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аю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(дарақ)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3228"/>
        <w:gridCol w:w="1102"/>
        <w:gridCol w:w="1358"/>
        <w:gridCol w:w="1230"/>
        <w:gridCol w:w="1230"/>
        <w:gridCol w:w="1231"/>
        <w:gridCol w:w="1188"/>
        <w:gridCol w:w="1402"/>
        <w:gridCol w:w="1509"/>
      </w:tblGrid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Суыр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Бұлғын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Құндыз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Қарсақ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Америка күзені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(дарақ)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3514"/>
        <w:gridCol w:w="1590"/>
        <w:gridCol w:w="1591"/>
        <w:gridCol w:w="1591"/>
        <w:gridCol w:w="1790"/>
        <w:gridCol w:w="1680"/>
        <w:gridCol w:w="1703"/>
      </w:tblGrid>
      <w:tr>
        <w:trPr>
          <w:trHeight w:val="3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Тиін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Ақкіс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Сасық күзен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күзен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Сілеусін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(дарақ)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3690"/>
        <w:gridCol w:w="1507"/>
        <w:gridCol w:w="1297"/>
        <w:gridCol w:w="1507"/>
        <w:gridCol w:w="1297"/>
        <w:gridCol w:w="1276"/>
        <w:gridCol w:w="1508"/>
        <w:gridCol w:w="1172"/>
      </w:tblGrid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Үйрек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Қасқалдақ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Шалшықшы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 құр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 құр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635069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(дарақ)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3694"/>
        <w:gridCol w:w="1905"/>
        <w:gridCol w:w="1458"/>
        <w:gridCol w:w="1458"/>
        <w:gridCol w:w="1844"/>
        <w:gridCol w:w="1458"/>
        <w:gridCol w:w="1459"/>
      </w:tblGrid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түрлері (сирек кездесетін және құрып кету қаупі төнген түрлерінен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Қырғауыл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Кекілік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Кептер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