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5e6d" w14:textId="3d95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наурыздағы № 280 қаулысы. Күші жойылды - Қазақстан Республикасы Үкіметінің 2015 жылғы 30 желтоқсандағы № 1141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1141</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атауы жаңа редакцияда - ҚР Үкіметінің 30.04.2014 </w:t>
      </w:r>
      <w:r>
        <w:rPr>
          <w:rFonts w:ascii="Times New Roman"/>
          <w:b w:val="false"/>
          <w:i w:val="false"/>
          <w:color w:val="ff0000"/>
          <w:sz w:val="28"/>
        </w:rPr>
        <w:t>№ 429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Жекешелендірудің 2014 – 2016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w:t>
      </w:r>
      <w:r>
        <w:br/>
      </w:r>
      <w:r>
        <w:rPr>
          <w:rFonts w:ascii="Times New Roman"/>
          <w:b w:val="false"/>
          <w:i w:val="false"/>
          <w:color w:val="000000"/>
          <w:sz w:val="28"/>
        </w:rPr>
        <w:t>
</w:t>
      </w:r>
      <w:r>
        <w:rPr>
          <w:rFonts w:ascii="Times New Roman"/>
          <w:b w:val="false"/>
          <w:i w:val="false"/>
          <w:color w:val="000000"/>
          <w:sz w:val="28"/>
        </w:rPr>
        <w:t>
      2) жекешелендіруге жататын республикалық меншіктегі ұйымдар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3) Кешенді жоспарды іске асырудың </w:t>
      </w:r>
      <w:r>
        <w:rPr>
          <w:rFonts w:ascii="Times New Roman"/>
          <w:b w:val="false"/>
          <w:i w:val="false"/>
          <w:color w:val="000000"/>
          <w:sz w:val="28"/>
        </w:rPr>
        <w:t>нысаналы индикаторлары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30.04.2014 </w:t>
      </w:r>
      <w:r>
        <w:rPr>
          <w:rFonts w:ascii="Times New Roman"/>
          <w:b w:val="false"/>
          <w:i w:val="false"/>
          <w:color w:val="000000"/>
          <w:sz w:val="28"/>
        </w:rPr>
        <w:t>№ 429</w:t>
      </w:r>
      <w:r>
        <w:rPr>
          <w:rFonts w:ascii="Times New Roman"/>
          <w:b w:val="false"/>
          <w:i w:val="false"/>
          <w:color w:val="ff0000"/>
          <w:sz w:val="28"/>
        </w:rPr>
        <w:t>; өзгеріс енгізілді - ҚР Үкіметінің 02.07.2014</w:t>
      </w:r>
      <w:r>
        <w:rPr>
          <w:rFonts w:ascii="Times New Roman"/>
          <w:b w:val="false"/>
          <w:i w:val="false"/>
          <w:color w:val="000000"/>
          <w:sz w:val="28"/>
        </w:rPr>
        <w:t> </w:t>
      </w:r>
      <w:r>
        <w:rPr>
          <w:rFonts w:ascii="Times New Roman"/>
          <w:b w:val="false"/>
          <w:i w:val="false"/>
          <w:color w:val="000000"/>
          <w:sz w:val="28"/>
        </w:rPr>
        <w:t>№ 763</w:t>
      </w:r>
      <w:r>
        <w:rPr>
          <w:rFonts w:ascii="Times New Roman"/>
          <w:b w:val="false"/>
          <w:i w:val="false"/>
          <w:color w:val="000000"/>
          <w:sz w:val="28"/>
        </w:rPr>
        <w:t> </w:t>
      </w:r>
      <w:r>
        <w:rPr>
          <w:rFonts w:ascii="Times New Roman"/>
          <w:b w:val="false"/>
          <w:i w:val="false"/>
          <w:color w:val="ff0000"/>
          <w:sz w:val="28"/>
        </w:rPr>
        <w:t>қаулыларымен.</w:t>
      </w:r>
      <w:r>
        <w:br/>
      </w:r>
      <w:r>
        <w:rPr>
          <w:rFonts w:ascii="Times New Roman"/>
          <w:b w:val="false"/>
          <w:i w:val="false"/>
          <w:color w:val="000000"/>
          <w:sz w:val="28"/>
        </w:rPr>
        <w:t>
</w:t>
      </w:r>
      <w:r>
        <w:rPr>
          <w:rFonts w:ascii="Times New Roman"/>
          <w:b w:val="false"/>
          <w:i w:val="false"/>
          <w:color w:val="000000"/>
          <w:sz w:val="28"/>
        </w:rPr>
        <w:t>
      1-1. Жергілікті атқарушы органдар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жекешелендіруге жататын коммуналдық меншіктегі ұйымдар тізбесін бекітсін.</w:t>
      </w:r>
      <w:r>
        <w:br/>
      </w:r>
      <w:r>
        <w:rPr>
          <w:rFonts w:ascii="Times New Roman"/>
          <w:b w:val="false"/>
          <w:i w:val="false"/>
          <w:color w:val="000000"/>
          <w:sz w:val="28"/>
        </w:rPr>
        <w:t>
      </w:t>
      </w:r>
      <w:r>
        <w:rPr>
          <w:rFonts w:ascii="Times New Roman"/>
          <w:b w:val="false"/>
          <w:i w:val="false"/>
          <w:color w:val="ff0000"/>
          <w:sz w:val="28"/>
        </w:rPr>
        <w:t xml:space="preserve">Ескерту. Қаулы 1-1-тармақпен толықтырылды - ҚР Үкіметінің 30.04.2014 </w:t>
      </w:r>
      <w:r>
        <w:rPr>
          <w:rFonts w:ascii="Times New Roman"/>
          <w:b w:val="false"/>
          <w:i w:val="false"/>
          <w:color w:val="000000"/>
          <w:sz w:val="28"/>
        </w:rPr>
        <w:t>№ 429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Ұлттық басқарушы холдингтерге, ұлттық холдингтерге, ұлттық компанияларға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бәсекелес ортаға беру ұсынылатын ұлттық басқарушы холдингтердің, ұлттық холдингтердің еншілес, тәуелді ұйымдарының және олармен аффилиирленген болып табылатын өзге де заңды тұлғалар тізбесі бекіту ұсынылсын.</w:t>
      </w:r>
      <w:r>
        <w:br/>
      </w:r>
      <w:r>
        <w:rPr>
          <w:rFonts w:ascii="Times New Roman"/>
          <w:b w:val="false"/>
          <w:i w:val="false"/>
          <w:color w:val="000000"/>
          <w:sz w:val="28"/>
        </w:rPr>
        <w:t>
      </w:t>
      </w:r>
      <w:r>
        <w:rPr>
          <w:rFonts w:ascii="Times New Roman"/>
          <w:b w:val="false"/>
          <w:i w:val="false"/>
          <w:color w:val="ff0000"/>
          <w:sz w:val="28"/>
        </w:rPr>
        <w:t xml:space="preserve">Ескерту. Қаулы 1-2-тармақпен толықтырылды - ҚР Үкіметінің 30.04.2014 </w:t>
      </w:r>
      <w:r>
        <w:rPr>
          <w:rFonts w:ascii="Times New Roman"/>
          <w:b w:val="false"/>
          <w:i w:val="false"/>
          <w:color w:val="000000"/>
          <w:sz w:val="28"/>
        </w:rPr>
        <w:t>№ 429</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ұлттық басқарушы холдингтер, ұлттық холдингтер, ұлттық компаниялар (келісім бойынша), сондай-ақ Кешенді жоспарды орындауға жауапты мүдделі ұйымдар:</w:t>
      </w:r>
      <w:r>
        <w:br/>
      </w:r>
      <w:r>
        <w:rPr>
          <w:rFonts w:ascii="Times New Roman"/>
          <w:b w:val="false"/>
          <w:i w:val="false"/>
          <w:color w:val="000000"/>
          <w:sz w:val="28"/>
        </w:rPr>
        <w:t>
      1) Кешенді жоспарды іске асыру жөніндегі шараларды қабылдасын;</w:t>
      </w:r>
      <w:r>
        <w:br/>
      </w:r>
      <w:r>
        <w:rPr>
          <w:rFonts w:ascii="Times New Roman"/>
          <w:b w:val="false"/>
          <w:i w:val="false"/>
          <w:color w:val="000000"/>
          <w:sz w:val="28"/>
        </w:rPr>
        <w:t>
      2) жыл сайын, жартыжылдық пен жылдың қорытындылары бойынша (25 маусымға және 25 желтоқсанға қарай) Қазақстан Республикасы Экономика және бюджеттік жоспарлау министрлігіне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30.04.2014 </w:t>
      </w:r>
      <w:r>
        <w:rPr>
          <w:rFonts w:ascii="Times New Roman"/>
          <w:b w:val="false"/>
          <w:i w:val="false"/>
          <w:color w:val="000000"/>
          <w:sz w:val="28"/>
        </w:rPr>
        <w:t>№ 429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жыл сайын жартыжылдық пен жылдың қорытындылары бойынша</w:t>
      </w:r>
      <w:r>
        <w:br/>
      </w:r>
      <w:r>
        <w:rPr>
          <w:rFonts w:ascii="Times New Roman"/>
          <w:b w:val="false"/>
          <w:i w:val="false"/>
          <w:color w:val="000000"/>
          <w:sz w:val="28"/>
        </w:rPr>
        <w:t>
(10 қаңтарға және 10 шілдеге қарай) Қазақстан Республикасының Үкіметіне Кешенді жоспарлаудың орындалу барысы туралы жиынтық ақпарат беруді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Қаржы министрі Б.Т. Сұлтановқа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280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Жекешелендірудің 2014 - 2016 жылдарға арналған кешенді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707"/>
        <w:gridCol w:w="1955"/>
        <w:gridCol w:w="2118"/>
        <w:gridCol w:w="1332"/>
        <w:gridCol w:w="2060"/>
        <w:gridCol w:w="1107"/>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меншік объектілерін жекешелендіру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Бәсекелес ортада қызметін жүзеге асыратын және жекешендіруге берілуге тиіс мемлекеттік меншік объектілерінің тізбесін қалыптастыру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коммуналдық меншіктегі жылжымайтын мүлік объектілерін оңтайландыру мәселелері жөніндегі өңірлік комиссияларды құру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ҰКП (келісім бойынша), өзге мүдделі тұлғалар мен ұйымдар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базалық критерийлерді:</w:t>
            </w:r>
            <w:r>
              <w:br/>
            </w:r>
            <w:r>
              <w:rPr>
                <w:rFonts w:ascii="Times New Roman"/>
                <w:b w:val="false"/>
                <w:i w:val="false"/>
                <w:color w:val="000000"/>
                <w:sz w:val="20"/>
              </w:rPr>
              <w:t>
1) қызметін осы тауар нарығында жүзеге асыратын;</w:t>
            </w:r>
            <w:r>
              <w:br/>
            </w:r>
            <w:r>
              <w:rPr>
                <w:rFonts w:ascii="Times New Roman"/>
                <w:b w:val="false"/>
                <w:i w:val="false"/>
                <w:color w:val="000000"/>
                <w:sz w:val="20"/>
              </w:rPr>
              <w:t>
2) әлеуметтік қызметтер</w:t>
            </w:r>
            <w:r>
              <w:br/>
            </w:r>
            <w:r>
              <w:rPr>
                <w:rFonts w:ascii="Times New Roman"/>
                <w:b w:val="false"/>
                <w:i w:val="false"/>
                <w:color w:val="000000"/>
                <w:sz w:val="20"/>
              </w:rPr>
              <w:t>
көрсетпейтін (бәсекелестіктің мүлде болмауы не халықтың осы көрсетілетін қызметтерге қажеттіліктерін толық</w:t>
            </w:r>
            <w:r>
              <w:br/>
            </w:r>
            <w:r>
              <w:rPr>
                <w:rFonts w:ascii="Times New Roman"/>
                <w:b w:val="false"/>
                <w:i w:val="false"/>
                <w:color w:val="000000"/>
                <w:sz w:val="20"/>
              </w:rPr>
              <w:t>
қанағаттандыру үшін жекеше заңды тұлғалар саны жеткіліксіз болған кезде);</w:t>
            </w:r>
            <w:r>
              <w:br/>
            </w:r>
            <w:r>
              <w:rPr>
                <w:rFonts w:ascii="Times New Roman"/>
                <w:b w:val="false"/>
                <w:i w:val="false"/>
                <w:color w:val="000000"/>
                <w:sz w:val="20"/>
              </w:rPr>
              <w:t>
3) қызметі ұлттық қауіпсіздік,</w:t>
            </w:r>
            <w:r>
              <w:br/>
            </w:r>
            <w:r>
              <w:rPr>
                <w:rFonts w:ascii="Times New Roman"/>
                <w:b w:val="false"/>
                <w:i w:val="false"/>
                <w:color w:val="000000"/>
                <w:sz w:val="20"/>
              </w:rPr>
              <w:t>
мемлекеттің қорғаныс қабілеті немесе құқық тәртібі мәселелерін қозғамайтын жеке тұлғалардың немесе жекеше заңды тұлғалардың болуын ескере отырып, жекешелендіру немесе өзге иеліктен айыру негізінде Жеке секторға</w:t>
            </w:r>
            <w:r>
              <w:br/>
            </w:r>
            <w:r>
              <w:rPr>
                <w:rFonts w:ascii="Times New Roman"/>
                <w:b w:val="false"/>
                <w:i w:val="false"/>
                <w:color w:val="000000"/>
                <w:sz w:val="20"/>
              </w:rPr>
              <w:t>
берілуге тиіс мемлекеттік меншік объектілерінің тізбесін</w:t>
            </w:r>
            <w:r>
              <w:br/>
            </w:r>
            <w:r>
              <w:rPr>
                <w:rFonts w:ascii="Times New Roman"/>
                <w:b w:val="false"/>
                <w:i w:val="false"/>
                <w:color w:val="000000"/>
                <w:sz w:val="20"/>
              </w:rPr>
              <w:t>
қалыптастыру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Комиссия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ЭБЖМ, БҚА, Қаржымині, ҰКП (келісім бойынша)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өңірлік комиссиялар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БҚА,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мүлікті иеліктен айыру түрлерін таңдау жөніндегі критерийлерді айқындау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Қаржыминінің бұйрығы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ҰКП (келісім бойынша)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сәуір</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ұйымдар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Комиссия шешімдері</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ҰКП (келісім бойынша)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өңірлік комиссиялар шешімдері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Сату алдындағы дайындық және мемлекеттік меншік объектілерін сату</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және инвестициялық тартымдылығын арттыру жөніндегі іс-шаралар өткізілгеннен кейін сатылуы мүмкін Мемлекет қатысатын рентабельді емес ұйымдардың тізбесін қалыптастыру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Қаржыминінің бұйрығы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ТСУО</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рентабельді емес ұйымдарды сауықтыру және инвестициялық тартымдылығын арттыру жөніндегі іс-шараларды жүргізу</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есеп</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мүлікті иеліктен айыру тетіктерін таңдау бойынша айқындалған критерийлерді ескере отырып, тиісті салалардағы уәкілетті органдардың, жергілікті атқарушы органдардың мемлекеттік меншік объектілерін сату шарттары бойынша ұсыныстар беруі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Қаржыминіне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ТСУО</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объектіле ін сату туралы шешім қабылданған сәттен бастап бір ай ішінде</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органдарға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берілуге тиіс мемлекет меншік объектілерінің тізбесіне енгізілген мемлекеттік меншік объектілерін сату туралы шешім қабылдау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Қаржыминінің бұйрығы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мамырдан бастап,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түрін көрсете отырып, мүліктік кешендер ретінде кәсіпорындарды немесе табиғи монополия субъектілері немесе тиісті тауар нарығында үстем немесе монополиялық жағдайдағы нарық субъектілері болып табылатын мемлекетке тиесілі заңды тұлғалардың акцияларын жекешелендіру туралы шешімдер қабылдау</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ТСУО</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мамырдан бастап,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Ерекшілігін ескере отырып, жекелеген салаларда қызметін жүзеге асыратын мемлекет қатысатын ұйымдардың одан әрі жұмыс істеуі жөніндегі ұсыныстарды әзірлеу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салаларда қызметін жүзеге асыратын мемлекет қатысатын ұйымдардың одан әрі жұмыс істеуі жөніндегі бірыңғай тәсілдерді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бұқаралық ақпарат құралдары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ұсыныстар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Рәсімдік-іске асыру іс-шаралары</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жекешелендіру ережесін бекіту туралы» Қазақстан Республикасы Үкіметінің 2000 жылғы 11 шілдедегі № 1052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ДСМ</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 жекешелендіруді жүргізу барысында ашықтық пен жариялылықты қамтамасыз ету мақсатында жекешелендіру жөніндегі тиісті комиссиялардың құрамдарына ҰКП, өзге мүдделі тұлғалар мен ұйымдардың өкілдерін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ММЖК-нің бұйрығы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ММЖК, ҰКП (келісім бойынша) және өзге мүдделі тұлғалар мен ұйымдар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ҰКП (келісім бойынша) және өзге мүдделі тұлғалар мен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акционерлік қоғамдарда акциялардың қосымша эмиссиясын шығару және орналастыру бойынша корпоративтік шешімдер қабылдау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басқару органдарының шешімі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ТСУО коммуналдық меншік бойынша - облыстардың, Астана және Алматы қалаларының әкімдері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мамырдан бастап,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берілуге тиіс мемлекеттік меншік объектілерінің тізбесіне енгізілген мемлекеттік меншік объектілерін сатуды ұйымдастыру және жүзеге асыру</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мамырдан бастап,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бюджеттік бағдарламалар шеңберінде: республикалық меншік бойынша 016 «Жекешелендіру, мемлекеттік мүлікті басқару, жекешелендіруден кейінгі қызмет, осымен байланысты дауларды реттеу», коммуналдық меншік бойынша 009 «Жекешелендіру, мемлекеттік мүлікті басқару, жекешелендіруден кейінгі қызмет, осымен байланысты дауларды реттеу»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басқарушы холдингтердің, ұлттық холдингтердің, ұлттық компаниялардың активтерін жеке секторға беру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 активтерін өткізу барысында ашықтық пен жариялылықты қамтамасыз ету мақсатында бәсекелес ортаға активтерді беру жөніндегі тиісті комиссиялардың құрамдарына ҰКП, және өзге тұлғалар өкілдерін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уәкілетті органдарының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 және өзге мүдделі тұлғалар мен ұйымдар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берілуге тиіс компаниялардың тізбесін қалыптастыру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 жұмыс істейтін тауар нарықтарындағы бәсекелес ортаның жай-күйіне талдау мен бағалау жүргізу және олардың осы тауар нарығына одан әрі қатысуының орындылығы бойынша ұсыныстар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негізде,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берілуге тиіс компаниялардың тізбесін бекіту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уәкілетті органдарының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 - шілде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инвестициялық тартымдылығын арттыруға бағытталған оларды сату алдындағы дайындық жөніндегі іс-шараларды жүргізгеннен кейін сатуға болатын компаниялардың тізбесін қалыптастыру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уәкілетті органдарының немесе олардың еншілес ұйымдарының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Компаниялардың инвестициялық тартымдылығын арттыру мақсатында оларды сату алдындағы дайындық жөніндегі іс-шараларды жүргізу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уәкілетті органдарының немесе олардың еншілес ұйымдарының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маусымнан бастап,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 және олардың активтерін сауда-саттыққа шығару кестесін әзірлеу және бекіту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уәкілетті органдарының немесе олардың еншілес ұйымдарының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 және олардың активтерін іске асыруды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есепті кезеңнен кейінгі айдың 25-күні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 ұлттық холдингтер, ұлттық компаниялар корпоративтік құрылымының көпдеңгейлілігін (еншілес, тәуелді компаниялар) қысқарту бойынша ұсыныстар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қазан</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меншіктің оңтайлы құрылымын қалыптастыру мақсатында мемлекеттік меншікте қалатын ұйымдарды оңтайландыру</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Ұйымдастырушылық-құқықтық нысанын айқындай отырып, мемлекет қатысатын ұйымдарды оңтайландыру және олардың одан әрі жұмыс істеуі бойынша ұсыныстар дайындау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ТСУО, ҰКП (келісім бойынша) коммуналдық меншік бойынша - облыстардың, Астана және Алматы қалаларының әкімдері,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 жалғыз акционері (қатысушысы) мемлекет болып табылатын акционерлік қоғамдарды және жауапкершілігі шектеулі серіктестіктерді қайта ұйымдастыру және жою туралы шешімдерді қабылдау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Қазақстан Республикасының Үкіметі қаулыларының жобалары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ТСУО,  Қаржымині, ҰКП (келісім бойынша)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шілдеден бастап,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жергілікті атқарушы органдардың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мүлік туралы заңнамасында айқындалатын тәртіппен мемлекеттік мүлікті жеке тұлғаларға және мемлекеттік емес заңды тұлғаларға кейіннен сатып алу құқығынсыз немесе шағын кәсіпкерлік субъектілерінің меншігіне кейіннен беру құқығымен өтеусіз негізде беру құқығымен мүліктік жалдауға (жалға алуға), сенімгерлік басқаруға беру туралы шешім қабылдау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ММЖК-нің бұйрықтары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шілдеден бастап,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 әкімдерінің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 әкімдерінің шешімдері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концессия туралы заңнамасында айқындалатын тәртіппен әлеуметтік инфрақұрылым мен тіршілікті қамтамасыз ету объектілерін концессияға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 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немесе жергілікті атқарушы орган концессия шартын жасасуға уәкілеттік берген мемлекеттік органдар</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шілдеден бастап,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Ашықтық пен жариялылықты қамтамасыз ету мақсатында мемлекеттік меншік объектілерін жеке бизнеске пайдалануға беру жөніндегі комиссиялар құрамдарына ҰКП, өзге тұлғалар мен ұйымдардың өкілдерін енгізу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Қаржымині ММЖК-нің - бұйрықтары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ҰКП (келісім бойынша) және өзге мүдделі тұлғалар мен ұйымдар</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 әкімдерінің шешімдері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ҰКП (келісім бойынша) және өзге мүдделі тұлғалар мен 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Ақпараттық қамтамасыз ету</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объектілерін сату туралы хабарламаларды мерзімді баспа басылымдарында және мемлекеттік мүлік тізілімінің веб-порталында жариялау</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хабарлама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 бойынша - Қаржымині, ҰКП (келісім бойынша)</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 тұрақты</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2014 - 2016 жылдарға арналған бюджеттік бағдарламалар шеңберінде: республикалық меншік бойынша 016 «Жекешелендіру, мемлекеттік мүлікті басқару, жекешелендіргеннен кейінгі жұмыс және онымен байланысты дауларды реттеу», коммуналдық меншік бойынша 009 «Жекешелендіру, мемлекеттік мүлікті басқару, жекешелендіргеннен кейінгі жұмыс және онымен байланысты дауларды реттеу»</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бойынша - облыстардың, Астана және Алматы қалаларының әкімдері, ҰКП (келісім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Компанияларды және олардың объектілерін (бейінді, бейінді емес) бәсекелес ортаға өткізу (өтінім беру мерзімдері, қажетті құжаттар мен өзге мәліметтер тізбесі) бойынша ақпаратты бұқаралық ақпарат құралдары, компаниялардың веб-порталдары, өңірлік кәсіпкерлер палаталары және әртүрлі салалардың кәсіпкерлер қауымдастықтары арқылы жариялау және тарату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хабарлама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мемлекеттік меншік объектілерін жекешелендіруді жүргізу, компаниялардың активтері мен объектілерін жеке секторға өткізу барысы туралы мақалаларды жариялау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мақалаларды жариялау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облыстардың, Астана және Алматы қалаларының әкімдері, ҰБХ, ҰХ, ҰК, ҰКП (келісім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 тұрақты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БҚА            - Қазақстан Республикасы Бәсекелестікті қорғау</w:t>
      </w:r>
      <w:r>
        <w:br/>
      </w:r>
      <w:r>
        <w:rPr>
          <w:rFonts w:ascii="Times New Roman"/>
          <w:b w:val="false"/>
          <w:i w:val="false"/>
          <w:color w:val="000000"/>
          <w:sz w:val="28"/>
        </w:rPr>
        <w:t>
                 агенттігі (Монополияға қарсы агенттік)</w:t>
      </w:r>
      <w:r>
        <w:br/>
      </w:r>
      <w:r>
        <w:rPr>
          <w:rFonts w:ascii="Times New Roman"/>
          <w:b w:val="false"/>
          <w:i w:val="false"/>
          <w:color w:val="000000"/>
          <w:sz w:val="28"/>
        </w:rPr>
        <w:t>
ҚМ ММЖК          Қазақстан Республикасы Қаржы министрлігінің</w:t>
      </w:r>
      <w:r>
        <w:br/>
      </w:r>
      <w:r>
        <w:rPr>
          <w:rFonts w:ascii="Times New Roman"/>
          <w:b w:val="false"/>
          <w:i w:val="false"/>
          <w:color w:val="000000"/>
          <w:sz w:val="28"/>
        </w:rPr>
        <w:t>
                 Мемлекеттік мүлік және жекешелендіру комитеті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Мәдениетмині   - Қазақстан Республикасы Мәдениет министрлігі</w:t>
      </w:r>
      <w:r>
        <w:br/>
      </w:r>
      <w:r>
        <w:rPr>
          <w:rFonts w:ascii="Times New Roman"/>
          <w:b w:val="false"/>
          <w:i w:val="false"/>
          <w:color w:val="000000"/>
          <w:sz w:val="28"/>
        </w:rPr>
        <w:t>
СДШІА          - Қазақстан Республикасы Спорт және дене шынықтыру</w:t>
      </w:r>
      <w:r>
        <w:br/>
      </w:r>
      <w:r>
        <w:rPr>
          <w:rFonts w:ascii="Times New Roman"/>
          <w:b w:val="false"/>
          <w:i w:val="false"/>
          <w:color w:val="000000"/>
          <w:sz w:val="28"/>
        </w:rPr>
        <w:t>
                 істері агенттігі</w:t>
      </w:r>
      <w:r>
        <w:br/>
      </w:r>
      <w:r>
        <w:rPr>
          <w:rFonts w:ascii="Times New Roman"/>
          <w:b w:val="false"/>
          <w:i w:val="false"/>
          <w:color w:val="000000"/>
          <w:sz w:val="28"/>
        </w:rPr>
        <w:t>
БАА            - Қазақстан Республикасы Байланыс және ақпарат агенттігі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ТСУО           - тиісті саладағы уәкілетті орган</w:t>
      </w:r>
      <w:r>
        <w:br/>
      </w:r>
      <w:r>
        <w:rPr>
          <w:rFonts w:ascii="Times New Roman"/>
          <w:b w:val="false"/>
          <w:i w:val="false"/>
          <w:color w:val="000000"/>
          <w:sz w:val="28"/>
        </w:rPr>
        <w:t>
ҰКП            - Қазақстанның Ұлттық кәсіпкерлер палатасы</w:t>
      </w:r>
      <w:r>
        <w:br/>
      </w:r>
      <w:r>
        <w:rPr>
          <w:rFonts w:ascii="Times New Roman"/>
          <w:b w:val="false"/>
          <w:i w:val="false"/>
          <w:color w:val="000000"/>
          <w:sz w:val="28"/>
        </w:rPr>
        <w:t>
ҰБХ            - ұлттық басқарушы холдингтер</w:t>
      </w:r>
      <w:r>
        <w:br/>
      </w:r>
      <w:r>
        <w:rPr>
          <w:rFonts w:ascii="Times New Roman"/>
          <w:b w:val="false"/>
          <w:i w:val="false"/>
          <w:color w:val="000000"/>
          <w:sz w:val="28"/>
        </w:rPr>
        <w:t>
ҰХ             - ұлттық холдингтер</w:t>
      </w:r>
      <w:r>
        <w:br/>
      </w:r>
      <w:r>
        <w:rPr>
          <w:rFonts w:ascii="Times New Roman"/>
          <w:b w:val="false"/>
          <w:i w:val="false"/>
          <w:color w:val="000000"/>
          <w:sz w:val="28"/>
        </w:rPr>
        <w:t>
ҰК             - ұлттық компаниялар</w:t>
      </w:r>
      <w:r>
        <w:br/>
      </w:r>
      <w:r>
        <w:rPr>
          <w:rFonts w:ascii="Times New Roman"/>
          <w:b w:val="false"/>
          <w:i w:val="false"/>
          <w:color w:val="000000"/>
          <w:sz w:val="28"/>
        </w:rPr>
        <w:t>
Мемлекет       - мемлекеттік кәсіпорындар және мемлекет қадағалайтын</w:t>
      </w:r>
      <w:r>
        <w:br/>
      </w:r>
      <w:r>
        <w:rPr>
          <w:rFonts w:ascii="Times New Roman"/>
          <w:b w:val="false"/>
          <w:i w:val="false"/>
          <w:color w:val="000000"/>
          <w:sz w:val="28"/>
        </w:rPr>
        <w:t>
қатысатын        акционерлік қоғамдар мен жауапкершілігі шектеулі</w:t>
      </w:r>
      <w:r>
        <w:br/>
      </w:r>
      <w:r>
        <w:rPr>
          <w:rFonts w:ascii="Times New Roman"/>
          <w:b w:val="false"/>
          <w:i w:val="false"/>
          <w:color w:val="000000"/>
          <w:sz w:val="28"/>
        </w:rPr>
        <w:t>
ұйымдар          серіктестіктер</w:t>
      </w:r>
      <w:r>
        <w:br/>
      </w:r>
      <w:r>
        <w:rPr>
          <w:rFonts w:ascii="Times New Roman"/>
          <w:b w:val="false"/>
          <w:i w:val="false"/>
          <w:color w:val="000000"/>
          <w:sz w:val="28"/>
        </w:rPr>
        <w:t>
Компаниялар    - ұлттық басқарушы холдингтердің, ұлттық</w:t>
      </w:r>
      <w:r>
        <w:br/>
      </w:r>
      <w:r>
        <w:rPr>
          <w:rFonts w:ascii="Times New Roman"/>
          <w:b w:val="false"/>
          <w:i w:val="false"/>
          <w:color w:val="000000"/>
          <w:sz w:val="28"/>
        </w:rPr>
        <w:t>
                 холдингтердің, ұлттық компаниялардың еншілес және</w:t>
      </w:r>
      <w:r>
        <w:br/>
      </w:r>
      <w:r>
        <w:rPr>
          <w:rFonts w:ascii="Times New Roman"/>
          <w:b w:val="false"/>
          <w:i w:val="false"/>
          <w:color w:val="000000"/>
          <w:sz w:val="28"/>
        </w:rPr>
        <w:t>
                 тәуелді ұйымдары</w:t>
      </w:r>
      <w:r>
        <w:br/>
      </w:r>
      <w:r>
        <w:rPr>
          <w:rFonts w:ascii="Times New Roman"/>
          <w:b w:val="false"/>
          <w:i w:val="false"/>
          <w:color w:val="000000"/>
          <w:sz w:val="28"/>
        </w:rPr>
        <w:t>
Комиссия       - Қазақстан Республикасы Үкіметінің 2013 жылғы 16</w:t>
      </w:r>
      <w:r>
        <w:br/>
      </w:r>
      <w:r>
        <w:rPr>
          <w:rFonts w:ascii="Times New Roman"/>
          <w:b w:val="false"/>
          <w:i w:val="false"/>
          <w:color w:val="000000"/>
          <w:sz w:val="28"/>
        </w:rPr>
        <w:t>
                 сәуірдегі № 365 </w:t>
      </w:r>
      <w:r>
        <w:rPr>
          <w:rFonts w:ascii="Times New Roman"/>
          <w:b w:val="false"/>
          <w:i w:val="false"/>
          <w:color w:val="000000"/>
          <w:sz w:val="28"/>
        </w:rPr>
        <w:t>қаулысымен</w:t>
      </w:r>
      <w:r>
        <w:rPr>
          <w:rFonts w:ascii="Times New Roman"/>
          <w:b w:val="false"/>
          <w:i w:val="false"/>
          <w:color w:val="000000"/>
          <w:sz w:val="28"/>
        </w:rPr>
        <w:t xml:space="preserve"> құрылған Квазимемлекеттік</w:t>
      </w:r>
      <w:r>
        <w:br/>
      </w:r>
      <w:r>
        <w:rPr>
          <w:rFonts w:ascii="Times New Roman"/>
          <w:b w:val="false"/>
          <w:i w:val="false"/>
          <w:color w:val="000000"/>
          <w:sz w:val="28"/>
        </w:rPr>
        <w:t>
                 сектор субъектілерін және мемлекеттік жылжымайтын</w:t>
      </w:r>
      <w:r>
        <w:br/>
      </w:r>
      <w:r>
        <w:rPr>
          <w:rFonts w:ascii="Times New Roman"/>
          <w:b w:val="false"/>
          <w:i w:val="false"/>
          <w:color w:val="000000"/>
          <w:sz w:val="28"/>
        </w:rPr>
        <w:t>
                 мүлік объектілерін оңтайландыру мәселелері жөніндегі</w:t>
      </w:r>
      <w:r>
        <w:br/>
      </w:r>
      <w:r>
        <w:rPr>
          <w:rFonts w:ascii="Times New Roman"/>
          <w:b w:val="false"/>
          <w:i w:val="false"/>
          <w:color w:val="000000"/>
          <w:sz w:val="28"/>
        </w:rPr>
        <w:t>
                 комиссия</w:t>
      </w:r>
      <w:r>
        <w:br/>
      </w:r>
      <w:r>
        <w:rPr>
          <w:rFonts w:ascii="Times New Roman"/>
          <w:b w:val="false"/>
          <w:i w:val="false"/>
          <w:color w:val="000000"/>
          <w:sz w:val="28"/>
        </w:rPr>
        <w:t>
Өңірлік        - Жергілікті атқарушы орган құрған Квазимемлекеттік</w:t>
      </w:r>
      <w:r>
        <w:br/>
      </w:r>
      <w:r>
        <w:rPr>
          <w:rFonts w:ascii="Times New Roman"/>
          <w:b w:val="false"/>
          <w:i w:val="false"/>
          <w:color w:val="000000"/>
          <w:sz w:val="28"/>
        </w:rPr>
        <w:t>
комиссия         сектор субъектілерін және мемлекеттік жылжымайтын</w:t>
      </w:r>
      <w:r>
        <w:br/>
      </w:r>
      <w:r>
        <w:rPr>
          <w:rFonts w:ascii="Times New Roman"/>
          <w:b w:val="false"/>
          <w:i w:val="false"/>
          <w:color w:val="000000"/>
          <w:sz w:val="28"/>
        </w:rPr>
        <w:t>
                 мүлік объектілерін оңтайландыру мәселелері жөніндегі</w:t>
      </w:r>
      <w:r>
        <w:br/>
      </w:r>
      <w:r>
        <w:rPr>
          <w:rFonts w:ascii="Times New Roman"/>
          <w:b w:val="false"/>
          <w:i w:val="false"/>
          <w:color w:val="000000"/>
          <w:sz w:val="28"/>
        </w:rPr>
        <w:t>
                 өңірлік комиссия</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280 қаулысымен    </w:t>
      </w:r>
      <w:r>
        <w:br/>
      </w:r>
      <w:r>
        <w:rPr>
          <w:rFonts w:ascii="Times New Roman"/>
          <w:b w:val="false"/>
          <w:i w:val="false"/>
          <w:color w:val="000000"/>
          <w:sz w:val="28"/>
        </w:rPr>
        <w:t xml:space="preserve">
бекітілген       </w:t>
      </w:r>
    </w:p>
    <w:bookmarkEnd w:id="3"/>
    <w:bookmarkStart w:name="z5" w:id="4"/>
    <w:p>
      <w:pPr>
        <w:spacing w:after="0"/>
        <w:ind w:left="0"/>
        <w:jc w:val="left"/>
      </w:pPr>
      <w:r>
        <w:rPr>
          <w:rFonts w:ascii="Times New Roman"/>
          <w:b/>
          <w:i w:val="false"/>
          <w:color w:val="000000"/>
        </w:rPr>
        <w:t xml:space="preserve"> 
Жекешелендіруге жататын республикалық меншіктегі ұйымдар</w:t>
      </w:r>
      <w:r>
        <w:br/>
      </w:r>
      <w:r>
        <w:rPr>
          <w:rFonts w:ascii="Times New Roman"/>
          <w:b/>
          <w:i w:val="false"/>
          <w:color w:val="000000"/>
        </w:rPr>
        <w:t>
тізбесі</w:t>
      </w:r>
    </w:p>
    <w:bookmarkEnd w:id="4"/>
    <w:p>
      <w:pPr>
        <w:spacing w:after="0"/>
        <w:ind w:left="0"/>
        <w:jc w:val="both"/>
      </w:pPr>
      <w:r>
        <w:rPr>
          <w:rFonts w:ascii="Times New Roman"/>
          <w:b w:val="false"/>
          <w:i w:val="false"/>
          <w:color w:val="ff0000"/>
          <w:sz w:val="28"/>
        </w:rPr>
        <w:t xml:space="preserve">      Ескерту. Қаулы тізбемен толықтырылды - ҚР Үкіметінің 30.04.2014 </w:t>
      </w:r>
      <w:r>
        <w:rPr>
          <w:rFonts w:ascii="Times New Roman"/>
          <w:b w:val="false"/>
          <w:i w:val="false"/>
          <w:color w:val="ff0000"/>
          <w:sz w:val="28"/>
        </w:rPr>
        <w:t>№ 429</w:t>
      </w:r>
      <w:r>
        <w:rPr>
          <w:rFonts w:ascii="Times New Roman"/>
          <w:b w:val="false"/>
          <w:i w:val="false"/>
          <w:color w:val="ff0000"/>
          <w:sz w:val="28"/>
        </w:rPr>
        <w:t xml:space="preserve">; өзгеріс енгізілді - ҚР Үкіметінің 20.01.2015 </w:t>
      </w:r>
      <w:r>
        <w:rPr>
          <w:rFonts w:ascii="Times New Roman"/>
          <w:b w:val="false"/>
          <w:i w:val="false"/>
          <w:color w:val="ff0000"/>
          <w:sz w:val="28"/>
        </w:rPr>
        <w:t>№ 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4934"/>
        <w:gridCol w:w="2986"/>
        <w:gridCol w:w="1654"/>
        <w:gridCol w:w="3090"/>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берілетін мемлекеттік акциялар пакетінің (қатысу үлесінің) мөлшері,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Жекешелендірудің түрі (аукцион, қор биржасы,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санаторийi»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санаторийi»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санаторийi»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ПҚҚ»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медиа орталығы» жауапкершілігі шектеулі серіктестігі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мемлекеттік дәрігерлер білімін жетілдіру институты» шаруашылық жүргізу құқығындағы республикалық мемлекеттік кәсіпорны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 шаруашылық жүргізу құқығындағы республикалық мемлекеттік кәсіпорны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сатып алу құқығымен сенімгерлік басқару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сақтау жоғары мектебi» шаруашылық жүргізу құқығындағы республикалық мемлекеттік кәсіпорны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орта медицина және фармацевтика қызметкерлерін даярлау және қайта даярлау колледжі» республикалық мемлекеттік қазыналық кәсіпорны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сатып алу құқығымен сенімгерлік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республикалық мемлекеттік қазыналық су жолдары кәсіпорны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республикалық мемлекеттік қазыналық су жолдары кәсіпорны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«Қазаэрожоба» ғылыми-зерттеу және жобалау-іздестіру»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20.01.2015 </w:t>
            </w:r>
            <w:r>
              <w:rPr>
                <w:rFonts w:ascii="Times New Roman"/>
                <w:b w:val="false"/>
                <w:i w:val="false"/>
                <w:color w:val="ff0000"/>
                <w:sz w:val="20"/>
              </w:rPr>
              <w:t>№ 9</w:t>
            </w:r>
            <w:r>
              <w:rPr>
                <w:rFonts w:ascii="Times New Roman"/>
                <w:b w:val="false"/>
                <w:i w:val="false"/>
                <w:color w:val="ff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техникалық және кәсіптік білім беруді дамытудың және біліктілікті берудің ғылыми-әдістемелік орталығы»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20.01.2015 </w:t>
            </w:r>
            <w:r>
              <w:rPr>
                <w:rFonts w:ascii="Times New Roman"/>
                <w:b w:val="false"/>
                <w:i w:val="false"/>
                <w:color w:val="ff0000"/>
                <w:sz w:val="20"/>
              </w:rPr>
              <w:t>№ 9</w:t>
            </w:r>
            <w:r>
              <w:rPr>
                <w:rFonts w:ascii="Times New Roman"/>
                <w:b w:val="false"/>
                <w:i w:val="false"/>
                <w:color w:val="ff0000"/>
                <w:sz w:val="20"/>
              </w:rPr>
              <w:t xml:space="preserve"> қаулысымен.</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спорт және туризм академиясы» акционерлік қоғамы - 20%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кешенді игеру проблемалары институты» жауапкершілігі шектеулі серіктестігі - 35%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«Қазгипроорманшар» шаруашылық жүргізу құқығындағы республикалық мемлекеттік кәсіпорны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су орталығы» ғылыми-өндірістік бірлестігі» акционерлік қоғамы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Айманов атындағы «Қазақфильм»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атаулы сатылым</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энциклопедиясы» жауапкершілігі шектеулі серіктестігі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протездік-ортопедиялық орталық»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акциялардың 20%-ды сатып алу құқығымен сенімгерлік басқару</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аннуитеттiк компания» өмiрдi сақтандыру компаниясы»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жауапкершілігі шектеулі серіктестігі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жауапкершілігі шектеулі серіктестігі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«Би-Логистикс»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медиа-корпорациясы» жауапкершілігі шектеулі серіктестігі - 33,5 %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Соты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медиа-корпорациясы» жауапкершілігі шектеулі серіктестігі - 33,5 %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тендер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сатып алу құқығымен сенімгерлік басқару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акционерлік қоғамы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атаулы сатылым</w:t>
            </w:r>
          </w:p>
        </w:tc>
      </w:tr>
    </w:tbl>
    <w:bookmarkStart w:name="z1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280 қаулысына    </w:t>
      </w:r>
      <w:r>
        <w:br/>
      </w:r>
      <w:r>
        <w:rPr>
          <w:rFonts w:ascii="Times New Roman"/>
          <w:b w:val="false"/>
          <w:i w:val="false"/>
          <w:color w:val="000000"/>
          <w:sz w:val="28"/>
        </w:rPr>
        <w:t xml:space="preserve">
1-қосымша        </w:t>
      </w:r>
    </w:p>
    <w:bookmarkEnd w:id="5"/>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Жекешелендіруге жататын коммуналдық меншіктегі ұйымдар тізбесі</w:t>
      </w:r>
    </w:p>
    <w:bookmarkEnd w:id="6"/>
    <w:p>
      <w:pPr>
        <w:spacing w:after="0"/>
        <w:ind w:left="0"/>
        <w:jc w:val="both"/>
      </w:pPr>
      <w:r>
        <w:rPr>
          <w:rFonts w:ascii="Times New Roman"/>
          <w:b w:val="false"/>
          <w:i w:val="false"/>
          <w:color w:val="ff0000"/>
          <w:sz w:val="28"/>
        </w:rPr>
        <w:t xml:space="preserve">      Ескерту. Қаулы 1-қосымшамен толықтырылды - ҚР Үкіметінің 30.04.2014 </w:t>
      </w:r>
      <w:r>
        <w:rPr>
          <w:rFonts w:ascii="Times New Roman"/>
          <w:b w:val="false"/>
          <w:i w:val="false"/>
          <w:color w:val="ff0000"/>
          <w:sz w:val="28"/>
        </w:rPr>
        <w:t>№ 429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329"/>
        <w:gridCol w:w="3250"/>
        <w:gridCol w:w="2121"/>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берілетін мемлекеттік акциялар пакетінің (қатысу үлесінің) мөлшері,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әкімдігінің жанындағы «Мемлекеттік қызметшілерді қайта дайындау және біліктілігін жетілдіру аймақтық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дене шынықтыру және спорт басқармасы жанындағы «Бурабай» спорт сарайы»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дене шынықтыру және спорт басқармасы жанындағы «Оқжетпес» футбол клубы»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дене шынықтыру және спорт басқармасы жанындағы «Спорттың ойын түрлерінен спорт клубы»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11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әкімдігінің жанындағы «Атбасар коммун-энерго»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60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«Облыстық салауатты өмір салтын қалыптастыру орталығы»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«Арлан» кәсіби хоккей клубы»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 Кадастры»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қаласының жолаушыларды тасымалдау»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7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«Көкше-Қамқор»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білім бөлімі» мемлекеттік мекемесінің «Тұлпар» спорт 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әкімінің аппараты» мемлекеттік мекемесінің «Мемлекеттік қызметшілерді қайта даярлау және олардың біліктілігін арттыру өңірлік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білім басқармасы» мемлекеттік мекемесінің «Ақпараттандыру және білім сапасын бағалау жөніндегі Ақтөбе өңірлік ғылыми-тәжірибелік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тілдерді дамыту басқармасы» мемлекеттік мекемесінің жанындағы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дене шынықтыру және спорт басқармасы» мемлекеттік мекемесінің «Намыс» спорттың ойын түрлері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 мемлекеттік мекемесінің «Салауатты өмір салтын қалыптастыру проблемаларының облыстық орталығы»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мәдениет және тілдерді дамыту бөлімі» мемлекеттік мекемесінің «Қазақстан Республикасының Тұңғыш Президенті Н.Ә.Назарбаев атындағы орталық мәдениет және демалыс саябағы»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стадион»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политехникалық колледжі»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облыстық футбол клубы»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«Шамшырақ-Ақтөбе»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«Жұлдыз-Звезда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«Ырғыз»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«Шалқар»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«Ақтөбе-агросервис»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Таза Қала»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 паркі»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спорттық-сауықтыру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әкімдігінің Қапшағай қаласындағы балалар демалыс лагері»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мемлекеттік мекемесінің Шелек ауылындағы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әкімінің аппараты»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әкімінің аппараты» мемлекеттік мекемесінің «Мемлекеттік тілді оқыту орталығы» мемлекеттік коммуналдық казыналық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әкімінің аппараты» мемлекеттік мекемесі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аппараты»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«Тіл» оқу-әдістемелік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аудандық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Талғар аудандық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мәдениет және тілдерді дамыту бөлімі» мемлекеттік мекемесінің «Қарасай аудандық мемлекеттік тілді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саясат,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мәдениет және тілдерді дамыту бөлімі» мемлекеттік мекемесінің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Ішкі саясат бөлімі» мемлекеттік мекемесінің «Қарасай жастары «Жастар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 мемлекеттік мекемесінің «Алматы облыстық салауатты өмір салтын қалыптастыру проблемаларының орталығы»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мәдениет, мұрағаттар және құжаттама басқармасы» мемлекеттік мекемесінің «Алматы облыстық халық шығармашылығы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«Облыстық «Талдықорған» ипподромы»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«Өркен» спорт кешені»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«Олимп» кәсіпқой регби клубы»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«Бесарыс» кәсіпқой көгалдағы хоккей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«Қапшағай» кәсіпқой баскетбол клубы» мемлекеттік казыналық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«Ұлттық спорт түрлерінен кәсіпқой клуб»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«Іле» кәсіпқой гандбол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«Жетісу» командасының кәсіпқой футбол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дене шынықтыру және спорт басқармасы» мемлекеттік мекемесінің «Жетісу» кәсіпқой волейбол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дене шынықтыру және спорт бөлімі» мемлекеттік мекемесінің «Талдықорған-Жас» қалалық футбол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сәулет және қала құрылысы басқармасы» мемлекеттік мекемесінің «Алматыоблгеодезия» облыстық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сәулет және қала құрылыс бөлімі» мемлекеттік мекемесінің «Геосәулет» облыстық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әкімдігінің «Алтын Чажа» сауықтыру лагері»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әкімінің аппараты мемлекеттік мекемесінің «Іле көркейту»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әкімдігінің «Достық»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ақпарат» медиахолдингі»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«Акши-агросервис»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көркейту»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Сәулет»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Сәулет»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Саулет»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мемлекеттік-жеке меншік әріптестік өңірлік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әкімі аппаратының «Мемлекеттік қызметшілерді қайта даярлау, біліктілігін арттыру және тілдерді оқыту өңірлік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жаңа технологиялар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дене шынықтыру және спорт бөлімі жанындағы «Мұнайшы» спорткешені» коммуналдық қазыналық мемлекеттік кәсіпорны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туризм, дене шынықтыру және спорт басқармасының «Атырау барыстары» спорттық ойын түрлері бойынша облыстық командасы»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волейбол командасы»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туризм, дене шынықтыру және спорт басқармасының «Атырау» спорттың су түрлері бойынша облыстық командасы»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туризм, дене шынықтыру және спорт басқармасы» мемлекеттік мекемесінің «Ұлттық спорт түрлерінің Атырау облыстық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геотехникалық орталығы» коммуналдық қазыналық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 2016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денсаулық сақтау басқармасының «Атырау облыстық салауатты өмір салтын қалыптастыру орталығы»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спорткешені»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автобаза»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облыстық футбол командасы»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 қызмет»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жолдары»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«Жазғы сауықтыру лагерь»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әкімі аппаратының «Шығыс Қазақстан мемлекеттік қызметшілерді қайта даярлау және біліктілігін арттыру өңірлік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 «Дарын» Шығыс Қазақстан өңірлік ғылыми-практикалық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білім басқармасының «Облыстық қосымша білім беру және дене шынықтыру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«Дене шынықтыру бойынша мектепаралық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білім бөлімі» мемлекеттік мекемесінің «Спорттық - бос уақыт бейіндегі «Жас Жұлдыз - балалар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білім бөлімі» мемлекеттік мекемесінің «Спорттық-бос уақыт бейіндегі «Жас Қанат - балалар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тілдерді дамыту басқармасының «Шығыс Қазақстан лингвистикалық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мәдениет және тілдерді дамыту бөлімі» мемлекеттік мекемесінің «Семей қаласының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қаласының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«Мәдениет және тілдерді дамыту бөлімі» мемлекеттік мекемесінің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тілдерді оқыту орталығы» мемлекеттік коммуналдық қазынашылық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ауданының мемлекеттік және басқа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мәдениет және тілдерді дамыту бөлімі» мемлекеттік мекемесінің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мәдениет және тілдерді дамыту бөлімі» мемлекеттік мекемесінің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ауданының мемлекеттік және басқа тілдерді оқыту орталығы» коммуналдық мемлекеттiк қазыналық кәсiпорны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әкімдігінің «Шемонаиха ауданының мәдениет және тілдерді дамыту бөлімі» мемлекеттік мекемесі «Мемлекеттік және басқа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 денсаулық сақтау басқармасының «Семей қаласының салауатты өмір салтын қалыптастыру проблемалары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мәдениет және тілдерді дамыту бөлімі» мемлекеттік мекемесінің «Семей қаласының орталық мәдениет және демалыс саябағы»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мәдениет және тілдерді дамыту бөлімінің «Бос уақыт»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мәдениет басқармасы Күршім аудандық мәдениет бөлімінің мәдени бос уақыт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мәдениет және тілдерді дамыту бөлімінің «Глубокое ауданының демалыс орталығын ұйымдастыру»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дене шынықтыру және спорт басқармасының «Гандбол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дене шынықтыру және спорт басқармасының «Семей қаласының волейбол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дене шынықтыру және спорт басқармасының «Өскемен қаласының волейбол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Семей қаласының дене шынықтыру және спорт бөлімі» мемлекеттік мекемесінің «Ұлттық спорт ойындарының түрлері бойынша «Тұлпар»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дене шынықтыру және спорт бөлімі» мемлекеттік мекемесінің жанындағы ұлттық спорт түрлері бойынша «Дархан»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дене шынықтыру және спорт бөлімінің «Тұлпар» ұлттық спорт түрлері клубы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дене шынықтыру және спорт басқармасының «Дене шынықтыру-сауықтыру кешені»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дене шынықтыру және спорт бөлімінің «Спорттық кешен»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іс басқармасы»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«Восток» футбол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қаласының дене шынықтыру және спорт бөлімі» мемлекеттік мекемесінің «Спартак» футбол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«Шығыс Қазақстан облыстық салауатты өмір салтын қалыптастыру орталығы»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жұмыспен қамту және әлеуметтік бағдарламаларды үйлестіру басқармасының «Шығыс Қазақстан облыстық протездік-ортопедиялық орталығы»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«Ақтоғай коммуналдық шаруашылығы»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әкімдігінің көп салалы мемлекеттік коммуналдық шаруашылық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әкімдігінің «Ақсуат-Тазалық» шаруашылық жүргізу құқығындағы коммуналдық мемлекеттiк кәсiпорны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әкімдігінің жолаушылар көлігі және автомобиль жолдары басқармасының «ОблШығысЖол»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«Өскемен-Тәртіп»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«Аягөз жолдары»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әкімдігінің «Қалалықүйкомшарқұрылыс»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«ПриИртышье»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тұрғын үй-коммуналдық шаруашылық, жолаушылар көлігі және автомобиль жолдары бөлімінің «Тарбағатай жолдары»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әкімдігінің «Ұлан жолдары»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әкімдігінің «Монша-кір жуу комбинаты»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спорткешені»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«Семей-Автобекет»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өңірлік мемлекеттік-жеке меншік әріптестік орталығы»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 білім бөлімінің «Болашақ» балаларды 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әкімдігі білім бөлімінің «Рауан» балаларды 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«Мемлекттік қызметшілерді қайта даярлау және біліктілігін арттыру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білім басқармасының «Мектеп олимпиадаларын және мектептен тыс іс-шараларды өткізетін облыстық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білім басқармасының «Білім берудің бірыңғай ақпараттық жүйесі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білім басқармасының «Ғылыми-тәжірибелік дене шынықтыру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тілдерді дамыту басқармасының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«Әулие-Ата» ат спорты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«Айша бибі» су добы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«Тараз» баскетбол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«Тараз» волейбол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«Талас толқыны» спорттық би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«Лашын» футбол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«Жоғарғы спорт шеберлігі мектебі»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дене шынықтыру және спорт басқармасының «Жамбыл» бокс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 денсаулық сақтау басқармасының Жамбыл облыстық салауатты өмір салтын қалыптастыру мәселелерінің орталығы»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«Байзақтазаауыл»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Ел-Тараз»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Меркі»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«Мойынқұм - Сәулет»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әкімдігінің «Мемлекеттік қызметшілерді қайта даярлау, біліктілігін арттыру және мемлекеттік тілді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Бөрілі ауданының дене шынықтыру және спорт бөлімі» мемлекеттік мекемесінің «Сарыарқа» спорт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әкімдігі мәдениет, тілдерді дамыту дене шынықтыру және спорт бөлімінің «Жігер» спорт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бөлімінің «Тұрғын үй Орал»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«Облыстық салауатты өмір салтын қалыптастыру орталығы»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қаласының мәдениет және тілдерді дамыту бөлімінің «Қалалық мәдениет және демалыс саябағы»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қаласының тұрғын үй-коммуналдық шаруашылық, жолаушылар көлігі және автомобиль жолдары бөлімінің Көп салалы мемлекеттік коммуналдық жол пайдалану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әкімдігінің «Горкомхоз»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футбол клубы»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спорт клубы»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«Орал-Жер»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мал зауыты»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жарығы»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Таза 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«Уральскгордорстрой»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монша»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әкімі аппаратының «Мемлекеттік қызметшілерді қайта даярлау және олардың біліктілігін арттыру аймақтық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мәдениет және тілдерді дамыту бөлімінің «Демалыс саябақтары және стадионды басқару»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мәдениет және тілдерді дамыту бөлімінің «Қалалық мәдениет және демалыс саябағы»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«Жекпе-жек» қалалық спорттық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мәдениет және тілдерді дамыту бөлімі» мемлекеттік мекемесі «Сәтбаев қаласының мәдени-сауықтыру спорт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мәдениет және тілдерді дамыту бөлімінің «Сұңқар» стадионы»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сауықтыру кешені»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дене шынықтыру және спорт бөлімінің «Теміртау» спорт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денсаулық сақтау басқармасының «Облыстық саламатты өмір салтын қалыптастыру орталығы»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тұрғын-үй коммуналдық шаруашылығы, жолаушылар көлігі және автомобиль жолдары бөлімінің «Мәдениет, демалыс саябақтары және гүлзарлар басқармасы»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қалалық әкімдігінің «Қалалық жарық»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әкімдігінің «Балқашэнерго»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 әкімдігінің «Тазалық»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автокөлік жолдары басқармасы»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әкімдігінің «Шарапат»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«Дидар» телерадиохабарын тарату дирекциясы»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«Индустриальная Караганда»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 Қазақстан»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қалалық «Шарайна»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«Абай-Ақиқат»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«Сарыарқа газеті»жауапкершілігі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аудандық «Ұлытау өңірі» газетінің редакциясы» жауапкершілігі шектеулі серіктестігі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тынысы»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труженик» аудандық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«Нұра»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«Қазыналы өңір»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«Шет шұғыласы»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ішкі саясат бөлімінің «Тоқырауын тынысы» Ақтоғай аудандық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Инфо»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«Жаңаарқа-көркем»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«Ұлытау-Тасбұлақ»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«Тазалық-2020»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Көркем»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 кәсіпорны»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басқармасы»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жолаушылар көлігін басқару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«Мемлекеттік қызметшілерді қайта даярлау және олардың біліктілігін арттыру өңірлік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білім басқармасының «Қостанай дарыны» өңірлік ғылыми-практикалық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білім басқармасының «Балаларға қосымша білім беретін өңірлік оқу-әдістемелік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 білім басқармасының «Өңірлік техникалық және кәсіптік білім беру ғылыми-әдістемелік орталығы» коммуналдық мемлекеттік қазыналық кәсіпорны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білім басқармасының «Қостанай өңірлік дене тәрбиесі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тілдерді дамыту басқармасының «Тілдерді оқытудың облыстық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 мәдениет және тілдерді дамыту бөлімінің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«Қалалық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әкімдігінің «Тілдерді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әкімдігінің «Тілдерді оқыту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денсаулық сақтау басқармасының «Қостанай облыстық саламатты өмір салтын қалыптастыру проблемаларының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мәдениет басқармасының «Достық үйі» мәдени-демалу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 мәдениет баскармасының «Облыстық көркемөнерпаздардың халық шығармашылық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мәдениет және тілдерді дамыту бөлімінің «Демалыс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мәдениет және тілдерді дамыту бөлімінің «Арқалық қалалық Мәдениет сарайы»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әкімдігінің мәдениет және тілдерді дамыту бөлімі» мемлекеттік мекемесінің жанындағы «Қалалық мәдениет және спорт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 мәдениет үйі»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«Мәдениет, демалыс және шығармашылық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«Қашар кентінің «Юность» мәдениет үйі»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шаруашылығы, жолаушылар көлігі және автомобиль жолдары бөлімі» мемлекеттік мекемесінің «Қостанай қалалық мәдениет және демалыс паркі»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«Рахат»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«Күн»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бастамаларының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 футбол клубы»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 баскетбол клубы»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дауысы» Рудный қалалық телерадиохабар тарату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Рауан»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таңы»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Қостанай»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рабочий» қалалық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арайы»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газеті»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Торғай»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өңірі» Қарасу аудандық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үні»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әкімдігінің «Науырзым тынысы» аудандық газетінің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«Маяк» газеті редакциясы»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«Көмек-Қарасу»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«Тазалық-2012»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оқытудың өңірлік орталығы» мемлекеттік коммуналдық қазыналық кәсіпорны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және бюджеттік сала қызметкерлерін қайта даярлау және олардың біліктілігін арттыру өңірлік орталығы» мемлекеттiк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дене шынықтыру және спорт басқармасының «Нұрсәт» теннис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облыстық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мәдени және демалыс паркі»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балалар 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дене шынықтыру және спорт басқармасының «Ұлттық спорт түрлері және бұқаралық сауықтыру - дене шынықтыру клубы»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қалалық шаруашылық жүргізу құқығындағы көпсалалы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«Жас қанат» спорт кешені»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«Каспий» кәсіптік футбол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«Каспий» кәсіптік волейбол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«Каспий» кәсіптік баскетбол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«Маңғыстау облыстық ат спорты түрлерінің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дене шынықтыру және спорт басқармасының «Маңғыстау бокс клубы» мемлекеттік коммуналдық қазыналық кәсiпорны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әкімдігінің «Тілдерді оқыту, мемлекеттік қызметшілерді қайта даярлау және олардың біліктілігін арттыру өңірлік орталығы» мемлекеттiк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коммуналдық қызметі»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«Қала жолдары»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табиғи ресурстар және табиғат пайдалануды реттеу басқармасының «Жасыл әлем»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өңірлік мемлекеттік-жеке меншік әріптестік орталығы»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тренинг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 Медиа»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мехтранссервис»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әкімі аппаратының «Павлодар аймақтық мемлекеттік қызметшілерді қайта даярлау және біліктілігін арттыру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денсаулық сақтау басқармасының «Павлодар облыстық салауатты өмір салтын қалыптастыру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мәдениет басқармасының «Облыстық «Шаңырақ» халық шығармашылығы мен мәдени-сауық қызметі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мәдениет басқармасының «Достық үйі» мәдени-сауық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мәдениет және тілдерді дамыту бөлімінің «Естай атындағы Мәдениет сарайы»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дене тәрбиесі және спорт басқармасының «Баянтау» спорт сарайы»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дене тәрбиесі және спорт басқармасының «Астана» мұз сарайы»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дене шынықтыру және спорт бөлімі» мемлекеттік мекемесінің «Ақсу қаласының «Достық» стадионы»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дене шынықтыру және спорт бөлімінің «Жұлдыз» стадионы»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дене шынықтыру және спорт бөлімінің «Орталық стадион»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дене шынықтыру және спорт бөлімінің «Шымыр» дене-шынықтыру-сауықтыру бассейні»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дене шынықтыру және спорт бөлімінің «Толқын» дене шынықтыру-сауықтыру кешені»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дене шынықтыру және спорт бөлімінің «Спортсервис»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дене шынықтыру және спорт бөлімінің «Спортсервис»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дене тәрбиесі және спорт басқармасының «Спорт клубы»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«Ақсу-Коммунсервис»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«Горкомхоз-Павлодар»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көп бейінді фирмасы»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әкімдігінің «Өркендеу»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«Павлодарлифт»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«Павлодарқалақұрылыскадастры»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«Сапаржай Павлодар»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автобус паркі»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«Ақпараттық-техникалық қызмет»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денсаулық сақтау басқармасының «Облыстық салауатты өмір салтын қалыптастыру проблемалары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тілдерді дамыту жөніндегі басқармасының «Солтүстік Қазақстан облыстық мемлекеттік тілді оқыту орталығы»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тұрғын үй-коммуналдық шаруашылығы, жолаушылар көлігі және автомобиль жолдары бөлімі» мемлекеттік мекемесінің «Тазартқыш, су тартқыш және су өткізгіш имараттары»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«Айыртау-Су»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әкімдігінің «Айыртау-Қамқор»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Ленинград ауылдық округі әкімінің «Талапкер»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Ақжар ауданы әкімдігінің «Ақжар»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Аққайың ауданы әкімдігінің «Қамқор-Аққайың»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әкімдігі жанындағы «Қамқор»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әкімдігінің «Ақ-Бұлақ»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тұрғын-үй коммуналдық шаруашылығы, жолаушылар көлігі және автомобиль жолдары бөлімінің «Жамбыл-су»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Мағжан Жұмабаев ауданы әкімдігі Булаев қаласы әкімі аппаратының «Булаев қалалық су шаруашылығы»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 әкімдігінің «Жігер»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әкімдігінің «Коммунсервис»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әкімдігінің «Еңбек»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әкімдігінің «Тайынша Жылу»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«Алпаш»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әкімдігінің «Мөлдір су»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 әкімдігінің «Жәрдем»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тұрғын үй-коммуналдық шаруашылық, жолаушылар көлігі және автомобиль жолдары бөлімінің «Коммунхоз»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мәдениет және тілдерді дамыту бөлімі» мемлекеттік мекемесі жанындағы «Қалалық мәдениет үйі»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дене шынықтыру және спорт басқармасы» мемлекеттік мекемесінің «Қарасай» жоғары спорт шеберлігі мектебі»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дене шынықтыру және спорт басқармасы» мемлекеттік мекемесінің «Есіл» волейбол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дене шынықтыру және спорт басқармасы» мемлекеттік мекемесінің «Олимпиада чемпионы Александр Винокуров атындағы континенталды велосипед клубы»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СК»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білім бөлімінің «Болашақ»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әкімдігінің «Болашақ» Сайрам балаларды сауықтыру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«Қараспан лагері»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білім басқармасының «Облыстық мектеп олимпиадаларын өткізу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әкімдігінің денсаулық сақтау басқармасының «Облыстық салауатты өмір салтын қалыптастыру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дене шынықтыру және спорт басқармасының «Орталық су-спорт кешені»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дене шынықтыру және спорт басқармасының «Қыран» футбол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тұрғын үй-коммуналдық шаруашылық бөлімінің «Мақтаарал–Жасыл желек»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әкімдігінің «Төлеби көп салалы коммуналдық шаруашылық кәсіпорны»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тұрғын үй-коммуналдық шаруашылық, жолаушылар көлігі және автомобиль жолдары бөлімінің «Отырар-Көгалдандыру»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әкімдігі тұрғын-үй коммуналдық шаруашылығы, жолаушылар көлігі және автомобиль жолдары бөлімінің «Жасыл Кентау»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әкімдігінің «Тұрғын үй-коммуналдық шаруашылық бөлімінің «Түркістан көгалдандыру абаттандыру»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«Спорт сарайы»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«Шаян-Қызмет»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«ЛТД Тұрмыс»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«Қызмет-Сервис-Арыс»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жасыл қала»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инспекция»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қонақүйі»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 2015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кәсіби футбол клубы»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«Жардем Шаруа»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шаңғы базасы»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«Муниципалдық базар»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r>
      <w:tr>
        <w:trPr>
          <w:trHeight w:val="9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балық питомнигі»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Білім басқармасының «Ә.Қастеев атындағы бейнелеу өнері және техникалық көркемдеу мектебі» кешені коммуналдық мемлекеттік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5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денсаулық сақтау басқармасының «Емдеу-диагностикалық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денсаулық сақтау басқармасының «Алматы қалалық салауатты өмір салтын қалыптастыру орталығы»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мәдениет басқармасының «Қазақ мемлекеттік циркі» мемлекеттік коммуналдық казыналық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«Айсұлу» әйелдер хоккей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2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«Халықтық-ұлттық спорт түрлері және бұқаралық дене шынықтыру-сауықтыру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«Алматы» мамандандырылған регби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«Алматы» баскетбол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9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«Алматы» қол добы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«Алматы» хоккей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дене шынықтыру және спорт басқармасының «А. Винокуров атындағы велосипед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138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тілдерді дамыту, мұрағаттар және құжаттама басқармасының шаруашылық жүргізу құқығындағы «Тіл» оқу-әдістемелік орталығы»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94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«Алматы Қала Жарық»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«Алматы тазалық»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ішкі саясат басқармасының «Ақпарат және талдау орталығы» шаруашылық жүргізу құқығындағы коммуналдық мемлекеттік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«Алматыметроқұрылыс»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«Архимед мектебі»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сарайы»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5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Отау»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6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волейбол клубы»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58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«Қайрат» футбол клубы»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«Алматыжарнама»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7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Көлік холдингі»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автобус паркі»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 Trade Consulting»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Ecological Group Almaty»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мемлекеттік мекемесінің «Астана» су добынан спорттық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басқармасының «Қайсар» спорт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регби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басқармасының «Х.С. Омаров атындағы шахмат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басқармасының «Астана батыры» жекпе-жек күрес клубы» мемлекеттік қазыналық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«Астана» спорттың ойын түрлері клубы» мемлекеттік коммуналдық қазыналық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қаржы басқармасы» мемлекеттік мекемесінің «Астана қаласының коммуналдық меншік қоры»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мемлекеттік мекемесінің «Көркем - құйма комбинаты» шаруашылық жүргізу құқығындағы мемлекеттік коммуналдық кәсіпорны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«Астана-Көгалдандыру құрылысы»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автобус паркі»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«Думан» ойын - сауық орталығы» акционерлік қоғамы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ақпараттандыру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тілдерді дамыту жөніндегі инновациялық орталық»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«Руханият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«Оқу-клиникалық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және инновациялық технологиялар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қалыптастыру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қызметі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«Қасқыр-21 ВЕК»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«Астана-ЕРЦ»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Тазалық»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«Астана-Тазарту»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«Елорда асханасы»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ақпараттық орталығы» жауапкершілігі шектеулі серіктестігі</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r>
    </w:tbl>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31 наурыздағы </w:t>
      </w:r>
      <w:r>
        <w:br/>
      </w:r>
      <w:r>
        <w:rPr>
          <w:rFonts w:ascii="Times New Roman"/>
          <w:b w:val="false"/>
          <w:i w:val="false"/>
          <w:color w:val="000000"/>
          <w:sz w:val="28"/>
        </w:rPr>
        <w:t xml:space="preserve">
№ 280 қаулысына    </w:t>
      </w:r>
      <w:r>
        <w:br/>
      </w:r>
      <w:r>
        <w:rPr>
          <w:rFonts w:ascii="Times New Roman"/>
          <w:b w:val="false"/>
          <w:i w:val="false"/>
          <w:color w:val="000000"/>
          <w:sz w:val="28"/>
        </w:rPr>
        <w:t xml:space="preserve">
2-қосымша       </w:t>
      </w:r>
    </w:p>
    <w:bookmarkEnd w:id="7"/>
    <w:bookmarkStart w:name="z16" w:id="8"/>
    <w:p>
      <w:pPr>
        <w:spacing w:after="0"/>
        <w:ind w:left="0"/>
        <w:jc w:val="left"/>
      </w:pPr>
      <w:r>
        <w:rPr>
          <w:rFonts w:ascii="Times New Roman"/>
          <w:b/>
          <w:i w:val="false"/>
          <w:color w:val="000000"/>
        </w:rPr>
        <w:t xml:space="preserve"> 
Бәсекелес ортаға беру ұсынылатын ұлттық басқарушы</w:t>
      </w:r>
      <w:r>
        <w:br/>
      </w:r>
      <w:r>
        <w:rPr>
          <w:rFonts w:ascii="Times New Roman"/>
          <w:b/>
          <w:i w:val="false"/>
          <w:color w:val="000000"/>
        </w:rPr>
        <w:t>
холдингтердің, ұлттық холдингтердің еншілес, тәуелді</w:t>
      </w:r>
      <w:r>
        <w:br/>
      </w:r>
      <w:r>
        <w:rPr>
          <w:rFonts w:ascii="Times New Roman"/>
          <w:b/>
          <w:i w:val="false"/>
          <w:color w:val="000000"/>
        </w:rPr>
        <w:t>
ұйымдарының және олармен аффилиирленген болып табылатын</w:t>
      </w:r>
      <w:r>
        <w:br/>
      </w:r>
      <w:r>
        <w:rPr>
          <w:rFonts w:ascii="Times New Roman"/>
          <w:b/>
          <w:i w:val="false"/>
          <w:color w:val="000000"/>
        </w:rPr>
        <w:t>
өзге де заңды тұлғалар тізбесі</w:t>
      </w:r>
    </w:p>
    <w:bookmarkEnd w:id="8"/>
    <w:p>
      <w:pPr>
        <w:spacing w:after="0"/>
        <w:ind w:left="0"/>
        <w:jc w:val="both"/>
      </w:pPr>
      <w:r>
        <w:rPr>
          <w:rFonts w:ascii="Times New Roman"/>
          <w:b w:val="false"/>
          <w:i w:val="false"/>
          <w:color w:val="ff0000"/>
          <w:sz w:val="28"/>
        </w:rPr>
        <w:t xml:space="preserve">      Ескерту. Қаулы 2-қосымшамен толықтырылды - ҚР Үкіметінің 30.04.2014 </w:t>
      </w:r>
      <w:r>
        <w:rPr>
          <w:rFonts w:ascii="Times New Roman"/>
          <w:b w:val="false"/>
          <w:i w:val="false"/>
          <w:color w:val="ff0000"/>
          <w:sz w:val="28"/>
        </w:rPr>
        <w:t>№ 429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5074"/>
        <w:gridCol w:w="2981"/>
        <w:gridCol w:w="2219"/>
        <w:gridCol w:w="2674"/>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берілетін мемлекеттік акциялар пакетінің (қатысу үлесінің) мөлшері,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 жыл</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түрі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 Аймақ»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«ҚазТрансГаз-Алматы»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мұнай және газ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«Еуро-Азия Эйр» авиакомпаниясы»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Британ техникалық университеті»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«Қазақтеңізкөлікфлоты» ұлттық теңіз кеме қатынасы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«ҚазТрансГаз-Тбилиси»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«ҚырҚазГаз» жауапкершілігі шектеулі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«Қазақойл-Украина»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«ТД «Укрнефтепродукт» жабық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МӨЗ» жабық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Global Security Sistem  Societate pe Actiuni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Palplast Societate pe Actiuni</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Rominserv Valves IAIFO SRL Societate cu Rаspundere Limitatа (бұрынғы Zalau Valves IAFO SRL)</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Ecomaster Servicii Ecologice SRL</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 Projects Joint Venture Limited</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рентабельділігін зерттеу агенттігі»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мұнай және газ ғылыми-зерттеу және жобалау институты»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«Технип-Казақстан» бірлескен кәсіпорны» жауапкершілігі шектеулі серіктестігі («КИНГ-КГНТ» «Біріктірілген Инжинирингтік компания» жауапкершілігі шектеулі серіктестігі болып қайта аталды)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«Каспиймұнайгаз» ғылыми-зерттеу және жобалау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 Соколь атындағы Органикалық катализ және электрохимия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Бектұров атындағы Химия ғылымдары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«ҚБТУ Мұнай-газ инжинирингі және ақпараттық технологиялар институты»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«ҚазОйлМаш»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«АқтауОйлМаш»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мұнай құрал-жабдығы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темiр жолы» ұлттық компаниясы»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темiр жолы» ұлттық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минус 1 акция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  (Халықтық IPO)</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«Қазтемiртранс»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«Транстелеком»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вагон жасау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Вагон»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Локомотив»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вагон жөндеу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«Теміржолэнерго»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сервис орталығы»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«Шығысмашзауыты»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2030»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«Теміржолжөндеу»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қызметінің орталығы»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менеджмент»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«Каскор-Транссервис»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«Қазығұрт-Оңтүстік»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«Біржан-Атырау»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«Бас-Балхаш 2004»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«Ғасыр-Маңғыстау»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«МАК-Екібастұз»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Берен»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«Игiлiк РД»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«Central Asia Protrans»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Консалтинг»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Астана»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жылу»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құрастыру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«Тұлпар-Тальго»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99,99926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құрастыру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Дизель Энджинс»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«Temir zhol Electrification»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рельсті арқалық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«Платинум Трейн Сервисез»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«ҚазЭлектроПривод» бірлескен кәсіпорны»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ұлттық атом компаниясы»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«Қазатомөнеркәсiп» ұлттық атом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минус 1 акция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IPO (Халықтық IPO) </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Solar»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«Kazakhstan Solar Silicon»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 «Kaz Silicon»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«Реммонтажжөндеу»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«Қазгеомаш»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 (Халықтық IPO)</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электр тарату желісі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плюс 1 акция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аукцион (стратегиялық әріптес) 24% + 1 акция SPO</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 Батуров атындағы Жамбыл мемлекеттік аудандық электрстанциясы»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өңірлік энергетикалық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ЖЭО»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электр станциялары»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Жарық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«Алматыэнергосбыт»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 Мұнай»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«Шығысэнерготрейд»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«KEGOC»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минус 1 акция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IPO (Халықтық IPO)</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«Казэнергопровод»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«Қаз-СТ Инжиниринг Бастау»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машина – Астана»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 өнеркәсіптік құрал-жабдықтар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ҚИ көлікжөндеу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«РемСервис-СК»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«МБМ-Кировец»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«МЗ-Секъюрити»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«Омега»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«СМЗ»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Киров атындағы машина жасау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«Гидроприбор» ғылыми-зерттеу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«ҚазИнж Электроникс»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«Талес Қазақстан Инжиниринг»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ҚИ көлікжөндеу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«ЗИКСТО»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ГА Авиажөндеу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Авиажөндеу зауыты»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«Bioengineering»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«Камаз-Семей»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Шокин атындағы Қазақ энергетикалық ғылыми-зерттеу институты»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Шокин атындағы Қазақ энергетикалық ғылыми-зерттеу институты»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«Майкаинзолото»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«Майкаинзолото»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акционерлік қоғамы</w:t>
            </w:r>
          </w:p>
        </w:tc>
      </w:tr>
      <w:tr>
        <w:trPr>
          <w:trHeight w:val="6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«ФН Менеджмент»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Сауда-саттықтар</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ұлттық басқарушы холдингі»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«Адал Инвест»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«Жайнар»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«Best Finance»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«Econom»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«Қ.Сатпаев атындағы ҚазҰТИ Технопаркі»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Өңірлік технопаркі»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өңірлік технопаркі»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технопаркі»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технопаркі»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«Алгоритм» технопаркі»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машина жасау конструкторлық бюросы»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кен-металлургиялық құрал-жабдық конструкторлық бюросы»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құрал-жабдығы конструкторлық бюросы»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«Ауылшарауашылығы машина жасау конструкторлық бюросы»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ұлттық басқарушы холдингі»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«ҚазМақта»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«ХКК»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«ҚазАгро Маркетинг» акционерлік қоғамы типографиясы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активтердің қалған құны 296,8 млн. теңге мөлшерінде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«ҚазГрейн Фидерс»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«KazBeef LTD»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«AgroTrade Export»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«AgroExport LTD»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ұйымдарды қолдау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«Алдияр-Кредит 2007»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«Шалқар-Несие»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«Мұзтау Несие»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«СельхозКредит»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«Жамбыл-Несие»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«Жаңатас-Несие»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«Жуалы-Рантье»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«Шаруа-Финанс»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«Жаңа-Каржы»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«АйыртауФинансСевер»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«Жигер-Есіл»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«Аю-Тас-Финанс»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«Мырзашөл-Агро-С»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«Түркістан-Агро-Е»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 сатып алу / артықшылықты сатып алу құқығы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«Сайрам-Агро-Б»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«Сарыағаш-Агро»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«Түлкібас-Агро»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«Ордабасы-Агро-Б»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«Отырар-Агро-Е»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Тендер/үлесті сатып алу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тәуекелді инвестициялаудың акционерлік инвестициялық қоры»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«Голография Kazakh – Bel» (Голография Қазақ-Бел) Қазақстан-Белорусь бірлескен кәсіпорны»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ақпараттандыру орталығы»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конструкторлық технологиялық бюросы»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«Аквамәдениетінің тәжірибелік-өнеркәсіп өндірісінің оқу-ғылыми кешені»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«ФитоФарм Қарағанды»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мен өнеркәсіп инжинирингі»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18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«NurSolarAlmaty»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инфокоммуникациялық холдингі» акционерлік қоғамы</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«Ақпаратттық технологиялардың халықаралық университеті»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сатып алу құқығы негізіндегі іске асыру</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бер»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 Мұнай Газ»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уюта»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«Велес Ақтөбе ltd»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Тағам»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«Aktobe Steel Production»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«ATC Brok»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ГТЭС-100»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«ТМО Батыс»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«НерудникАлтынды»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Ақтөбе Тас»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құрылысы комбинаты»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 Ақтөбе»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ТРАЛ»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«Ақтөбетермококс»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«Петролеум Стройсервис»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«БС-Холдинг»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«Asia Agro Holding»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демалыс орны»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орталығы «Агро-Фуд»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«СЗЦ Көксу»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«СЗЦ Жаркент»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«СДО Алакөл»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Сервисті-дайындау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«Шапағат» Сервисті-дайындау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«Сервисті-дайындау орталығы «Күреңбел»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«Агросервис» (Сервисті-дайындау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Семиречья»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«Алтомед»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«Жетісу Мұнай»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Консалтинг» ақпараттық талдау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«Grand Logistics Center»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Logistics»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Invest» корпорациясы»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 МАН»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«Хоргос-Логистик-Жетісу» көлік-логистика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 ГЭС»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СЭС»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«ЖетісуМикроФинанс» Микрокредиттік ұйым»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 Малайсары»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«Jinsung Zhetysu» (Джинсонг Жетісу)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«Қабанды Тас»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«Zetysu City Focus» (Жетісу Сити Фокус)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«Пром-тас-инжиниринг»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«Каскад малых ГЭС»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«ОтауЖетісу»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 асыл тұқымды шаруашылық»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 Первомайский»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егін өнімдері»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Продукт»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 комплекс Алга»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Тау Кен»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ауыл шаруашылығы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Агросервис»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Зелен Строй ЛТД»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«Caspiy Salt»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 Шығыс Қазақстан инновациялық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«ОблDORкомшар»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Серебрянск органикалық емес өндiрiстер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дайындау-қызмет көрсету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дайындау-қызмет көрсету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дайындау-қызмет көрсету оталығы»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«Актюба «Ертiс»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«Горархитектура»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«Асылдандыру-Тараз»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Инвест Консалт»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«Ел-ырысы» ауыл шаруашылығы тауарларының көтерме-бөлшек сауда базары»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Күнбағыс»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«Licorice Kazakhstan»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«Ақсай-Кірпіш»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«Жайық-цемент» жауапкершілігі шектеулі серіктестік</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«Батыс-Ақсай Қоғамы»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«Нұр-Батыр»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«EvRo-Батыс»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«Желаев құмтасы»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«Жайық-Недра»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«Миргород құмтасы»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акционерлік қоғамы</w:t>
            </w:r>
          </w:p>
        </w:tc>
      </w:tr>
      <w:tr>
        <w:trPr>
          <w:trHeight w:val="9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«Арқа-Изобилие» бір ортадан өндірістік-бөлшек серіктестік»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«Мәрмәр-Тас»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 Прибор»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«Горно-металлургический комплекс «Аятское»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+ 1 акция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«Жоғары-Тобыл балық питомнигі»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«Лига - 2010»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Картонно - Бумажный Комплекс»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«Аманбай» жауапкершілігі шектеулі серіктестігі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«СарыарқаАвтоПром»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«Ломоносовское»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«Жақсылық-2011»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«СОЮЗ-КРЕДИТ»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диірмен комбинаты»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элеваторы»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(Байконур)»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автобус паркі»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 Холдинг Байқоңыр»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шипажайы»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құс фабрикасы»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«Жан-Арай Жем»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Балық»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«Шөгірлі сүт»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«СПК Қызылорда Балық»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балық өңдеу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«КазРос Инновация»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«Caspiy Operating»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«CASPIY PRINT»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микроқаржы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«Карагантубек»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«Caspiy ProTec» (Каспий ПроТек)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Сервистік 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«Caspian Inspection Company»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инвестициялық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Агро Компани»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техникалық флоты»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Маржаны»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«КаспийЭкоБио»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Жел»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«Caspian Auto Gas Company» (Каспиан Авто Газ Компани)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қаржы орталығы»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құрылысты басқару-ПВ»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«Wind Energy Pavlodar»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«Иртыш-Лада»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брокерлік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«Павлодаршина»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жылыжай комбинаты»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«Майсорское»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«СК-Қаржы» микрокредиттік ұйым»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қаржы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сервистік-дайындау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«Асық Тобол»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«Престиж» тігін үйі»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«АртоСам»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«Наурыз-2030»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«Баксинское MZM»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пенобетондық қоспалары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«Володаровское PRP»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цемент зауыты»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«Қызылту-ТАС»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 құрылыс»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Сапа»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коммуналдық базарлары»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«Автострой-Шымкент»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 Бақ-Оңтүстік»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«Бахус»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«Монтажарнаулықұрылыс» компаниясы»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«Құрылысконсалтинг» ұлттық орталығы»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технологиялық паркі»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47,946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 акционерлік қоғамы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34,5073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Service Company»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көмек» микрокредиттік ұйымы»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қонақүйі»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«ТрансСервис»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«КАЗНИПИЦВЕТМЕТ»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әлеуметтік-кәсіпкерлік корпорациясы» ұлттық компаниясы» акционерлік қоғамы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«Сапаржай-Астана»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«Сарыарқа-Агро»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«Целинсельмаш Астана»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Агро» сервистік дайындау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«Қазақстан-Чехия технологиялық орталығы»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«Astana service» басқарушы компаниясы»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«R.B.S. Technologies» (Р.Б.С. Технолоджис)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«Астау» индустриялық әлеуметтік тағам комбинаты»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«АсАгро» жауапкершілігі шектеулі серіктестігі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w:t>
      </w:r>
      <w:r>
        <w:br/>
      </w:r>
      <w:r>
        <w:rPr>
          <w:rFonts w:ascii="Times New Roman"/>
          <w:b w:val="false"/>
          <w:i w:val="false"/>
          <w:color w:val="000000"/>
          <w:sz w:val="28"/>
        </w:rPr>
        <w:t>
2014 жылғы 31 наурыздағы</w:t>
      </w:r>
      <w:r>
        <w:br/>
      </w:r>
      <w:r>
        <w:rPr>
          <w:rFonts w:ascii="Times New Roman"/>
          <w:b w:val="false"/>
          <w:i w:val="false"/>
          <w:color w:val="000000"/>
          <w:sz w:val="28"/>
        </w:rPr>
        <w:t>
№ 280 қаулысымен   </w:t>
      </w:r>
      <w:r>
        <w:br/>
      </w:r>
      <w:r>
        <w:rPr>
          <w:rFonts w:ascii="Times New Roman"/>
          <w:b w:val="false"/>
          <w:i w:val="false"/>
          <w:color w:val="000000"/>
          <w:sz w:val="28"/>
        </w:rPr>
        <w:t>
бекітілген       </w:t>
      </w:r>
    </w:p>
    <w:bookmarkEnd w:id="9"/>
    <w:bookmarkStart w:name="z20" w:id="10"/>
    <w:p>
      <w:pPr>
        <w:spacing w:after="0"/>
        <w:ind w:left="0"/>
        <w:jc w:val="left"/>
      </w:pPr>
      <w:r>
        <w:rPr>
          <w:rFonts w:ascii="Times New Roman"/>
          <w:b/>
          <w:i w:val="false"/>
          <w:color w:val="000000"/>
        </w:rPr>
        <w:t xml:space="preserve"> 
Жекешелендірудің 2014 – 2016 жылдарға арналған кешенді жоспарын</w:t>
      </w:r>
      <w:r>
        <w:br/>
      </w:r>
      <w:r>
        <w:rPr>
          <w:rFonts w:ascii="Times New Roman"/>
          <w:b/>
          <w:i w:val="false"/>
          <w:color w:val="000000"/>
        </w:rPr>
        <w:t>
іске асырудың нысаналы индикаторлары</w:t>
      </w:r>
    </w:p>
    <w:bookmarkEnd w:id="10"/>
    <w:p>
      <w:pPr>
        <w:spacing w:after="0"/>
        <w:ind w:left="0"/>
        <w:jc w:val="both"/>
      </w:pPr>
      <w:r>
        <w:rPr>
          <w:rFonts w:ascii="Times New Roman"/>
          <w:b w:val="false"/>
          <w:i w:val="false"/>
          <w:color w:val="ff0000"/>
          <w:sz w:val="28"/>
        </w:rPr>
        <w:t>      Ескерту. Қаулы нысаналы индикаторларымен толықтырылды - ҚР Үкіметінің 02.07.2014 </w:t>
      </w:r>
      <w:r>
        <w:rPr>
          <w:rFonts w:ascii="Times New Roman"/>
          <w:b w:val="false"/>
          <w:i w:val="false"/>
          <w:color w:val="ff0000"/>
          <w:sz w:val="28"/>
        </w:rPr>
        <w:t>№ 763</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Квазимемлекеттік сектор субъектілерін 2017 жылға қарай:</w:t>
      </w:r>
      <w:r>
        <w:br/>
      </w:r>
      <w:r>
        <w:rPr>
          <w:rFonts w:ascii="Times New Roman"/>
          <w:b w:val="false"/>
          <w:i w:val="false"/>
          <w:color w:val="000000"/>
          <w:sz w:val="28"/>
        </w:rPr>
        <w:t>
      1) республикалық меншіктегі ұйымдарды – 28 %;</w:t>
      </w:r>
      <w:r>
        <w:br/>
      </w:r>
      <w:r>
        <w:rPr>
          <w:rFonts w:ascii="Times New Roman"/>
          <w:b w:val="false"/>
          <w:i w:val="false"/>
          <w:color w:val="000000"/>
          <w:sz w:val="28"/>
        </w:rPr>
        <w:t>
      2) коммуналдық меншіктегі ұйымдарды – 10 %;</w:t>
      </w:r>
      <w:r>
        <w:br/>
      </w:r>
      <w:r>
        <w:rPr>
          <w:rFonts w:ascii="Times New Roman"/>
          <w:b w:val="false"/>
          <w:i w:val="false"/>
          <w:color w:val="000000"/>
          <w:sz w:val="28"/>
        </w:rPr>
        <w:t>
      3) әлеуметтік-кәсіпкерлік корпорациялардың еншілес, тәуелді ұйымдарын және олармен аффилиирленген болып табылатын өзге де заңды тұлғаларды – 60 %;</w:t>
      </w:r>
      <w:r>
        <w:br/>
      </w:r>
      <w:r>
        <w:rPr>
          <w:rFonts w:ascii="Times New Roman"/>
          <w:b w:val="false"/>
          <w:i w:val="false"/>
          <w:color w:val="000000"/>
          <w:sz w:val="28"/>
        </w:rPr>
        <w:t>
      4) ұлттық басқарушы холдингтердің, ұлттық холдингтердің және ұлттық компаниялардың еншілес, тәуелді ұйымдарын және олармен аффилиирленген болып табылатын өзге де заңды тұлғаларды – 36 % қысқарту.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