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70da8" w14:textId="4970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тұрғын үйдің бағасын оңтайландыру жөніндегі кешенді жоспарды бекіту туралы</w:t>
      </w:r>
    </w:p>
    <w:p>
      <w:pPr>
        <w:spacing w:after="0"/>
        <w:ind w:left="0"/>
        <w:jc w:val="both"/>
      </w:pPr>
      <w:r>
        <w:rPr>
          <w:rFonts w:ascii="Times New Roman"/>
          <w:b w:val="false"/>
          <w:i w:val="false"/>
          <w:color w:val="000000"/>
          <w:sz w:val="28"/>
        </w:rPr>
        <w:t>Қазақстан Республикасы Үкіметінің 2014 жылғы 2 сәуірдегі № 296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Астана қаласында тұрғын үйдің бағасын оңтайландыру жөніндегі </w:t>
      </w:r>
      <w:r>
        <w:rPr>
          <w:rFonts w:ascii="Times New Roman"/>
          <w:b w:val="false"/>
          <w:i w:val="false"/>
          <w:color w:val="000000"/>
          <w:sz w:val="28"/>
        </w:rPr>
        <w:t>кешенді жоспар</w:t>
      </w:r>
      <w:r>
        <w:rPr>
          <w:rFonts w:ascii="Times New Roman"/>
          <w:b w:val="false"/>
          <w:i w:val="false"/>
          <w:color w:val="000000"/>
          <w:sz w:val="28"/>
        </w:rPr>
        <w:t xml:space="preserve"> (бұдан әрі – Кешенді жоспар)  бекiтiлсiн.</w:t>
      </w:r>
      <w:r>
        <w:br/>
      </w:r>
      <w:r>
        <w:rPr>
          <w:rFonts w:ascii="Times New Roman"/>
          <w:b w:val="false"/>
          <w:i w:val="false"/>
          <w:color w:val="000000"/>
          <w:sz w:val="28"/>
        </w:rPr>
        <w:t>
</w:t>
      </w:r>
      <w:r>
        <w:rPr>
          <w:rFonts w:ascii="Times New Roman"/>
          <w:b w:val="false"/>
          <w:i w:val="false"/>
          <w:color w:val="000000"/>
          <w:sz w:val="28"/>
        </w:rPr>
        <w:t>
      2. Кешенді жоспардың орындалуына жауапты орталық және жергілікті атқарушы органдар:</w:t>
      </w:r>
      <w:r>
        <w:br/>
      </w:r>
      <w:r>
        <w:rPr>
          <w:rFonts w:ascii="Times New Roman"/>
          <w:b w:val="false"/>
          <w:i w:val="false"/>
          <w:color w:val="000000"/>
          <w:sz w:val="28"/>
        </w:rPr>
        <w:t>
</w:t>
      </w:r>
      <w:r>
        <w:rPr>
          <w:rFonts w:ascii="Times New Roman"/>
          <w:b w:val="false"/>
          <w:i w:val="false"/>
          <w:color w:val="000000"/>
          <w:sz w:val="28"/>
        </w:rPr>
        <w:t>
      1) Кешенді жоспарды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2) 2014 жылғы 5 шілдеге және 2015 жылғы 25 қаңтарға қарай Қазақстан Республикасы Бәсекелестікті қорғау агенттігіне (Монополияға қарсы агенттік) Кешенді жоспардың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Бәсекелестікті қорғау агенттігі (Монополияға қарсы агенттік) 2014 жылғы 20 шілдеге және 2015 жылғы 20 ақпанға қарай Қазақстан Республикасының Үкіметіне Кешенді жоспардың орындалу барысы туралы жиынтық ақпарат беруді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Бәсекелестікті қорғау агенттігіне (Монополияға қарсы агенттік)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күнiнен бастап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С.Ахметов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 сәуірдегі</w:t>
      </w:r>
      <w:r>
        <w:br/>
      </w:r>
      <w:r>
        <w:rPr>
          <w:rFonts w:ascii="Times New Roman"/>
          <w:b w:val="false"/>
          <w:i w:val="false"/>
          <w:color w:val="000000"/>
          <w:sz w:val="28"/>
        </w:rPr>
        <w:t xml:space="preserve">
№ 296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Астана қаласында тұрғын үйдің бағасын оңтайландыру жөніндегі кешенді жоспар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4337"/>
        <w:gridCol w:w="2157"/>
        <w:gridCol w:w="2581"/>
        <w:gridCol w:w="1775"/>
        <w:gridCol w:w="2356"/>
      </w:tblGrid>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млн. теңге</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салық және бюджетке төленетін басқа да міндетті төлемдерді төлеудің толықтығы мен уақтылығы мәселелері бойынша құрылыс компанияларының қызметіне талдау жүргізу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БҚА-ға ақпарат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сәуір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құрылыс компаниялары бар үлестес тұлғалар топтары бойынша үстеме пайдаға шоғырландырылған негізде жоғарылатылған салық мөлшерлемесін енгізу жөнінде ұсыныстар енгізу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Қаржымині, ӨДМ, БҚА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БҚА-ға ақпарат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беру рәсімін, оның ішінде оны электрондық түрде Халыққа қызмет көрсету орталықтары немесе «электрондық үкімет» веб-порталы арқылы көрсете отырып оңайлату жөнінде ұсыныстар енгізу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Астана қаласының әкімдігі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БҚА-ға ақпарат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аймақ аумағындағы құрылыс компанияларының қызметіне кешенді талдау жүргізу және тұрғын үйдің бағасын оңтайландыру жөнінде тиісті ұсыныстар енгізу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 Қаржымині, ИЖТМ, ӨДМ, ЭБЖМ</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БҚА-ға ақпарат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сәуір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ғимараттарының құрылысына үлгі және қайтадан қолданылатын жобаларды жобалау (жобалау-сметалық) құжаттамасы үшін қоршаған орта және су ресурстары мемлекеттік органдарымен міндетті түрде келісу, сондай-ақ экологиялық сараптама жүргізу рәсімін алып тастау жөнінде ұсыныстар әзірлеу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 ӨДМ, Астана қаласының әкімдігі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БҚА-ға ақпарат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ғимараттарының құрылысына үлгі және қайтадан қолданылатын жобаларды жобалау (жобалау-сметалық) құжаттамасы үшін тұтынушылардың құқықтарын қорғау және халықтың санитариялық-эпидемиологиялық саламаттылығы жөніндегі мемлекеттік органдармен міндетті түрде келісу, сондай-ақ міндетті түрде санитариялық-эпидемиологиялық сараптама жүргізу рәсімін алып тастау жөнінде ұсыныстар әзірлеу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ТҚҚА, ӨДМ</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БҚА-ға ақпарат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8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құрылысына үлестік қатысудың қолданыстағы тетіктерін қайта қарау, сондай-ақ құрылыс салушылардың бұқаралық ақпарат құралдарында не интернет-ресурста құрылыс салушы және құрылыс жобасы туралы ақпаратты ашу міндеттемесін көздеу (Ресейдің тұрғын үй құрылысына үлестік қатысу саласындағы тәжірибесі мысалында)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ЭБЖМ, Қаржымині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ВАК-қа шығару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желтоқсан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жаңылыстыруға жол бермеу мақсатында құрылыс салушыларға сатылатын тұрғын үй объектілерін жарнамалау кезінде эконом, бизнес, элит, комфорт, люкс, делюкс, премиум және басқа да ұғымдарды қолданбай, тек қана қолданыстағы құрылыс нормалары мен қағидаларына (I, II, III, IV сыныптар) сәйкес тұрғын үй жіктемесін пайдалану талаптарын бекіту бөлігінде кейбір заңнамалық актілерге жарнама мәселесі бойынша өзгерістер мен толықтырулар енгізу бойынша ұсыныстар әзірлеу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ТҚҚА, ӨДМ, ЭБЖМ, БҚА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ВАК-қа шығару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есебінен іске асырылатын жобалар бойынша құрылыстағы ресурстық сметалық нормативтік құжаттардың жүйесін бекіту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ЭБЖМ</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ӨДМ-ның бұйрығы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бойынша және өңірлер бөлінісінде өндіру, импорт, экспорт және тұтыну (заттай мәнде) көрсеткіштері бойынша нарықтар теңгерімін құру үшін құрылыс материалдарының тізбесін әзірлеу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БҚА, ИЖТМ, Астана қаласының әкімдігі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 ақпарат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сәуір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бойынша және өңірлер бөлінісінде өндіру, импорт, экспорт және тұтыну (заттай мәнде) көрсеткіштері бойынша негізгі құрылыс материалдарының теңгерімін құру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ӨДМ</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құрылыс материалдары бойынша ресурстар мен пайдалану теңгерімі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желтоқсан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 мен дамытуға, монополистік қызметтің алдын алуға, шектеуге және жолын кесуге бағытталған шаралар кешенін әзірлеу үшін бәсекелестік деңгейін айқындау, үстем немесе монополиялық жағдайға ие нарық субъектілерін анықтау мақсатында жекелеген құрылыс материалдары (құм, ұсақ тас, цемент, арматура) нарықтарында талдау жүргізу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ӨДМ</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ақпан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қазбаларды барлау мен өндіруге арналған жер қойнауын пайдалану құқығын беруді оңайлату жөнінде ұсыныстар енгізу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ӨДМ</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БҚА-ға ақпарат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сәуір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 немесе монополиялық жағдайды теріс пайдалану, сондай-ақ бағаның негізсіз өсуіне бағытталған жосықсыз бәсеке фактілерін анықтау және жолын кесу бойынша жұмысты күшейту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 2015 жылғы ақпан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ІІІ-ІV сыныпты тұрғын үй құрылысына ірілендірілген сметалық нормаларды әзірлеу және бекіту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министрлігінің бұйрығы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банкі» АҚ, «Қазақстан ипотекалық компаниясы» АҚ, «Самұрық-Қазына» ұлттық әл-ауқат қоры» АҚ, тұрғын үй-құрылыс кооперативтерінің тетіктерін қолдана отырып, орталық мемлекеттік органдардың қызметкерлері үшін тұрғын үй салу жөнінде ұсыныстар енгізу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БҚА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БҚА-ға ақпарат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7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құрылыс салушылардан тұрғын үй құрылыстарын салу аудандарында инженерлік-коммуникациялық инфрақұрылымды сатып алу тетігін іске асыру жөнінде ұсыныстар енгізу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ӨДМ</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bookmarkStart w:name="z11" w:id="3"/>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БҚА       - Қазақстан Республикасы Бәсекелестікті қорғау агенттігі (Монополияға қарсы агенттік)</w:t>
      </w:r>
      <w:r>
        <w:br/>
      </w:r>
      <w:r>
        <w:rPr>
          <w:rFonts w:ascii="Times New Roman"/>
          <w:b w:val="false"/>
          <w:i w:val="false"/>
          <w:color w:val="000000"/>
          <w:sz w:val="28"/>
        </w:rPr>
        <w:t>
ТҚҚА      - Қазақстан Республикасы Тұтынушылардың құқықтарын қорғау агенттігі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ВАК       - Заң жобалау қызметi мәселелерi жөнiндегi ведомствоаралық комиссия</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ҚОСРМ     - Қазақстан Республикасы Қоршаған орта және су ресурстары министрлігі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