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ba280" w14:textId="0cba2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өнімдерін қайта өңдеуді және тамақ өнеркәсібін дамыту жөніндегі 2014 – 2015 жылдарға арналған кешенді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2014 жылғы 29 сәуірдегі № 417 қаулысы</w:t>
      </w:r>
    </w:p>
    <w:p>
      <w:pPr>
        <w:spacing w:after="0"/>
        <w:ind w:left="0"/>
        <w:jc w:val="both"/>
      </w:pPr>
      <w:bookmarkStart w:name="z1" w:id="0"/>
      <w:r>
        <w:rPr>
          <w:rFonts w:ascii="Times New Roman"/>
          <w:b w:val="false"/>
          <w:i w:val="false"/>
          <w:color w:val="000000"/>
          <w:sz w:val="28"/>
        </w:rPr>
        <w:t xml:space="preserve">
      Қазақстан Республикасының тамақ және қайта өңдеу өнеркәсібін дамыту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Ауыл шаруашылығы өнімдерін қайта өңдеуді және тамақ өнеркәсібін дамыту жөніндегі 2014 – 2015 жылдарға арналған кешенді </w:t>
      </w:r>
      <w:r>
        <w:rPr>
          <w:rFonts w:ascii="Times New Roman"/>
          <w:b w:val="false"/>
          <w:i w:val="false"/>
          <w:color w:val="000000"/>
          <w:sz w:val="28"/>
        </w:rPr>
        <w:t>іс-шаралар жоспары</w:t>
      </w:r>
      <w:r>
        <w:rPr>
          <w:rFonts w:ascii="Times New Roman"/>
          <w:b w:val="false"/>
          <w:i w:val="false"/>
          <w:color w:val="000000"/>
          <w:sz w:val="28"/>
        </w:rPr>
        <w:t xml:space="preserve"> (бұдан әрі – Кешенді жоспар) бекітілсін.</w:t>
      </w:r>
      <w:r>
        <w:br/>
      </w:r>
      <w:r>
        <w:rPr>
          <w:rFonts w:ascii="Times New Roman"/>
          <w:b w:val="false"/>
          <w:i w:val="false"/>
          <w:color w:val="000000"/>
          <w:sz w:val="28"/>
        </w:rPr>
        <w:t>
</w:t>
      </w:r>
      <w:r>
        <w:rPr>
          <w:rFonts w:ascii="Times New Roman"/>
          <w:b w:val="false"/>
          <w:i w:val="false"/>
          <w:color w:val="000000"/>
          <w:sz w:val="28"/>
        </w:rPr>
        <w:t>
      2. Кешенді жоспардың орындалуына жауапты орталық және жергілікті атқарушы органдар, сондай-ақ мүдделі ұйымдар:</w:t>
      </w:r>
      <w:r>
        <w:br/>
      </w:r>
      <w:r>
        <w:rPr>
          <w:rFonts w:ascii="Times New Roman"/>
          <w:b w:val="false"/>
          <w:i w:val="false"/>
          <w:color w:val="000000"/>
          <w:sz w:val="28"/>
        </w:rPr>
        <w:t>
</w:t>
      </w:r>
      <w:r>
        <w:rPr>
          <w:rFonts w:ascii="Times New Roman"/>
          <w:b w:val="false"/>
          <w:i w:val="false"/>
          <w:color w:val="000000"/>
          <w:sz w:val="28"/>
        </w:rPr>
        <w:t>
      1) Кешенді жоспардың тиiсінше және уақтылы орындалуын қамтамасыз етсiн;</w:t>
      </w:r>
      <w:r>
        <w:br/>
      </w:r>
      <w:r>
        <w:rPr>
          <w:rFonts w:ascii="Times New Roman"/>
          <w:b w:val="false"/>
          <w:i w:val="false"/>
          <w:color w:val="000000"/>
          <w:sz w:val="28"/>
        </w:rPr>
        <w:t>
</w:t>
      </w:r>
      <w:r>
        <w:rPr>
          <w:rFonts w:ascii="Times New Roman"/>
          <w:b w:val="false"/>
          <w:i w:val="false"/>
          <w:color w:val="000000"/>
          <w:sz w:val="28"/>
        </w:rPr>
        <w:t>
      2) жартыжылдықтың және жылдың қорытындылары бойынша 15 шiлдеге және 15 қаңтарға қарай Қазақстан Республикасы Ауыл шаруашылығы министрлігіне Кешенді жоспардың iске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жыл сайын 1 тамызға және 1 ақпанға қарай Қазақстан Республикасының Үкiметiне Кешенді жоспардың орындалу барысы туралы жиынтық ақпарат беруді қамтамасыз етсiн.</w:t>
      </w:r>
      <w:r>
        <w:br/>
      </w:r>
      <w:r>
        <w:rPr>
          <w:rFonts w:ascii="Times New Roman"/>
          <w:b w:val="false"/>
          <w:i w:val="false"/>
          <w:color w:val="000000"/>
          <w:sz w:val="28"/>
        </w:rPr>
        <w:t>
</w:t>
      </w:r>
      <w:r>
        <w:rPr>
          <w:rFonts w:ascii="Times New Roman"/>
          <w:b w:val="false"/>
          <w:i w:val="false"/>
          <w:color w:val="000000"/>
          <w:sz w:val="28"/>
        </w:rPr>
        <w:t>
      4. Кешенді жоспардың орындалуына жауапкершілік:</w:t>
      </w:r>
      <w:r>
        <w:br/>
      </w:r>
      <w:r>
        <w:rPr>
          <w:rFonts w:ascii="Times New Roman"/>
          <w:b w:val="false"/>
          <w:i w:val="false"/>
          <w:color w:val="000000"/>
          <w:sz w:val="28"/>
        </w:rPr>
        <w:t>
</w:t>
      </w:r>
      <w:r>
        <w:rPr>
          <w:rFonts w:ascii="Times New Roman"/>
          <w:b w:val="false"/>
          <w:i w:val="false"/>
          <w:color w:val="000000"/>
          <w:sz w:val="28"/>
        </w:rPr>
        <w:t>
      1) облыстарда, Астана және Алматы қалаларында осы салаға жетекшілік ететін әкім орынбасарларына;</w:t>
      </w:r>
      <w:r>
        <w:br/>
      </w:r>
      <w:r>
        <w:rPr>
          <w:rFonts w:ascii="Times New Roman"/>
          <w:b w:val="false"/>
          <w:i w:val="false"/>
          <w:color w:val="000000"/>
          <w:sz w:val="28"/>
        </w:rPr>
        <w:t>
</w:t>
      </w:r>
      <w:r>
        <w:rPr>
          <w:rFonts w:ascii="Times New Roman"/>
          <w:b w:val="false"/>
          <w:i w:val="false"/>
          <w:color w:val="000000"/>
          <w:sz w:val="28"/>
        </w:rPr>
        <w:t>
      2) орталық атқарушы органдарда осы салаға жетекшілік ететін мемлекеттік органның бірінші басшысының орынбасарларына жүктелсін.</w:t>
      </w:r>
      <w:r>
        <w:br/>
      </w:r>
      <w:r>
        <w:rPr>
          <w:rFonts w:ascii="Times New Roman"/>
          <w:b w:val="false"/>
          <w:i w:val="false"/>
          <w:color w:val="000000"/>
          <w:sz w:val="28"/>
        </w:rPr>
        <w:t>
</w:t>
      </w:r>
      <w:r>
        <w:rPr>
          <w:rFonts w:ascii="Times New Roman"/>
          <w:b w:val="false"/>
          <w:i w:val="false"/>
          <w:color w:val="000000"/>
          <w:sz w:val="28"/>
        </w:rPr>
        <w:t>
      5. «Ауыл шаруашылығы өнімдерін қайта өңдеуді және тамақ өнеркәсібін қолдау мен дамыту жөніндегі іс-шаралар жоспарын (жол картасы) бекіту туралы» Қазақстан Республикасы Премьер-Министрiнiң 2012 жылғы 7 желтоқсандағы № 226-ө </w:t>
      </w:r>
      <w:r>
        <w:rPr>
          <w:rFonts w:ascii="Times New Roman"/>
          <w:b w:val="false"/>
          <w:i w:val="false"/>
          <w:color w:val="000000"/>
          <w:sz w:val="28"/>
        </w:rPr>
        <w:t>өкiмiнің</w:t>
      </w:r>
      <w:r>
        <w:rPr>
          <w:rFonts w:ascii="Times New Roman"/>
          <w:b w:val="false"/>
          <w:i w:val="false"/>
          <w:color w:val="000000"/>
          <w:sz w:val="28"/>
        </w:rPr>
        <w:t xml:space="preserve"> күшi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қаулының іске асырылуын бақылау Қазақстан Республикасы Премьер-Министрінің бірінші орынбасары Б.Ә. Сағынтаевқа жүктелсін.</w:t>
      </w:r>
      <w:r>
        <w:br/>
      </w:r>
      <w:r>
        <w:rPr>
          <w:rFonts w:ascii="Times New Roman"/>
          <w:b w:val="false"/>
          <w:i w:val="false"/>
          <w:color w:val="000000"/>
          <w:sz w:val="28"/>
        </w:rPr>
        <w:t>
</w:t>
      </w:r>
      <w:r>
        <w:rPr>
          <w:rFonts w:ascii="Times New Roman"/>
          <w:b w:val="false"/>
          <w:i w:val="false"/>
          <w:color w:val="000000"/>
          <w:sz w:val="28"/>
        </w:rPr>
        <w:t>
      7.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29 сәуірдегі</w:t>
      </w:r>
      <w:r>
        <w:br/>
      </w:r>
      <w:r>
        <w:rPr>
          <w:rFonts w:ascii="Times New Roman"/>
          <w:b w:val="false"/>
          <w:i w:val="false"/>
          <w:color w:val="000000"/>
          <w:sz w:val="28"/>
        </w:rPr>
        <w:t xml:space="preserve">
№ 417 қаулысымен   </w:t>
      </w:r>
      <w:r>
        <w:br/>
      </w:r>
      <w:r>
        <w:rPr>
          <w:rFonts w:ascii="Times New Roman"/>
          <w:b w:val="false"/>
          <w:i w:val="false"/>
          <w:color w:val="000000"/>
          <w:sz w:val="28"/>
        </w:rPr>
        <w:t xml:space="preserve">
бекітілген       </w:t>
      </w:r>
    </w:p>
    <w:bookmarkEnd w:id="1"/>
    <w:bookmarkStart w:name="z12" w:id="2"/>
    <w:p>
      <w:pPr>
        <w:spacing w:after="0"/>
        <w:ind w:left="0"/>
        <w:jc w:val="left"/>
      </w:pPr>
      <w:r>
        <w:rPr>
          <w:rFonts w:ascii="Times New Roman"/>
          <w:b/>
          <w:i w:val="false"/>
          <w:color w:val="000000"/>
        </w:rPr>
        <w:t xml:space="preserve"> 
Ауыл шаруашылығы өнімдерін қайта өңдеуді және тамақ</w:t>
      </w:r>
      <w:r>
        <w:br/>
      </w:r>
      <w:r>
        <w:rPr>
          <w:rFonts w:ascii="Times New Roman"/>
          <w:b/>
          <w:i w:val="false"/>
          <w:color w:val="000000"/>
        </w:rPr>
        <w:t>
өнеркәсібін дамыту жөніндегі 2014 – 2015 жылдарға арналған</w:t>
      </w:r>
      <w:r>
        <w:br/>
      </w:r>
      <w:r>
        <w:rPr>
          <w:rFonts w:ascii="Times New Roman"/>
          <w:b/>
          <w:i w:val="false"/>
          <w:color w:val="000000"/>
        </w:rPr>
        <w:t>
кешенді іс-шаралар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3169"/>
        <w:gridCol w:w="2045"/>
        <w:gridCol w:w="2849"/>
        <w:gridCol w:w="1596"/>
        <w:gridCol w:w="2045"/>
        <w:gridCol w:w="1284"/>
      </w:tblGrid>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 атауы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(іске асыруға) жауаптылар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ұсыну мерзімі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 (млн. теңге)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бағыттар бойынша қолдау шаралары</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Сүт өңдеу</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сүтті қайта өңдеу кәсіпорындарына техникалық аудит жүргізу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облыстардың, Астана және Алматы қалаларының әкімдіктері, ҰКП (келісім бойынша), АӨКЭСТО (келісім бойынша), «ҚАИ» АҚ (келісім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өңдеу кәсіпорындарының қуатын барынша жүктеу және бәсекеге қабілетті өнім өндіру үшін қажетті шикізатпен қамтамасыз етілгенін, сондай-ақ ауыл шаруашылығы шикізаты шоғырланған аймақта жаңа кәсіпорындар салу қажеттілігін айқындау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облыстардың, Астана және Алматы қалаларының әкімдіктері, АӨКЭСТО (келісім бойынша), «ҚАИ» АҚ (келісім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Жоспарға </w:t>
            </w:r>
            <w:r>
              <w:rPr>
                <w:rFonts w:ascii="Times New Roman"/>
                <w:b w:val="false"/>
                <w:i w:val="false"/>
                <w:color w:val="000000"/>
                <w:sz w:val="20"/>
              </w:rPr>
              <w:t>1-қосымшаға</w:t>
            </w:r>
            <w:r>
              <w:rPr>
                <w:rFonts w:ascii="Times New Roman"/>
                <w:b w:val="false"/>
                <w:i w:val="false"/>
                <w:color w:val="000000"/>
                <w:sz w:val="20"/>
              </w:rPr>
              <w:t xml:space="preserve"> сәйкес сүтті терең қайта өңдеу көлемін ұлғайту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жылдардағы шілде, қаңтар</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Агробизнес – 2020 бағдарламасында көзделген қаражат шегінде</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өңдеу кәсіпорындарының терең қайта өңдеу өнімдерін өндіру үшін ауыл шаруашылығы өнімдерін сатып алу шығындарын субсидиялауды қамтамасыз ету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 «ҚАИ» (келісім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жылдардағы шілде, қаңтар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4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салымдар кезінде сүт өңдеу кәсіпорындары шеккен шығыстардың бір бөлігін өтеу бойынша субсидиялауды қамтамасыз ету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 «Қазагромаркетинг» АҚ (келісім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жылдардағы шілде, қаңтар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өңдеу кәсіпорындарына технологиялық жабдықтардың кредиттері мен лизингі бойынша сыйақы мөлшерлемесін өтеуді қамтамасыз ету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жылдардағы шілде, қаңтар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өнімдеріндегі құрғақ сүт пен өсімдік майларын анықтау үшін қажетті бақылау әдістеріне арналған ұлттық стандарттарды әзірлеу және бекіту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ИТЖМ бұйрығы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«ҚАИ» АҚ (келісім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индустриялық-инновациялық дамудың мемлекеттік бағдарламасында көзделген қаражат шегінде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өнімдерінің сәйкестігін растаумен айналысатын СРО және СЗ аккредиттеу саласын сәйкестендіруді зертханалық міндетті түрде жүргізу жөніндегі талаптарды енгізу бөлігінде қайта қарау мүмкіндігін қарастыру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Ет өңдеу</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ет өңдеу кәсіпорындарына техникалық аудит жүргізу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облыстардың, Астана және Алматы қалаларының әкімдіктері, ҰКП (келісім бойынша), АӨКЭСТО (келісім бойынша), «ҚАИ» АҚ (келісім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ет өңдеу кәсіпорындарының қуатын барынша жүктеу және бәсекеге қабілетті өнім өндіру үшін қажетті шикізатпен қамтамасыз етілуін, сондай-ақ ауыл шаруашылығы шикізаты шоғырланған аймақта жаңа кәсіпорындар салу қажеттілігін айқындау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облыстардың, Астана және Алматы қалаларының әкімдіктері, АӨКЭСТО (келісім бойынша), «ҚАИ» АҚ (келісім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Жоспарға </w:t>
            </w:r>
            <w:r>
              <w:rPr>
                <w:rFonts w:ascii="Times New Roman"/>
                <w:b w:val="false"/>
                <w:i w:val="false"/>
                <w:color w:val="000000"/>
                <w:sz w:val="20"/>
              </w:rPr>
              <w:t>2-қосымшаға</w:t>
            </w:r>
            <w:r>
              <w:rPr>
                <w:rFonts w:ascii="Times New Roman"/>
                <w:b w:val="false"/>
                <w:i w:val="false"/>
                <w:color w:val="000000"/>
                <w:sz w:val="20"/>
              </w:rPr>
              <w:t xml:space="preserve">  сәйкес ет өңдеу көлемін ұлғайту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жылдардағы шілде, қаңтар</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Агробизнес - 2020 бағдарламасында көзделген қаражат шегінде</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салымдар кезінде етті өңдеу кәсіпорындары шеккен шығыстардың бір бөлігін өтеу бойынша субсидиялауды қамтамасыз ету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 «Қазагромаркетинг» АҚ (келісім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жылдардағы шілде, қаңтар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өңдеу кәсіпорындарына технологиялық жабдықтардың кредиттері мен лизингі бойынша сыйақы мөлшерлемесін өтеуді қамтамасыз ету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есеп</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жылдардағы шілде, қаңтар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өнімдерінің жасанды етілуін айқындау әдістеріне арналған ұлттық стандарттарды әзірлеу және бекіту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ИТЖМ бұйрығы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«Ет-сүт одағы» ЗТБ (келісім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индустриялық-инновациялық дамудың мемлекеттік бағдарламасында көзделген қаражат шегінде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19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өнімдерінің сәйкестігін растаумен айналысатын СРО және СЗ аккредиттеу саласын зертханалық сәйкестендіруді міндетті түрде жүргізу жөніндегі талаптарды енгізу бөлігінде қайта қарау мүмкіндігін қарастыру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Жемістер мен көкөністерді өңдеу</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жеміс пен көкөніс өңдеу кәсіпорындарына техникалық аудит жүргізу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облыстардың, Астана және Алматы қалаларының әкімдіктері, ҰКП (келісім бойынша), АӨКЭСТО (келісім бойынша), «ҚАИ» АҚ (келісім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жеміс пен көкөніс өңдеу кәсіпорындарының қуатын барынша жүктеу және бәсекеге қабілетті өнім өндіру үшін қажетті шикізатпен қамтамасыз етілуін, сондай-ақ ауыл шаруашылығы шикізаты шоғырланған аймақта жаңа кәсіпорындар салу қажеттілігін айқындау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облыстардың, Астана және Алматы қалаларының әкімдіктері, АӨКЭСТО (келісім бойынша), «ҚАИ» АҚ (келісім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Жоспарға </w:t>
            </w:r>
            <w:r>
              <w:rPr>
                <w:rFonts w:ascii="Times New Roman"/>
                <w:b w:val="false"/>
                <w:i w:val="false"/>
                <w:color w:val="000000"/>
                <w:sz w:val="20"/>
              </w:rPr>
              <w:t>3</w:t>
            </w:r>
            <w:r>
              <w:rPr>
                <w:rFonts w:ascii="Times New Roman"/>
                <w:b w:val="false"/>
                <w:i w:val="false"/>
                <w:color w:val="000000"/>
                <w:sz w:val="20"/>
              </w:rPr>
              <w:t>, </w:t>
            </w:r>
            <w:r>
              <w:rPr>
                <w:rFonts w:ascii="Times New Roman"/>
                <w:b w:val="false"/>
                <w:i w:val="false"/>
                <w:color w:val="000000"/>
                <w:sz w:val="20"/>
              </w:rPr>
              <w:t xml:space="preserve">4-қосымшаларға </w:t>
            </w:r>
            <w:r>
              <w:rPr>
                <w:rFonts w:ascii="Times New Roman"/>
                <w:b w:val="false"/>
                <w:i w:val="false"/>
                <w:color w:val="000000"/>
                <w:sz w:val="20"/>
              </w:rPr>
              <w:t>сәйкес жеміс пен көкөністі өңдеу көлемін ұлғайту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есеп</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Облыстардың,Астана және Алматы қалаларының әкімдіктері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жылдардағы шілде, қаңтар</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Агробизнес - 2020 бағдарламасында көзделген қаражат шегінде</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салымдар кезінде жеміс-көкөніс консервілеу кәсіпорындары шеккен шығыстардың бір бөлігін өтеу бойынша субсидиялауды қамтамасыз ету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 «Қазагромаркетинг» АҚ (келісім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жылдардағы шілде, қаңтар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консервілеу кәсіпорындарына технологиялық жабдықтардың кредиттері мен лизингі бойынша сыйақы мөлшерлемесін өтеуді қамтамасыз ету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жылдардағы шілде, қаңтар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жеміс пен көкөніс өнімдерінің жасанды етілуін айқындау әдістеріне ұлттық стандарттар әзірлеу және бекіту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ИТЖМ бұйрығы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ҰКП (келісім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индустриялық-инновациялық дамудың мемлекеттік бағдарламасында көзделген қаражат шегінде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пен көкөніс өңдеу өнімдерінің сәйкестігін растаумен айналысатын СРО және СЗ аккредиттеу саласын зертханалық сәйкестендіруді міндетті түрде жүргізу жөніндегі талаптарды енгізу бөлігінде қайта қарау мүмкіндігін қарастыру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жеміс-көкөніс консервілерін әкелуге арналған импорттық кедендік баждарды ұлғайту жөніндегі мәселені пысықтау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ЕЭК ұсыныстар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АШМ, Қаржымині, ҰКП (келісім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IV тоқсан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Астықты терең қайта өңдеу</w:t>
            </w:r>
          </w:p>
        </w:tc>
      </w:tr>
      <w:tr>
        <w:trPr>
          <w:trHeight w:val="9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астықты терең қайта өңдеу кәсіпорындарына техникалық аудит жүргізу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облыстардың, Астана және Алматы қалаларының әкімдіктері, ҰКП (келісім бойынша), АӨКЭСТО (келісім бойынша), «ҚАИ» АҚ (келісім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салымдар кезінде астықты терең өңдеу кәсіпорындары шеккен шығыстардың бір бөлігін өтеу бойынша субсидиялауды қамтамасыз ету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 «Қазагромаркетинг» АҚ (келісім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жылдардағы  шілде, қаңтар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Агробизнес - 2020 бағдарламасында көзделген қаражат шегінде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12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Астықты терең қайта өңдеу кәсіпорындарына технологиялық жабдықтардың кредиттері мен лизингі бойынша сыйақы мөлшерлемесін өтеуді қамтамасыз ету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жылдардағы шілде, қаңтар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Агробизнес - 2020 бағдарламасында көзделген қаражат шегінде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ұнының импортына шектеу әсерін тигізетін кедергілерді алып тастау жөніндегі шаралар қолдану:</w:t>
            </w:r>
            <w:r>
              <w:br/>
            </w:r>
            <w:r>
              <w:rPr>
                <w:rFonts w:ascii="Times New Roman"/>
                <w:b w:val="false"/>
                <w:i w:val="false"/>
                <w:color w:val="000000"/>
                <w:sz w:val="20"/>
              </w:rPr>
              <w:t>
1) Өзбекстан Республикасында ұн импортына салынатын акциздік салықтың күшін жою;</w:t>
            </w:r>
            <w:r>
              <w:br/>
            </w:r>
            <w:r>
              <w:rPr>
                <w:rFonts w:ascii="Times New Roman"/>
                <w:b w:val="false"/>
                <w:i w:val="false"/>
                <w:color w:val="000000"/>
                <w:sz w:val="20"/>
              </w:rPr>
              <w:t>
2) Ауғанстан Ислам Республикасына әкелінетін бидай ұнына кедендік алымдардың күшін жою немесе төмендету;</w:t>
            </w:r>
            <w:r>
              <w:br/>
            </w:r>
            <w:r>
              <w:rPr>
                <w:rFonts w:ascii="Times New Roman"/>
                <w:b w:val="false"/>
                <w:i w:val="false"/>
                <w:color w:val="000000"/>
                <w:sz w:val="20"/>
              </w:rPr>
              <w:t>
3) Қырғызстан Республикасына ұн әкелуге салынатын қорғау баждарының күшін жою</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(жинақтау), ЭБЖМ, АШМ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жылдардағы шілде, қаңтар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ҚХР-мен Қазақстан ұнының импортына квота алу жөніндегі мәселені пысықтау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ЭБЖМ, СІМ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Қант өндірісі</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қант өндіретін кәсіпорындарға техникалық аудит жүргізу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облыстардың, Астана және Алматы қалаларының әкімдіктері, ҰКП (келісім бойынша), АӨКЭСТО (келісім бойынша), «ҚАИ» АҚ (келісім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қант зауыттарының қуатын барынша жүктеу және бәсекеге қабілетті өнім өндіру үшін қажетті шикізатпен қамтамасыз етілуін айқындау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облыстардың, Астана және Алматы қалаларының әкімдіктері, АӨКЭСТО (келісім бойынша), «ҚАИ» АҚ (келісім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Жоспарға </w:t>
            </w:r>
            <w:r>
              <w:rPr>
                <w:rFonts w:ascii="Times New Roman"/>
                <w:b w:val="false"/>
                <w:i w:val="false"/>
                <w:color w:val="000000"/>
                <w:sz w:val="20"/>
              </w:rPr>
              <w:t>5-қосымшаға</w:t>
            </w:r>
            <w:r>
              <w:rPr>
                <w:rFonts w:ascii="Times New Roman"/>
                <w:b w:val="false"/>
                <w:i w:val="false"/>
                <w:color w:val="000000"/>
                <w:sz w:val="20"/>
              </w:rPr>
              <w:t xml:space="preserve"> сәйкес қант өндірісінің көлемін ұлғайту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Жамбыл облыстарының әкімдіктері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жылдардағы шілде, қаңтар</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Агробизнес - 2020 бағдарламасында көзделген қаражат шегінде</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6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салымдар кезінде қант зауыттары шеккен шығыстардың бір бөлігін өтеу бойынша субсидиялауды қамтамасыз ету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 «Қазагромаркетинг» АҚ (келісім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жылдардағы шілде, қаңтар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зауыттарына технологиялық жабдықтардың кредиттері мен лизингі бойынша сыйақы мөлшерлемесін өтеуді қамтамасыз ету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жылдардағы шілде, қаңтар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Қантқа қатысты арнайы қорғау шараларын қолдану және енгізу қажеттілігі мәселесін пысықтау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ЕЭК-ке ұсыныстар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АШМ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Май-тоң май өнімдерін өндіру</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май-тоң май өнімдерін өндіретін кәсіпорындарға техникалық аудит жүргізу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облыстардың, Астана және Алматы қалаларының әкімдіктері, ҰКП (келісім бойынша), АӨКЭСТО (келісім бойынша), «ҚАИ» АҚ (келісім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май-тоң май өнімдерін өндіретін кәсіпорындардың қуатын барынша жүктеу және бәсекеге қабілетті өнім өндіру үшін қажетті шикізатпен қамтамасыз етілуін айқындау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 Республикасының Үкіметіне ұсыныстар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облыстардың, Астана және Алматы қалаларының әкімдіктері, АӨКЭСТО, «ҚАИ» АҚ (келісім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Жоспарға </w:t>
            </w:r>
            <w:r>
              <w:rPr>
                <w:rFonts w:ascii="Times New Roman"/>
                <w:b w:val="false"/>
                <w:i w:val="false"/>
                <w:color w:val="000000"/>
                <w:sz w:val="20"/>
              </w:rPr>
              <w:t>6-қосымшаға</w:t>
            </w:r>
            <w:r>
              <w:rPr>
                <w:rFonts w:ascii="Times New Roman"/>
                <w:b w:val="false"/>
                <w:i w:val="false"/>
                <w:color w:val="000000"/>
                <w:sz w:val="20"/>
              </w:rPr>
              <w:t xml:space="preserve">  сәйкес май-тоң май өнеркәсібі өнімдерін өндіру көлемін ұлғайту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жылғы шілде, қаңтар</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Агробизнес - 2020 бағдарламасында көзделген қаражат шегінде</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салымдар кезінде май-тоң май өнімдерін өндіретін кәсіпорындар шеккен шығыстардың бір бөлігін өтеу бойынша субсидиялауды қамтамасыз ету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 «Қазагромаркетинг» АҚ (келісім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жылдардағы шілде, қаңтар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Май-тоң май өнімдерін өндіретін кәсіпорындарға технологиялық жабдықтардың кредиттері мен лизингі бойынша сыйақы мөлшерлемесін өтеуді қамтамасыз ету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жылдардағы шілде, қаңтар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22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Май-тоң май өнімдерінің жасанды етілуін айқындау әдістеріне ұлттық стандарттар әзірлеу және бекіту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ИТЖМ бұйрығы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ҰКП (келісім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индустриялық-инновациялық дамудың мемлекеттік бағдарламасында көзделген қаражат шегінде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Май-тоң май өнімдерінің сәйкестігін растаумен айналысатын СРО және СЗ аккредиттеу саласын зертханалық сәйкестендіруді міндетті түрде жүргізу жөніндегі талаптарды енгізу бөлігінде қайта қарау мүмкіндігін қарастыру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Ауыл шаруашылығы жануарларының терісі мен жүнін бастапқы өңдеу</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ауыл шаруашылығы жануарларының терісі мен жүнін бастапқы өңдеу кәсіпорындарына техникалық аудит жүргізу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облыстардың, Астана және Алматы қалаларының әкімдіктері, ҰКП (келісім бойынша), АӨКЭСТО (келісім бойынша), «ҚАИ» АҚ (келісім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қайта өңдеу кәсіпорындарының қуатын барынша жүктеу және бәсекеге қабілетті өнім өндіру үшін қажетті шикізатпен қамтамасыз етілуін, сондай-ақ ауыл шаруашылығы шикізаты шоғырланған аймақта жаңа кәсіпорындар салу қажеттілігін айқындау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облыстардың, Астана және Алматы қалаларының әкімдіктері, АӨКЭСТО (келісім бойынша), «ҚАИ» АҚ (келісім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жануарларының терісі мен жүнін бастапқы өңдеу көлемін ұлғайту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әкімдіктері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жылдардағы шілде, қаңтар</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Агробизнес - 2020 бағдарламасында көзделген қаражат шегінде</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салымдар кезінде тері мен жүнді бастапқы өңдеу кәсіпорындары шеккен шығыстардың бір бөлігін өтеу бойынша субсидиялауды қамтамасыз ету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жылдардағы шілде, қаңтар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мен жүнді бастапқы өңдеу кәсіпорындарына технологиялық жабдықтардың кредиттері мен лизингі бойынша сыйақы мөлшерлемесін өтеуді қамтамасыз ету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жылдардағы шілде, қаңтар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 өңдеуге арналған химикаттарға импорттық баждарды төмендету мәселесін пысықтау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ЕЭК ұсыныстар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АШМ, ИЖТМ, Қаржымині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терісін сыртқа әкетуге уақытша тыйым салуды енгізудің орындылығы мәселесін пысықтау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шешімі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ИЖТМ, АШМ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Биязы жүнді сыртқа әкетуге уақытша тыйым салуды енгізудің орындылығы мәселесін пысықтау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шешімі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АШМ, ИЖТМ, Қаржымині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қолдау шаралары</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өнімдерінің өзіндік өндірісінен алынған жеке тұлғалардың кірістерді төлеу көзі жеке табыс салығын салудан босату бойынша ұсыныстар енгізу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Қаржымині, АШМ, ҰКП (келісім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 қайта өңдеушілер үшін «алғашқы» ҚҚС проблемаларын шешу бойынша ұсыныстар әзірлеу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Қаржымині, АШМ, ҰКП (келісім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кәсіпорындарын инженерлік инфрақұрылымның қажетті объектілерімен қамтамасыз ету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 ӨДМ, ЭБЖМ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жылдардағы шілде, қаңтар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бөлінген қаражат шегінде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және қайта өңдеу өнеркәсібі кәсіпорындары үшін қажетті ыдыс-орама және қосалқы материалдар өндіретін зауыттар салу мәселесін пысықтау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ұсыныс</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АШМ, облыстардың, Астана және Алматы қалаларының әкімдіктері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 өңдеуді дамыту» мастер-жоспарының көрсеткіштерін Ауыл шаруашылығы министрлігімен келісіп, оларды облыстардың, Астана және Алматы қалаларының аумақтарын дамыту бағдарламаларына енгізу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 ЭБЖМ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 өңдеуді дамыту» мастер-жоспарын іске асыру жөніндегі өңірлік жұмыс топтарын (әкімдік жанындағы консультативтік-кеңесші органдар) құру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тамақ өнімдерін ілгерілутуге жәрдемдесу</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Бақылаудағы объектілердің (сүт, ет, астық, қант, май-тоң май өнімдерін, тері мен жүнді өңдейтін кәсіпорындар) санитариялық-техникалық жай-күйі бойынша мәліметтер ұсыну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ТҚҚА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Таяу және алыс шет елдерінен азық-түлік тауарларының импорттық жеткізілімдерінің көлемін ұлғайту фактілерін анықтау тұрғысында тауарлық нарықтар мониторингін жүргізу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Қаржымині, СА, ҰКП (келісім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жылдардағы  қыркүйек, наурыз</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бірыңғай кеден аумағына үшінші елдерден әкелінетін тауарлар импортына қатысты арнайы қорғау, демпингке қарсы немесе өтемдік шараларды қолдану мақсатында тамақ және қайта өңдеу өнеркәсібі саласындағы қоғамдық бірлестіктер, кәсіпорындар, тауар өндірушілер арасында кедендік-тарифтік және тарифтік емес реттеу, сондай-ақ тергеу шаралары жөніндегі ұсыныстарды бастамашылық ету рәсімдері бойынша түсіндірулер жүргізу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ЭБЖМ, ҰКП (келісім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 жыл сайын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тұтынушыларды отандық тамақ өнімдеріне қайта бағыттауға бағытталған телебағдарламалардың трансляциясын жалғастыру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жылдардағы шілде, қаңтар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жүзеге асыруға бөлінген қаражат шегінде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9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өнімдердің оң имиджін қалыптастыруға бағытталған ақпараттық-насихаттау іс-шараларының жоспарын әзірлеу және бекіту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мен АШМ бірлескен бұйрығы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(жинақтау), АШМ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 әлеуметтік-профилактикалық іс-шараларды іске асыру (мектеп мәзіріне дәруменді-минералды кешенмен байытылған тамақ өнімдерін қосу)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облыстардың, Астана және Алматы қалаларының әкімдіктері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жылдардағы шілде, қаңтар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техникалық реттеу саласындағы заңнамасының сақталуын бақылау жүйесін практикалық қолдануды қамтамасыз ету</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 субъектілерінің үстемдік жағдайын (оның ішінде импорттаушыларға қатысты) асыра пайдаланудың, бәсекелестікке қарсы келісімдер мен келісілген іс-қимылдардың, сондай-ақ жосықсыз бәсекелестіктің анықталған фактілері бойынша монополияға қарсы ден қою шараларын қабылдау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жылдардағы шілде, қаңтар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регламенттердің, оның ішінде тамақ өнімдерін сәйкестендіру жөніндегі талаптарды орындау үшін қажетті бақылау әдістері мен өлшеу әдістемелеріне арналған ұлттық стандарттар әзірлеу мен бекіту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ИТЖМ бұйрығы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ҰКП (келісім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индустриялық-инновациялық дамудың мемлекеттік бағдарламасында көзделген қаражат шегінде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регламенттердің талаптарына сәйкестігіне (оның ішінде өсімдік майларының болуына, консервіленген өнімдердің құрамдық бөліктерінің, гормондардың, ГТО-ның сәйкестігіне) зертханалық талдау жүргізе отырып, импорттық тамақ өнімдерінің қауіпсіздігі (халықтың санитариялық-эпидемиологиялық салауаттылығы саласындағы уәкілетті орган) мен сапасына (техникалық реттеу саласындағы уәкілетті орган) мемлекеттік қадағалауды (бақылауды) жүргізуді қамтамасыз ету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ТҚҚА, АШМ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жылдардағы қаңтар, шілде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Халықтан жосықсыз өнім өндірушілер, тамақ өнімдерін өндірудегі, оны тасымалдаудағы, сақтау мен өткізудегі бұзушылық фактілері туралы ақпарат қабылдау мақсатында Тұтынушылардың құқықтарын қорғау агенттігінің аумақтық бөлімшелерінің жанындағы қоғамдық қабылдау бөлмелерінің қызметін қамтамасыз ету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ТҚҚА (жинақтау), ИЖТМ облыстар, Астана мен Алматы қалаларының әкімдіктері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жылдардағы желтоқсан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сауда объектілерінде сатып алушыларды сапасыз жасанды өнімдерді сатып алған кезде жүгінуге болатын қоғамдық қабылдау бөлімелерінің болуы, сондай-ақ тамақ өнімдерін тиісінше емес жағдайларда өндіруді анықтау фактілері туралы хабардар ететін ақпараттық стенділерді орналастыруды ұйымдастыру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мен Алматы қалаларының әкімдіктері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жүгінген фактілер бойынша Қазақстан Республикасының тұтынушылардың құқықтарын қорғау саласындағы заңнамасында белгіленген тәртіппен сауда объектілеріне бару жөніндегі іс-шараларды жүргізу.</w:t>
            </w:r>
            <w:r>
              <w:br/>
            </w:r>
            <w:r>
              <w:rPr>
                <w:rFonts w:ascii="Times New Roman"/>
                <w:b w:val="false"/>
                <w:i w:val="false"/>
                <w:color w:val="000000"/>
                <w:sz w:val="20"/>
              </w:rPr>
              <w:t>
Қажет болған жағдайда сараптамалық бағалаулар мен зертханалық зерттеулер жүргізу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ТҚҚА-ге ақпарат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тәртіппен аккредиттелген тұтынушылардың құқығын қорғау жөніндегі қоғамдық бірлестіктер (келісім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жылдардағы желтоқсан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заңнамасының талаптарына сәйкес келмейтін тамақ өнімдерін, оның ішінде импорттық өнімдерді анықтау фактілері бойынша ақпаратпен өзара алмасуды қамтамасыз ету.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ТҚҚА (жинақтау), АШМ, Қаржымині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2438"/>
        <w:gridCol w:w="366"/>
        <w:gridCol w:w="10796"/>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аббревиатуралардың толық жазылуы:</w:t>
            </w:r>
          </w:p>
        </w:tc>
      </w:tr>
      <w:tr>
        <w:trPr>
          <w:trHeight w:val="30" w:hRule="atLeast"/>
        </w:trPr>
        <w:tc>
          <w:tcPr>
            <w:tcW w:w="2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r>
      <w:tr>
        <w:trPr>
          <w:trHeight w:val="30" w:hRule="atLeast"/>
        </w:trPr>
        <w:tc>
          <w:tcPr>
            <w:tcW w:w="2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Сырқы істер министрлігі</w:t>
            </w:r>
          </w:p>
        </w:tc>
      </w:tr>
      <w:tr>
        <w:trPr>
          <w:trHeight w:val="30" w:hRule="atLeast"/>
        </w:trPr>
        <w:tc>
          <w:tcPr>
            <w:tcW w:w="2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r>
      <w:tr>
        <w:trPr>
          <w:trHeight w:val="30" w:hRule="atLeast"/>
        </w:trPr>
        <w:tc>
          <w:tcPr>
            <w:tcW w:w="2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w:t>
            </w:r>
          </w:p>
        </w:tc>
        <w:tc>
          <w:tcPr>
            <w:tcW w:w="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агенттігі</w:t>
            </w:r>
          </w:p>
        </w:tc>
      </w:tr>
      <w:tr>
        <w:trPr>
          <w:trHeight w:val="30" w:hRule="atLeast"/>
        </w:trPr>
        <w:tc>
          <w:tcPr>
            <w:tcW w:w="2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p>
        </w:tc>
      </w:tr>
      <w:tr>
        <w:trPr>
          <w:trHeight w:val="30" w:hRule="atLeast"/>
        </w:trPr>
        <w:tc>
          <w:tcPr>
            <w:tcW w:w="2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Бәсекелестікті қорғау агенттігі (Монополияға қарсы агенттік)</w:t>
            </w:r>
          </w:p>
        </w:tc>
      </w:tr>
      <w:tr>
        <w:trPr>
          <w:trHeight w:val="30" w:hRule="atLeast"/>
        </w:trPr>
        <w:tc>
          <w:tcPr>
            <w:tcW w:w="2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ТҚҚА</w:t>
            </w:r>
          </w:p>
        </w:tc>
        <w:tc>
          <w:tcPr>
            <w:tcW w:w="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Тұтынушылардың құқықтарын қорғау агенттігі</w:t>
            </w:r>
          </w:p>
        </w:tc>
      </w:tr>
      <w:tr>
        <w:trPr>
          <w:trHeight w:val="30" w:hRule="atLeast"/>
        </w:trPr>
        <w:tc>
          <w:tcPr>
            <w:tcW w:w="2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w:t>
            </w:r>
          </w:p>
        </w:tc>
        <w:tc>
          <w:tcPr>
            <w:tcW w:w="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ұлттық басқарушы холдингі» акционерлік қоғамы</w:t>
            </w:r>
          </w:p>
        </w:tc>
      </w:tr>
      <w:tr>
        <w:trPr>
          <w:trHeight w:val="30" w:hRule="atLeast"/>
        </w:trPr>
        <w:tc>
          <w:tcPr>
            <w:tcW w:w="2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ЕЭК</w:t>
            </w:r>
          </w:p>
        </w:tc>
        <w:tc>
          <w:tcPr>
            <w:tcW w:w="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комиссия</w:t>
            </w:r>
          </w:p>
        </w:tc>
      </w:tr>
      <w:tr>
        <w:trPr>
          <w:trHeight w:val="30" w:hRule="atLeast"/>
        </w:trPr>
        <w:tc>
          <w:tcPr>
            <w:tcW w:w="2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w:t>
            </w:r>
          </w:p>
        </w:tc>
        <w:tc>
          <w:tcPr>
            <w:tcW w:w="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жанындағы Сауда саясаты және халықаралық экономикалық ұйымдарға қатысу мәселелері жөніндегі ведомствоаралық комиссия</w:t>
            </w:r>
          </w:p>
        </w:tc>
      </w:tr>
      <w:tr>
        <w:trPr>
          <w:trHeight w:val="30" w:hRule="atLeast"/>
        </w:trPr>
        <w:tc>
          <w:tcPr>
            <w:tcW w:w="2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w:t>
            </w:r>
          </w:p>
        </w:tc>
        <w:tc>
          <w:tcPr>
            <w:tcW w:w="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сәйкестікті растау жөніндегі орган</w:t>
            </w:r>
          </w:p>
        </w:tc>
      </w:tr>
      <w:tr>
        <w:trPr>
          <w:trHeight w:val="30" w:hRule="atLeast"/>
        </w:trPr>
        <w:tc>
          <w:tcPr>
            <w:tcW w:w="2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СЗ</w:t>
            </w:r>
          </w:p>
        </w:tc>
        <w:tc>
          <w:tcPr>
            <w:tcW w:w="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зертханасы</w:t>
            </w:r>
          </w:p>
        </w:tc>
      </w:tr>
      <w:tr>
        <w:trPr>
          <w:trHeight w:val="30" w:hRule="atLeast"/>
        </w:trPr>
        <w:tc>
          <w:tcPr>
            <w:tcW w:w="2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АӨКЭСТО</w:t>
            </w:r>
          </w:p>
        </w:tc>
        <w:tc>
          <w:tcPr>
            <w:tcW w:w="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кешендегі экономикалық саясаттың талдау орталығы» жауапкершілігі шектеулі серіктесгі</w:t>
            </w:r>
          </w:p>
        </w:tc>
      </w:tr>
      <w:tr>
        <w:trPr>
          <w:trHeight w:val="30" w:hRule="atLeast"/>
        </w:trPr>
        <w:tc>
          <w:tcPr>
            <w:tcW w:w="2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ҰКП</w:t>
            </w:r>
          </w:p>
        </w:tc>
        <w:tc>
          <w:tcPr>
            <w:tcW w:w="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кәсіпкерлер палатасы</w:t>
            </w:r>
          </w:p>
        </w:tc>
      </w:tr>
      <w:tr>
        <w:trPr>
          <w:trHeight w:val="30" w:hRule="atLeast"/>
        </w:trPr>
        <w:tc>
          <w:tcPr>
            <w:tcW w:w="2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«ҚАИ» АҚ   </w:t>
            </w:r>
          </w:p>
        </w:tc>
        <w:tc>
          <w:tcPr>
            <w:tcW w:w="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«Қазагроинновация» акционерлік қоғамы</w:t>
            </w:r>
          </w:p>
        </w:tc>
      </w:tr>
      <w:tr>
        <w:trPr>
          <w:trHeight w:val="30" w:hRule="atLeast"/>
        </w:trPr>
        <w:tc>
          <w:tcPr>
            <w:tcW w:w="2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 АҚ</w:t>
            </w:r>
          </w:p>
        </w:tc>
        <w:tc>
          <w:tcPr>
            <w:tcW w:w="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«Қазагромаркетинг» акционерлік қоғамы</w:t>
            </w:r>
          </w:p>
        </w:tc>
      </w:tr>
      <w:tr>
        <w:trPr>
          <w:trHeight w:val="30" w:hRule="atLeast"/>
        </w:trPr>
        <w:tc>
          <w:tcPr>
            <w:tcW w:w="2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«Ет-сүт одағы» ЗТБ</w:t>
            </w:r>
          </w:p>
        </w:tc>
        <w:tc>
          <w:tcPr>
            <w:tcW w:w="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ет-сүт одағы» қауымдастық нысанындағы жеке кәсіпкерлердің және заңды тұлғалардың бірлестігі </w:t>
            </w:r>
          </w:p>
        </w:tc>
      </w:tr>
      <w:tr>
        <w:trPr>
          <w:trHeight w:val="30" w:hRule="atLeast"/>
        </w:trPr>
        <w:tc>
          <w:tcPr>
            <w:tcW w:w="2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ҚХР</w:t>
            </w:r>
          </w:p>
        </w:tc>
        <w:tc>
          <w:tcPr>
            <w:tcW w:w="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w:t>
            </w:r>
          </w:p>
        </w:tc>
      </w:tr>
      <w:tr>
        <w:trPr>
          <w:trHeight w:val="30" w:hRule="atLeast"/>
        </w:trPr>
        <w:tc>
          <w:tcPr>
            <w:tcW w:w="2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w:t>
            </w:r>
          </w:p>
        </w:tc>
        <w:tc>
          <w:tcPr>
            <w:tcW w:w="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w:t>
            </w:r>
          </w:p>
        </w:tc>
      </w:tr>
      <w:tr>
        <w:trPr>
          <w:trHeight w:val="30" w:hRule="atLeast"/>
        </w:trPr>
        <w:tc>
          <w:tcPr>
            <w:tcW w:w="2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ГТО</w:t>
            </w:r>
          </w:p>
        </w:tc>
        <w:tc>
          <w:tcPr>
            <w:tcW w:w="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гендік түрлендірілген организм</w:t>
            </w:r>
          </w:p>
        </w:tc>
      </w:tr>
    </w:tbl>
    <w:bookmarkStart w:name="z16" w:id="3"/>
    <w:p>
      <w:pPr>
        <w:spacing w:after="0"/>
        <w:ind w:left="0"/>
        <w:jc w:val="both"/>
      </w:pPr>
      <w:r>
        <w:rPr>
          <w:rFonts w:ascii="Times New Roman"/>
          <w:b w:val="false"/>
          <w:i w:val="false"/>
          <w:color w:val="000000"/>
          <w:sz w:val="28"/>
        </w:rPr>
        <w:t>
Ауыл шаруашылығы өнімдерін қайта</w:t>
      </w:r>
      <w:r>
        <w:br/>
      </w:r>
      <w:r>
        <w:rPr>
          <w:rFonts w:ascii="Times New Roman"/>
          <w:b w:val="false"/>
          <w:i w:val="false"/>
          <w:color w:val="000000"/>
          <w:sz w:val="28"/>
        </w:rPr>
        <w:t>
өңдеуді және тамақ өнеркәсібін дамыту</w:t>
      </w:r>
      <w:r>
        <w:br/>
      </w:r>
      <w:r>
        <w:rPr>
          <w:rFonts w:ascii="Times New Roman"/>
          <w:b w:val="false"/>
          <w:i w:val="false"/>
          <w:color w:val="000000"/>
          <w:sz w:val="28"/>
        </w:rPr>
        <w:t>
жөніндегі 2014 – 2015 жылдарға</w:t>
      </w:r>
      <w:r>
        <w:br/>
      </w:r>
      <w:r>
        <w:rPr>
          <w:rFonts w:ascii="Times New Roman"/>
          <w:b w:val="false"/>
          <w:i w:val="false"/>
          <w:color w:val="000000"/>
          <w:sz w:val="28"/>
        </w:rPr>
        <w:t>
арналған кешенді іс-шаралар жоспарына</w:t>
      </w:r>
      <w:r>
        <w:br/>
      </w:r>
      <w:r>
        <w:rPr>
          <w:rFonts w:ascii="Times New Roman"/>
          <w:b w:val="false"/>
          <w:i w:val="false"/>
          <w:color w:val="000000"/>
          <w:sz w:val="28"/>
        </w:rPr>
        <w:t xml:space="preserve">
1-қосымша         </w:t>
      </w:r>
    </w:p>
    <w:bookmarkEnd w:id="3"/>
    <w:p>
      <w:pPr>
        <w:spacing w:after="0"/>
        <w:ind w:left="0"/>
        <w:jc w:val="left"/>
      </w:pPr>
      <w:r>
        <w:rPr>
          <w:rFonts w:ascii="Times New Roman"/>
          <w:b/>
          <w:i w:val="false"/>
          <w:color w:val="000000"/>
        </w:rPr>
        <w:t xml:space="preserve"> Терең өңдеуге жіберілетін сүт көлемін кезең-кезеңмен ұлғайту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5967"/>
        <w:gridCol w:w="2081"/>
        <w:gridCol w:w="2221"/>
        <w:gridCol w:w="2499"/>
      </w:tblGrid>
      <w:tr>
        <w:trPr>
          <w:trHeight w:val="1155" w:hRule="atLeast"/>
        </w:trPr>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нақты өңделгені, мың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 өңдеуге жіберілетін қосымша сүт көлемі, мың тонна</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Қазазақстан</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3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3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3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3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3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1 673,8</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w:t>
            </w:r>
          </w:p>
        </w:tc>
      </w:tr>
    </w:tbl>
    <w:bookmarkStart w:name="z13" w:id="4"/>
    <w:p>
      <w:pPr>
        <w:spacing w:after="0"/>
        <w:ind w:left="0"/>
        <w:jc w:val="both"/>
      </w:pPr>
      <w:r>
        <w:rPr>
          <w:rFonts w:ascii="Times New Roman"/>
          <w:b w:val="false"/>
          <w:i w:val="false"/>
          <w:color w:val="000000"/>
          <w:sz w:val="28"/>
        </w:rPr>
        <w:t>
Ауыл шаруашылығы өнімдерін қайта</w:t>
      </w:r>
      <w:r>
        <w:br/>
      </w:r>
      <w:r>
        <w:rPr>
          <w:rFonts w:ascii="Times New Roman"/>
          <w:b w:val="false"/>
          <w:i w:val="false"/>
          <w:color w:val="000000"/>
          <w:sz w:val="28"/>
        </w:rPr>
        <w:t>
өңдеуді және тамақ өнеркәсібін дамыту</w:t>
      </w:r>
      <w:r>
        <w:br/>
      </w:r>
      <w:r>
        <w:rPr>
          <w:rFonts w:ascii="Times New Roman"/>
          <w:b w:val="false"/>
          <w:i w:val="false"/>
          <w:color w:val="000000"/>
          <w:sz w:val="28"/>
        </w:rPr>
        <w:t xml:space="preserve">
жөніндегі 2014 – 2015 жылдарға  </w:t>
      </w:r>
      <w:r>
        <w:br/>
      </w:r>
      <w:r>
        <w:rPr>
          <w:rFonts w:ascii="Times New Roman"/>
          <w:b w:val="false"/>
          <w:i w:val="false"/>
          <w:color w:val="000000"/>
          <w:sz w:val="28"/>
        </w:rPr>
        <w:t>
арналған кешенді іс-шаралар жоспарына</w:t>
      </w:r>
      <w:r>
        <w:br/>
      </w:r>
      <w:r>
        <w:rPr>
          <w:rFonts w:ascii="Times New Roman"/>
          <w:b w:val="false"/>
          <w:i w:val="false"/>
          <w:color w:val="000000"/>
          <w:sz w:val="28"/>
        </w:rPr>
        <w:t xml:space="preserve">
2-қосымша         </w:t>
      </w:r>
    </w:p>
    <w:bookmarkEnd w:id="4"/>
    <w:p>
      <w:pPr>
        <w:spacing w:after="0"/>
        <w:ind w:left="0"/>
        <w:jc w:val="left"/>
      </w:pPr>
      <w:r>
        <w:rPr>
          <w:rFonts w:ascii="Times New Roman"/>
          <w:b/>
          <w:i w:val="false"/>
          <w:color w:val="000000"/>
        </w:rPr>
        <w:t xml:space="preserve"> Терең өңдеуге жіберілетін ет көлемін кезең-кезеңмен ұлғайту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967"/>
        <w:gridCol w:w="2082"/>
        <w:gridCol w:w="2220"/>
        <w:gridCol w:w="2638"/>
      </w:tblGrid>
      <w:tr>
        <w:trPr>
          <w:trHeight w:val="69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нақты өңделгені, мың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 өңдеуге жіберілетін қосымша ет көлемі, мың тонна</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Қазазақстан</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bl>
    <w:bookmarkStart w:name="z17" w:id="5"/>
    <w:p>
      <w:pPr>
        <w:spacing w:after="0"/>
        <w:ind w:left="0"/>
        <w:jc w:val="both"/>
      </w:pPr>
      <w:r>
        <w:rPr>
          <w:rFonts w:ascii="Times New Roman"/>
          <w:b w:val="false"/>
          <w:i w:val="false"/>
          <w:color w:val="000000"/>
          <w:sz w:val="28"/>
        </w:rPr>
        <w:t>
Ауыл шаруашылығы өнімдерін қайта</w:t>
      </w:r>
      <w:r>
        <w:br/>
      </w:r>
      <w:r>
        <w:rPr>
          <w:rFonts w:ascii="Times New Roman"/>
          <w:b w:val="false"/>
          <w:i w:val="false"/>
          <w:color w:val="000000"/>
          <w:sz w:val="28"/>
        </w:rPr>
        <w:t>
өңдеуді және тамақ өнеркәсібін дамыту</w:t>
      </w:r>
      <w:r>
        <w:br/>
      </w:r>
      <w:r>
        <w:rPr>
          <w:rFonts w:ascii="Times New Roman"/>
          <w:b w:val="false"/>
          <w:i w:val="false"/>
          <w:color w:val="000000"/>
          <w:sz w:val="28"/>
        </w:rPr>
        <w:t xml:space="preserve">
жөніндегі 2014 – 2015 жылдарға </w:t>
      </w:r>
      <w:r>
        <w:br/>
      </w:r>
      <w:r>
        <w:rPr>
          <w:rFonts w:ascii="Times New Roman"/>
          <w:b w:val="false"/>
          <w:i w:val="false"/>
          <w:color w:val="000000"/>
          <w:sz w:val="28"/>
        </w:rPr>
        <w:t>
арналған кешенді іс-шаралар жоспарына</w:t>
      </w:r>
      <w:r>
        <w:br/>
      </w:r>
      <w:r>
        <w:rPr>
          <w:rFonts w:ascii="Times New Roman"/>
          <w:b w:val="false"/>
          <w:i w:val="false"/>
          <w:color w:val="000000"/>
          <w:sz w:val="28"/>
        </w:rPr>
        <w:t xml:space="preserve">
3-қосымша           </w:t>
      </w:r>
    </w:p>
    <w:bookmarkEnd w:id="5"/>
    <w:p>
      <w:pPr>
        <w:spacing w:after="0"/>
        <w:ind w:left="0"/>
        <w:jc w:val="left"/>
      </w:pPr>
      <w:r>
        <w:rPr>
          <w:rFonts w:ascii="Times New Roman"/>
          <w:b/>
          <w:i w:val="false"/>
          <w:color w:val="000000"/>
        </w:rPr>
        <w:t xml:space="preserve"> Терең өңдеуге жіберілетін көкөніс дақылдарының көлемін</w:t>
      </w:r>
      <w:r>
        <w:br/>
      </w:r>
      <w:r>
        <w:rPr>
          <w:rFonts w:ascii="Times New Roman"/>
          <w:b/>
          <w:i w:val="false"/>
          <w:color w:val="000000"/>
        </w:rPr>
        <w:t>
кезең-кезеңмен ұлғайту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967"/>
        <w:gridCol w:w="2082"/>
        <w:gridCol w:w="1943"/>
        <w:gridCol w:w="2915"/>
      </w:tblGrid>
      <w:tr>
        <w:trPr>
          <w:trHeight w:val="109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Областар</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нақты өңделгені, мың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 өңдеуге жіберілетін қосымша көкөніс дақылдарының көлемі, мың тонна</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bookmarkStart w:name="z18" w:id="6"/>
    <w:p>
      <w:pPr>
        <w:spacing w:after="0"/>
        <w:ind w:left="0"/>
        <w:jc w:val="both"/>
      </w:pPr>
      <w:r>
        <w:rPr>
          <w:rFonts w:ascii="Times New Roman"/>
          <w:b w:val="false"/>
          <w:i w:val="false"/>
          <w:color w:val="000000"/>
          <w:sz w:val="28"/>
        </w:rPr>
        <w:t>
Ауыл шаруашылығы өнімдерін қайта</w:t>
      </w:r>
      <w:r>
        <w:br/>
      </w:r>
      <w:r>
        <w:rPr>
          <w:rFonts w:ascii="Times New Roman"/>
          <w:b w:val="false"/>
          <w:i w:val="false"/>
          <w:color w:val="000000"/>
          <w:sz w:val="28"/>
        </w:rPr>
        <w:t>
өңдеуді және тамақ өнеркәсібін дамыту</w:t>
      </w:r>
      <w:r>
        <w:br/>
      </w:r>
      <w:r>
        <w:rPr>
          <w:rFonts w:ascii="Times New Roman"/>
          <w:b w:val="false"/>
          <w:i w:val="false"/>
          <w:color w:val="000000"/>
          <w:sz w:val="28"/>
        </w:rPr>
        <w:t xml:space="preserve">
жөніндегі 2014 – 2015 жылдарға  </w:t>
      </w:r>
      <w:r>
        <w:br/>
      </w:r>
      <w:r>
        <w:rPr>
          <w:rFonts w:ascii="Times New Roman"/>
          <w:b w:val="false"/>
          <w:i w:val="false"/>
          <w:color w:val="000000"/>
          <w:sz w:val="28"/>
        </w:rPr>
        <w:t>
арналған кешенді іс-шаралар жоспарына</w:t>
      </w:r>
      <w:r>
        <w:br/>
      </w:r>
      <w:r>
        <w:rPr>
          <w:rFonts w:ascii="Times New Roman"/>
          <w:b w:val="false"/>
          <w:i w:val="false"/>
          <w:color w:val="000000"/>
          <w:sz w:val="28"/>
        </w:rPr>
        <w:t xml:space="preserve">
4-қосымша            </w:t>
      </w:r>
    </w:p>
    <w:bookmarkEnd w:id="6"/>
    <w:p>
      <w:pPr>
        <w:spacing w:after="0"/>
        <w:ind w:left="0"/>
        <w:jc w:val="left"/>
      </w:pPr>
      <w:r>
        <w:rPr>
          <w:rFonts w:ascii="Times New Roman"/>
          <w:b/>
          <w:i w:val="false"/>
          <w:color w:val="000000"/>
        </w:rPr>
        <w:t xml:space="preserve"> Терең өңдеуге жіберілетін жеміс-жидек дақылдарының көлемін</w:t>
      </w:r>
      <w:r>
        <w:br/>
      </w:r>
      <w:r>
        <w:rPr>
          <w:rFonts w:ascii="Times New Roman"/>
          <w:b/>
          <w:i w:val="false"/>
          <w:color w:val="000000"/>
        </w:rPr>
        <w:t>
кезең-кезеңмен ұлғайту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6169"/>
        <w:gridCol w:w="2103"/>
        <w:gridCol w:w="1822"/>
        <w:gridCol w:w="2805"/>
      </w:tblGrid>
      <w:tr>
        <w:trPr>
          <w:trHeight w:val="1065"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нақты өңделгені, мың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 өңдеуге жіберілетін қосымша жеміс-жидек дақылдарының көлемі, мың тонна</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Қазазақстан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bl>
    <w:bookmarkStart w:name="z19" w:id="7"/>
    <w:p>
      <w:pPr>
        <w:spacing w:after="0"/>
        <w:ind w:left="0"/>
        <w:jc w:val="both"/>
      </w:pPr>
      <w:r>
        <w:rPr>
          <w:rFonts w:ascii="Times New Roman"/>
          <w:b w:val="false"/>
          <w:i w:val="false"/>
          <w:color w:val="000000"/>
          <w:sz w:val="28"/>
        </w:rPr>
        <w:t>
Ауыл шаруашылығы өнімдерін қайта</w:t>
      </w:r>
      <w:r>
        <w:br/>
      </w:r>
      <w:r>
        <w:rPr>
          <w:rFonts w:ascii="Times New Roman"/>
          <w:b w:val="false"/>
          <w:i w:val="false"/>
          <w:color w:val="000000"/>
          <w:sz w:val="28"/>
        </w:rPr>
        <w:t>
өңдеуді және тамақ өнеркәсібін дамыту</w:t>
      </w:r>
      <w:r>
        <w:br/>
      </w:r>
      <w:r>
        <w:rPr>
          <w:rFonts w:ascii="Times New Roman"/>
          <w:b w:val="false"/>
          <w:i w:val="false"/>
          <w:color w:val="000000"/>
          <w:sz w:val="28"/>
        </w:rPr>
        <w:t xml:space="preserve">
жөніндегі 2014 – 2015 жылдарға </w:t>
      </w:r>
      <w:r>
        <w:br/>
      </w:r>
      <w:r>
        <w:rPr>
          <w:rFonts w:ascii="Times New Roman"/>
          <w:b w:val="false"/>
          <w:i w:val="false"/>
          <w:color w:val="000000"/>
          <w:sz w:val="28"/>
        </w:rPr>
        <w:t>
арналған кешенді іс-шаралар жоспарына</w:t>
      </w:r>
      <w:r>
        <w:br/>
      </w:r>
      <w:r>
        <w:rPr>
          <w:rFonts w:ascii="Times New Roman"/>
          <w:b w:val="false"/>
          <w:i w:val="false"/>
          <w:color w:val="000000"/>
          <w:sz w:val="28"/>
        </w:rPr>
        <w:t xml:space="preserve">
5-қосымша          </w:t>
      </w:r>
    </w:p>
    <w:bookmarkEnd w:id="7"/>
    <w:p>
      <w:pPr>
        <w:spacing w:after="0"/>
        <w:ind w:left="0"/>
        <w:jc w:val="left"/>
      </w:pPr>
      <w:r>
        <w:rPr>
          <w:rFonts w:ascii="Times New Roman"/>
          <w:b/>
          <w:i w:val="false"/>
          <w:color w:val="000000"/>
        </w:rPr>
        <w:t xml:space="preserve"> Республикада қант өндірісінің 2015 жылға дейінгі болжамы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967"/>
        <w:gridCol w:w="3053"/>
        <w:gridCol w:w="1943"/>
        <w:gridCol w:w="1944"/>
      </w:tblGrid>
      <w:tr>
        <w:trPr>
          <w:trHeight w:val="114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қанттың нақты өндірілгені, мың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өндірісінің қосымша өсімі, мың тонна</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bl>
    <w:bookmarkStart w:name="z20" w:id="8"/>
    <w:p>
      <w:pPr>
        <w:spacing w:after="0"/>
        <w:ind w:left="0"/>
        <w:jc w:val="both"/>
      </w:pPr>
      <w:r>
        <w:rPr>
          <w:rFonts w:ascii="Times New Roman"/>
          <w:b w:val="false"/>
          <w:i w:val="false"/>
          <w:color w:val="000000"/>
          <w:sz w:val="28"/>
        </w:rPr>
        <w:t>
Ауыл шаруашылығы өнімдерін қайта</w:t>
      </w:r>
      <w:r>
        <w:br/>
      </w:r>
      <w:r>
        <w:rPr>
          <w:rFonts w:ascii="Times New Roman"/>
          <w:b w:val="false"/>
          <w:i w:val="false"/>
          <w:color w:val="000000"/>
          <w:sz w:val="28"/>
        </w:rPr>
        <w:t>
өңдеуді және тамақ өнеркәсібін дамыту</w:t>
      </w:r>
      <w:r>
        <w:br/>
      </w:r>
      <w:r>
        <w:rPr>
          <w:rFonts w:ascii="Times New Roman"/>
          <w:b w:val="false"/>
          <w:i w:val="false"/>
          <w:color w:val="000000"/>
          <w:sz w:val="28"/>
        </w:rPr>
        <w:t xml:space="preserve">
жөніндегі 2014 – 2015 жылдарға   </w:t>
      </w:r>
      <w:r>
        <w:br/>
      </w:r>
      <w:r>
        <w:rPr>
          <w:rFonts w:ascii="Times New Roman"/>
          <w:b w:val="false"/>
          <w:i w:val="false"/>
          <w:color w:val="000000"/>
          <w:sz w:val="28"/>
        </w:rPr>
        <w:t>
арналған кешенді іс-шаралар жоспарына</w:t>
      </w:r>
      <w:r>
        <w:br/>
      </w:r>
      <w:r>
        <w:rPr>
          <w:rFonts w:ascii="Times New Roman"/>
          <w:b w:val="false"/>
          <w:i w:val="false"/>
          <w:color w:val="000000"/>
          <w:sz w:val="28"/>
        </w:rPr>
        <w:t xml:space="preserve">
6-қосымша            </w:t>
      </w:r>
    </w:p>
    <w:bookmarkEnd w:id="8"/>
    <w:p>
      <w:pPr>
        <w:spacing w:after="0"/>
        <w:ind w:left="0"/>
        <w:jc w:val="left"/>
      </w:pPr>
      <w:r>
        <w:rPr>
          <w:rFonts w:ascii="Times New Roman"/>
          <w:b/>
          <w:i w:val="false"/>
          <w:color w:val="000000"/>
        </w:rPr>
        <w:t xml:space="preserve"> Терең өңдеуге жіберілетін майлы дақылдардың көлемін</w:t>
      </w:r>
      <w:r>
        <w:br/>
      </w:r>
      <w:r>
        <w:rPr>
          <w:rFonts w:ascii="Times New Roman"/>
          <w:b/>
          <w:i w:val="false"/>
          <w:color w:val="000000"/>
        </w:rPr>
        <w:t>
кезең-кезеңмен ұлғайту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967"/>
        <w:gridCol w:w="2082"/>
        <w:gridCol w:w="1943"/>
        <w:gridCol w:w="2915"/>
      </w:tblGrid>
      <w:tr>
        <w:trPr>
          <w:trHeight w:val="76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нақты өңделгені, мың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 өңдеуге жіберілетін қосымша майлы дақылдардың көлемі, мың тонна</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Қазахстан</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Қазахстан</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