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1a07" w14:textId="f351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және Оңтүстік Қазақстан облыстарында ерекше қорғалатын табиғи аумақтардың жекелеген жер учаскелерін босалқы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2014 жылғы 11 мамырдағы № 474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3-1) тармақшасына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Республикасының Заңы 7-бабының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Алматы облысының Қарасай ауданындағы «Қазақстан Республикасы Қоршаған орта және су ресурстары министрлігі Іле Алатауы мемлекеттік ұлттық табиғи паркі» республикалық мемлекеттік мекемесінің жалпы алаңы 2,5 гектар және Оңтүстік Қазақстан облысының Төле би ауданындағы «Қазақстан Республикасы Қоршаған орта және су ресурстары министрлігі Сайрам-Өгем мемлекеттік ұлттық табиғи паркі» республикалық мемлекеттік мекемесінің жалпы алаңы 15,9 гектар жерлері Қазақстан Республикасы Мемлекеттік шекарасының объектілерін салу үшін ерекше қорғалатын табиғи аумақтар жерлері санатынан босалқы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Алматы және Оңтүстік Қазақстан облыстарының әкімдері, Қазақстан Республикасы Ұлттық қауіпсіздік комитеті (келісім бойынша) Қазақстан Республикасының заңнамасында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0" w:id="1"/>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мамырдағы</w:t>
      </w:r>
      <w:r>
        <w:br/>
      </w:r>
      <w:r>
        <w:rPr>
          <w:rFonts w:ascii="Times New Roman"/>
          <w:b w:val="false"/>
          <w:i w:val="false"/>
          <w:color w:val="000000"/>
          <w:sz w:val="28"/>
        </w:rPr>
        <w:t xml:space="preserve">
№ 474 қаулысына    </w:t>
      </w:r>
      <w:r>
        <w:br/>
      </w:r>
      <w:r>
        <w:rPr>
          <w:rFonts w:ascii="Times New Roman"/>
          <w:b w:val="false"/>
          <w:i w:val="false"/>
          <w:color w:val="000000"/>
          <w:sz w:val="28"/>
        </w:rPr>
        <w:t xml:space="preserve">
1-қосымша       </w:t>
      </w:r>
    </w:p>
    <w:bookmarkEnd w:id="2"/>
    <w:bookmarkStart w:name="z12" w:id="3"/>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Іле Алатауы мемлекеттік ұлттық табиғи паркі»</w:t>
      </w:r>
      <w:r>
        <w:br/>
      </w:r>
      <w:r>
        <w:rPr>
          <w:rFonts w:ascii="Times New Roman"/>
          <w:b/>
          <w:i w:val="false"/>
          <w:color w:val="000000"/>
        </w:rPr>
        <w:t>
республикалық мемлекеттік мекемесінің ерекше қорғалатын табиғи</w:t>
      </w:r>
      <w:r>
        <w:br/>
      </w:r>
      <w:r>
        <w:rPr>
          <w:rFonts w:ascii="Times New Roman"/>
          <w:b/>
          <w:i w:val="false"/>
          <w:color w:val="000000"/>
        </w:rPr>
        <w:t>
аумақтар жерлері санатынан босалқы жерлер санатына</w:t>
      </w:r>
      <w:r>
        <w:br/>
      </w:r>
      <w:r>
        <w:rPr>
          <w:rFonts w:ascii="Times New Roman"/>
          <w:b/>
          <w:i w:val="false"/>
          <w:color w:val="000000"/>
        </w:rPr>
        <w:t>
ауыстырылатын жерлерінің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5"/>
        <w:gridCol w:w="1640"/>
        <w:gridCol w:w="1619"/>
        <w:gridCol w:w="1244"/>
        <w:gridCol w:w="1244"/>
        <w:gridCol w:w="1202"/>
        <w:gridCol w:w="1014"/>
        <w:gridCol w:w="1662"/>
      </w:tblGrid>
      <w:tr>
        <w:trPr>
          <w:trHeight w:val="30" w:hRule="atLeast"/>
        </w:trPr>
        <w:tc>
          <w:tcPr>
            <w:tcW w:w="3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құмдар және алқаптар</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 Іле Алатауы мемлекеттік ұлттық табиғи паркі» республикалық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мамырдағы</w:t>
      </w:r>
      <w:r>
        <w:br/>
      </w:r>
      <w:r>
        <w:rPr>
          <w:rFonts w:ascii="Times New Roman"/>
          <w:b w:val="false"/>
          <w:i w:val="false"/>
          <w:color w:val="000000"/>
          <w:sz w:val="28"/>
        </w:rPr>
        <w:t xml:space="preserve">
№ 474 қаулысына   </w:t>
      </w:r>
      <w:r>
        <w:br/>
      </w:r>
      <w:r>
        <w:rPr>
          <w:rFonts w:ascii="Times New Roman"/>
          <w:b w:val="false"/>
          <w:i w:val="false"/>
          <w:color w:val="000000"/>
          <w:sz w:val="28"/>
        </w:rPr>
        <w:t xml:space="preserve">
2-қосымша       </w:t>
      </w:r>
    </w:p>
    <w:bookmarkEnd w:id="4"/>
    <w:bookmarkStart w:name="z14" w:id="5"/>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Сайрам-Өгем мемлекеттік ұлттық табиғи паркі»</w:t>
      </w:r>
      <w:r>
        <w:br/>
      </w:r>
      <w:r>
        <w:rPr>
          <w:rFonts w:ascii="Times New Roman"/>
          <w:b/>
          <w:i w:val="false"/>
          <w:color w:val="000000"/>
        </w:rPr>
        <w:t>
республикалық мемлекеттік мекемесінің ерекше қорғалатын табиғи</w:t>
      </w:r>
      <w:r>
        <w:br/>
      </w:r>
      <w:r>
        <w:rPr>
          <w:rFonts w:ascii="Times New Roman"/>
          <w:b/>
          <w:i w:val="false"/>
          <w:color w:val="000000"/>
        </w:rPr>
        <w:t>
аумақтар жерлері санатынан босалқы жерлер санатына</w:t>
      </w:r>
      <w:r>
        <w:br/>
      </w:r>
      <w:r>
        <w:rPr>
          <w:rFonts w:ascii="Times New Roman"/>
          <w:b/>
          <w:i w:val="false"/>
          <w:color w:val="000000"/>
        </w:rPr>
        <w:t>
ауыстырылатын жерлерінің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1677"/>
        <w:gridCol w:w="1758"/>
        <w:gridCol w:w="1332"/>
        <w:gridCol w:w="1129"/>
        <w:gridCol w:w="1170"/>
        <w:gridCol w:w="1007"/>
        <w:gridCol w:w="1557"/>
      </w:tblGrid>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құмдар және алқаптар</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 Сайрам-Өгем мемлекеттік ұлттық табиғи паркі» республикалық мемлекеттік мекемесі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