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c89f" w14:textId="2e6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605 қаулысы. Күші жойылды - Қазақстан Республикасы Үкіметінің 2015 жылғы 30 желтоқсандағы № 1135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1135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10 сәуірдегі № 189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«Жоғары оқу орындарындағы білім алушыларға жатақхана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«Жоғары білімнің білім беру бағдарламалары бойынша оқыту үшін жоғары оқу орындарына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«Жоғары оқу орындарындағы білім алушыларға жатақхана беру»</w:t>
      </w:r>
      <w:r>
        <w:br/>
      </w:r>
      <w:r>
        <w:rPr>
          <w:rFonts w:ascii="Times New Roman"/>
          <w:b/>
          <w:i w:val="false"/>
          <w:color w:val="000000"/>
        </w:rPr>
        <w:t>
мемлекеттік көрсетілетін қызмет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«Жоғары оқу орындарындағы білім алушыларға жатақхана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жоғары оқу орындары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 көрсету нәтижелерін беруді көрсетілетін қызметті беруші жүзеге асырады.</w:t>
      </w:r>
    </w:p>
    <w:bookmarkEnd w:id="4"/>
    <w:bookmarkStart w:name="z15" w:id="5"/>
    <w:p>
      <w:pPr>
        <w:spacing w:after="0"/>
        <w:ind w:left="0"/>
        <w:jc w:val="left"/>
      </w:pPr>
      <w:r>
        <w:rPr>
          <w:rFonts w:ascii="Times New Roman"/>
          <w:b/>
          <w:i w:val="false"/>
          <w:color w:val="000000"/>
        </w:rPr>
        <w:t xml:space="preserve"> 
2. Мемлекеттік қызметті көрсету тәртібі</w:t>
      </w:r>
    </w:p>
    <w:bookmarkEnd w:id="5"/>
    <w:bookmarkStart w:name="z16"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 5 жұмыс күні;</w:t>
      </w:r>
      <w:r>
        <w:br/>
      </w: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15 минуттан аспайды;</w:t>
      </w:r>
      <w:r>
        <w:br/>
      </w:r>
      <w:r>
        <w:rPr>
          <w:rFonts w:ascii="Times New Roman"/>
          <w:b w:val="false"/>
          <w:i w:val="false"/>
          <w:color w:val="000000"/>
          <w:sz w:val="28"/>
        </w:rPr>
        <w:t>
      3)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жоғары оқу орындарында білім алушыларға жатақхана беру туралы жолдама.</w:t>
      </w:r>
      <w:r>
        <w:br/>
      </w:r>
      <w:r>
        <w:rPr>
          <w:rFonts w:ascii="Times New Roman"/>
          <w:b w:val="false"/>
          <w:i w:val="false"/>
          <w:color w:val="000000"/>
          <w:sz w:val="28"/>
        </w:rPr>
        <w:t>
      Мемлекеттік қызмет көрсету нәтижесін беру туралы мәліметтер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жатақханадан орын беруді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белгіленген жұмыс кестесіне сәйкес сағат 13.00-ден 14.30-ға дейінгі түскі үзіліспен сағат 9.00-ден 18.30-ге дейін.</w:t>
      </w:r>
      <w:r>
        <w:br/>
      </w:r>
      <w:r>
        <w:rPr>
          <w:rFonts w:ascii="Times New Roman"/>
          <w:b w:val="false"/>
          <w:i w:val="false"/>
          <w:color w:val="000000"/>
          <w:sz w:val="28"/>
        </w:rPr>
        <w:t>
      Көрсетілетін қызметті алушыны алдын ала жазу және оларға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жатақханадан орын беру туралы өтініш;</w:t>
      </w:r>
      <w:r>
        <w:br/>
      </w:r>
      <w:r>
        <w:rPr>
          <w:rFonts w:ascii="Times New Roman"/>
          <w:b w:val="false"/>
          <w:i w:val="false"/>
          <w:color w:val="000000"/>
          <w:sz w:val="28"/>
        </w:rPr>
        <w:t>
      2) отбасы болған жағдайда, отбасы құрамы туралы анықтама;</w:t>
      </w:r>
      <w:r>
        <w:br/>
      </w:r>
      <w:r>
        <w:rPr>
          <w:rFonts w:ascii="Times New Roman"/>
          <w:b w:val="false"/>
          <w:i w:val="false"/>
          <w:color w:val="000000"/>
          <w:sz w:val="28"/>
        </w:rPr>
        <w:t>
      3) ата-анасының біреуі немесе екеуі де қайтыс болған жағдайда, ата-анасының бірінің (екеуінің де) қайтыс болғаны туралы анықтама (жетімдер үшін);</w:t>
      </w:r>
      <w:r>
        <w:br/>
      </w:r>
      <w:r>
        <w:rPr>
          <w:rFonts w:ascii="Times New Roman"/>
          <w:b w:val="false"/>
          <w:i w:val="false"/>
          <w:color w:val="000000"/>
          <w:sz w:val="28"/>
        </w:rPr>
        <w:t>
      4) отбасында 4 және одан да көп баланың болуы туралы анықтама (көп балалы отбасыдағы балалар үшін);</w:t>
      </w:r>
      <w:r>
        <w:br/>
      </w:r>
      <w:r>
        <w:rPr>
          <w:rFonts w:ascii="Times New Roman"/>
          <w:b w:val="false"/>
          <w:i w:val="false"/>
          <w:color w:val="000000"/>
          <w:sz w:val="28"/>
        </w:rPr>
        <w:t>
      5) жеке куәліктің көшірмесі.</w:t>
      </w:r>
    </w:p>
    <w:bookmarkEnd w:id="6"/>
    <w:bookmarkStart w:name="z22"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7"/>
    <w:bookmarkStart w:name="z23" w:id="8"/>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кезінде шағым жазбаша түрде: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Министрліктің, көрсетілетін қызметті берушінің кеңсесінде тіркелуі (мөртаңба, кіріс нөмірі мен күні) шағымның қабылданғанын растау болып табылады. Шағым тіркелгеннен кейін жауапты орындаушыны айқындау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көрсетудің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8"/>
    <w:bookmarkStart w:name="z25" w:id="9"/>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9"/>
    <w:bookmarkStart w:name="z26" w:id="10"/>
    <w:p>
      <w:pPr>
        <w:spacing w:after="0"/>
        <w:ind w:left="0"/>
        <w:jc w:val="both"/>
      </w:pPr>
      <w:r>
        <w:rPr>
          <w:rFonts w:ascii="Times New Roman"/>
          <w:b w:val="false"/>
          <w:i w:val="false"/>
          <w:color w:val="000000"/>
          <w:sz w:val="28"/>
        </w:rPr>
        <w:t>
      12. Министрліктің www.edu.gov.kz. интернет-ресурсында мемлекеттік қызмет көрсету орындарының мекенжайы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8-800-080-7777, 1414.</w:t>
      </w:r>
    </w:p>
    <w:bookmarkEnd w:id="10"/>
    <w:bookmarkStart w:name="z29" w:id="11"/>
    <w:p>
      <w:pPr>
        <w:spacing w:after="0"/>
        <w:ind w:left="0"/>
        <w:jc w:val="both"/>
      </w:pPr>
      <w:r>
        <w:rPr>
          <w:rFonts w:ascii="Times New Roman"/>
          <w:b w:val="false"/>
          <w:i w:val="false"/>
          <w:color w:val="000000"/>
          <w:sz w:val="28"/>
        </w:rPr>
        <w:t>
«Жоғары оқу орындарындағы білім</w:t>
      </w:r>
      <w:r>
        <w:br/>
      </w:r>
      <w:r>
        <w:rPr>
          <w:rFonts w:ascii="Times New Roman"/>
          <w:b w:val="false"/>
          <w:i w:val="false"/>
          <w:color w:val="000000"/>
          <w:sz w:val="28"/>
        </w:rPr>
        <w:t xml:space="preserve">
алушыларға жатақхана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Жоғары оқу орындарындағы білім алушыларға жатақхана беру туралы</w:t>
      </w:r>
      <w:r>
        <w:br/>
      </w:r>
      <w:r>
        <w:rPr>
          <w:rFonts w:ascii="Times New Roman"/>
          <w:b/>
          <w:i w:val="false"/>
          <w:color w:val="000000"/>
        </w:rPr>
        <w:t>
жолдаманың үлгісі</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(ЖОО атауы және мекенжайы)</w:t>
      </w:r>
    </w:p>
    <w:p>
      <w:pPr>
        <w:spacing w:after="0"/>
        <w:ind w:left="0"/>
        <w:jc w:val="both"/>
      </w:pPr>
      <w:r>
        <w:rPr>
          <w:rFonts w:ascii="Times New Roman"/>
          <w:b w:val="false"/>
          <w:i w:val="false"/>
          <w:color w:val="000000"/>
          <w:sz w:val="28"/>
        </w:rPr>
        <w:t>Азамат (-ша) 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 жатақханаға орналасуға жолдама.</w:t>
      </w:r>
      <w:r>
        <w:br/>
      </w:r>
      <w:r>
        <w:rPr>
          <w:rFonts w:ascii="Times New Roman"/>
          <w:b w:val="false"/>
          <w:i w:val="false"/>
          <w:color w:val="000000"/>
          <w:sz w:val="28"/>
        </w:rPr>
        <w:t>
Жатақхананың мекенжайы ______________________________________________</w:t>
      </w:r>
    </w:p>
    <w:p>
      <w:pPr>
        <w:spacing w:after="0"/>
        <w:ind w:left="0"/>
        <w:jc w:val="both"/>
      </w:pPr>
      <w:r>
        <w:rPr>
          <w:rFonts w:ascii="Times New Roman"/>
          <w:b w:val="false"/>
          <w:i w:val="false"/>
          <w:color w:val="000000"/>
          <w:sz w:val="28"/>
        </w:rPr>
        <w:t>Ректор 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«_____»________20_____ж.</w:t>
      </w:r>
    </w:p>
    <w:p>
      <w:pPr>
        <w:spacing w:after="0"/>
        <w:ind w:left="0"/>
        <w:jc w:val="both"/>
      </w:pPr>
      <w:r>
        <w:rPr>
          <w:rFonts w:ascii="Times New Roman"/>
          <w:b w:val="false"/>
          <w:i w:val="false"/>
          <w:color w:val="000000"/>
          <w:sz w:val="28"/>
        </w:rPr>
        <w:t>М.О.</w:t>
      </w:r>
    </w:p>
    <w:bookmarkStart w:name="z31" w:id="13"/>
    <w:p>
      <w:pPr>
        <w:spacing w:after="0"/>
        <w:ind w:left="0"/>
        <w:jc w:val="both"/>
      </w:pPr>
      <w:r>
        <w:rPr>
          <w:rFonts w:ascii="Times New Roman"/>
          <w:b w:val="false"/>
          <w:i w:val="false"/>
          <w:color w:val="000000"/>
          <w:sz w:val="28"/>
        </w:rPr>
        <w:t>
«Жоғары оқу орындарындағы білім</w:t>
      </w:r>
      <w:r>
        <w:br/>
      </w:r>
      <w:r>
        <w:rPr>
          <w:rFonts w:ascii="Times New Roman"/>
          <w:b w:val="false"/>
          <w:i w:val="false"/>
          <w:color w:val="000000"/>
          <w:sz w:val="28"/>
        </w:rPr>
        <w:t xml:space="preserve">
алушыларға жатақхана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bookmarkStart w:name="z32" w:id="14"/>
    <w:p>
      <w:pPr>
        <w:spacing w:after="0"/>
        <w:ind w:left="0"/>
        <w:jc w:val="left"/>
      </w:pPr>
      <w:r>
        <w:rPr>
          <w:rFonts w:ascii="Times New Roman"/>
          <w:b/>
          <w:i w:val="false"/>
          <w:color w:val="000000"/>
        </w:rPr>
        <w:t xml:space="preserve"> 
Жоғары оқу орындарындағы білім алушыларға жатақхана беру туралы</w:t>
      </w:r>
      <w:r>
        <w:br/>
      </w:r>
      <w:r>
        <w:rPr>
          <w:rFonts w:ascii="Times New Roman"/>
          <w:b/>
          <w:i w:val="false"/>
          <w:color w:val="000000"/>
        </w:rPr>
        <w:t>
жолдамаларды есепке алу кітабының үлгісі</w:t>
      </w:r>
    </w:p>
    <w:bookmarkEnd w:id="14"/>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Анықтаманы тіркеу кітабы*                      </w:t>
      </w:r>
      <w:r>
        <w:br/>
      </w:r>
      <w:r>
        <w:rPr>
          <w:rFonts w:ascii="Times New Roman"/>
          <w:b w:val="false"/>
          <w:i w:val="false"/>
          <w:color w:val="000000"/>
          <w:sz w:val="28"/>
        </w:rPr>
        <w:t>
Кітап ____________ жылы басталды</w:t>
      </w:r>
      <w:r>
        <w:br/>
      </w:r>
      <w:r>
        <w:rPr>
          <w:rFonts w:ascii="Times New Roman"/>
          <w:b w:val="false"/>
          <w:i w:val="false"/>
          <w:color w:val="000000"/>
          <w:sz w:val="28"/>
        </w:rPr>
        <w:t>
Кітап 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16"/>
        <w:gridCol w:w="3671"/>
        <w:gridCol w:w="3904"/>
        <w:gridCol w:w="3313"/>
      </w:tblGrid>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берген лауазымды адамның Т.А.Ә және қолы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көрсетілетін қызметті алушының Т.А.Ә және қолы</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*Анықтамаларды есепке алу кітабы нөмірленеді, тігіледі және білім беру ұйымының бірінші басшысының қолы қойылып, мөрмен бекітіледі.</w:t>
      </w:r>
    </w:p>
    <w:bookmarkStart w:name="z33" w:id="15"/>
    <w:p>
      <w:pPr>
        <w:spacing w:after="0"/>
        <w:ind w:left="0"/>
        <w:jc w:val="both"/>
      </w:pPr>
      <w:r>
        <w:rPr>
          <w:rFonts w:ascii="Times New Roman"/>
          <w:b w:val="false"/>
          <w:i w:val="false"/>
          <w:color w:val="000000"/>
          <w:sz w:val="28"/>
        </w:rPr>
        <w:t>
«Жоғары оқу орындарындағы білім</w:t>
      </w:r>
      <w:r>
        <w:br/>
      </w:r>
      <w:r>
        <w:rPr>
          <w:rFonts w:ascii="Times New Roman"/>
          <w:b w:val="false"/>
          <w:i w:val="false"/>
          <w:color w:val="000000"/>
          <w:sz w:val="28"/>
        </w:rPr>
        <w:t xml:space="preserve">
алушыларға жатақхана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/ЖОО басшысының Т.А.Ә. толық /       </w:t>
      </w:r>
      <w:r>
        <w:br/>
      </w:r>
      <w:r>
        <w:rPr>
          <w:rFonts w:ascii="Times New Roman"/>
          <w:b w:val="false"/>
          <w:i w:val="false"/>
          <w:color w:val="000000"/>
          <w:sz w:val="28"/>
        </w:rPr>
        <w:t>
______________________________ факультетiнiң</w:t>
      </w:r>
      <w:r>
        <w:br/>
      </w:r>
      <w:r>
        <w:rPr>
          <w:rFonts w:ascii="Times New Roman"/>
          <w:b w:val="false"/>
          <w:i w:val="false"/>
          <w:color w:val="000000"/>
          <w:sz w:val="28"/>
        </w:rPr>
        <w:t>
_______________________________ мамандығының</w:t>
      </w:r>
      <w:r>
        <w:br/>
      </w:r>
      <w:r>
        <w:rPr>
          <w:rFonts w:ascii="Times New Roman"/>
          <w:b w:val="false"/>
          <w:i w:val="false"/>
          <w:color w:val="000000"/>
          <w:sz w:val="28"/>
        </w:rPr>
        <w:t>
____________________________ тобының __ курс</w:t>
      </w:r>
      <w:r>
        <w:br/>
      </w:r>
      <w:r>
        <w:rPr>
          <w:rFonts w:ascii="Times New Roman"/>
          <w:b w:val="false"/>
          <w:i w:val="false"/>
          <w:color w:val="000000"/>
          <w:sz w:val="28"/>
        </w:rPr>
        <w:t>
студенті ___________________________________</w:t>
      </w:r>
      <w:r>
        <w:br/>
      </w:r>
      <w:r>
        <w:rPr>
          <w:rFonts w:ascii="Times New Roman"/>
          <w:b w:val="false"/>
          <w:i w:val="false"/>
          <w:color w:val="000000"/>
          <w:sz w:val="28"/>
        </w:rPr>
        <w:t xml:space="preserve">
/Т.А.Ә. толық/              </w:t>
      </w:r>
    </w:p>
    <w:bookmarkStart w:name="z34"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Маған ЖОО жатақханасынан бір орын бөлуіңізді сұраймын.</w:t>
      </w:r>
      <w:r>
        <w:br/>
      </w:r>
      <w:r>
        <w:rPr>
          <w:rFonts w:ascii="Times New Roman"/>
          <w:b w:val="false"/>
          <w:i w:val="false"/>
          <w:color w:val="000000"/>
          <w:sz w:val="28"/>
        </w:rPr>
        <w:t>
      Келген жерім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«____»_______________20__ж.                  ________________________</w:t>
      </w:r>
      <w:r>
        <w:br/>
      </w:r>
      <w:r>
        <w:rPr>
          <w:rFonts w:ascii="Times New Roman"/>
          <w:b w:val="false"/>
          <w:i w:val="false"/>
          <w:color w:val="000000"/>
          <w:sz w:val="28"/>
        </w:rPr>
        <w:t>
                                                       /қолы/</w:t>
      </w:r>
    </w:p>
    <w:bookmarkStart w:name="z3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605 қаулысымен  </w:t>
      </w:r>
      <w:r>
        <w:br/>
      </w:r>
      <w:r>
        <w:rPr>
          <w:rFonts w:ascii="Times New Roman"/>
          <w:b w:val="false"/>
          <w:i w:val="false"/>
          <w:color w:val="000000"/>
          <w:sz w:val="28"/>
        </w:rPr>
        <w:t xml:space="preserve">
бекітілген      </w:t>
      </w:r>
    </w:p>
    <w:bookmarkEnd w:id="17"/>
    <w:bookmarkStart w:name="z36" w:id="18"/>
    <w:p>
      <w:pPr>
        <w:spacing w:after="0"/>
        <w:ind w:left="0"/>
        <w:jc w:val="left"/>
      </w:pPr>
      <w:r>
        <w:rPr>
          <w:rFonts w:ascii="Times New Roman"/>
          <w:b/>
          <w:i w:val="false"/>
          <w:color w:val="000000"/>
        </w:rPr>
        <w:t xml:space="preserve"> 
«Жоғары білімнің білім беру бағдарламалары бойынша оқыту үшін</w:t>
      </w:r>
      <w:r>
        <w:br/>
      </w:r>
      <w:r>
        <w:rPr>
          <w:rFonts w:ascii="Times New Roman"/>
          <w:b/>
          <w:i w:val="false"/>
          <w:color w:val="000000"/>
        </w:rPr>
        <w:t>
жоғары оқу орындарына құжаттар қабылдау және оқуға қабылдау»</w:t>
      </w:r>
      <w:r>
        <w:br/>
      </w:r>
      <w:r>
        <w:rPr>
          <w:rFonts w:ascii="Times New Roman"/>
          <w:b/>
          <w:i w:val="false"/>
          <w:color w:val="000000"/>
        </w:rPr>
        <w:t>
мемлекеттік  көрсетілетін қызмет стандарты</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«Жоғары білімнің білім беру бағдарламалары бойынша оқыту үшін жоғары оқу орындарына құжаттар қабылдау және оқуға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жоғары оқу орындары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 веб-порталы (бұдан әрі - портал) арқылы жүзеге асырады.</w:t>
      </w:r>
    </w:p>
    <w:bookmarkEnd w:id="20"/>
    <w:bookmarkStart w:name="z41" w:id="21"/>
    <w:p>
      <w:pPr>
        <w:spacing w:after="0"/>
        <w:ind w:left="0"/>
        <w:jc w:val="left"/>
      </w:pPr>
      <w:r>
        <w:rPr>
          <w:rFonts w:ascii="Times New Roman"/>
          <w:b/>
          <w:i w:val="false"/>
          <w:color w:val="000000"/>
        </w:rPr>
        <w:t xml:space="preserve"> 
2. Мемлекеттік қызметті көрсету тәртібі</w:t>
      </w:r>
    </w:p>
    <w:bookmarkEnd w:id="21"/>
    <w:bookmarkStart w:name="z42" w:id="2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25 тамыздан кешіктірмей;</w:t>
      </w:r>
      <w:r>
        <w:br/>
      </w:r>
      <w:r>
        <w:rPr>
          <w:rFonts w:ascii="Times New Roman"/>
          <w:b w:val="false"/>
          <w:i w:val="false"/>
          <w:color w:val="000000"/>
          <w:sz w:val="28"/>
        </w:rPr>
        <w:t>
      2) көрсетілетін қызметті алушының құжаттар топтамасын тапсыруы үшін кезек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жоғары оқу орнына (бұдан әрі – ЖОО) қабылдау туралы бұйрық.</w:t>
      </w:r>
      <w:r>
        <w:br/>
      </w:r>
      <w:r>
        <w:rPr>
          <w:rFonts w:ascii="Times New Roman"/>
          <w:b w:val="false"/>
          <w:i w:val="false"/>
          <w:color w:val="000000"/>
          <w:sz w:val="28"/>
        </w:rPr>
        <w:t>
      Порталда – көрсетілетін қызметті алушының «жеке кабинетінде» ЖОО-ның электрондық цифрлық қолтаңбасы (бұдан әрі – ЭЦҚ) қойылған электронды құжат нысанындағы ЖОО-ға қабылдау туралы хабарламаны алу. Берілген дипломдар туралы мәліметтер «ЖОО АЖ» ақпараттық жүйесіне қосылады.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белгіленген жұмыс кестесіне сәйкес сағат 13.00-ден 14.30-ға дейінгі түскі үзіліспен сағат 09.00-ден 18.30-ге дейін. Қабылдау алдын ала жазылусыз және жедел қызмет көрсетусіз жүзеге асырылады;</w:t>
      </w:r>
      <w:r>
        <w:br/>
      </w:r>
      <w:r>
        <w:rPr>
          <w:rFonts w:ascii="Times New Roman"/>
          <w:b w:val="false"/>
          <w:i w:val="false"/>
          <w:color w:val="000000"/>
          <w:sz w:val="28"/>
        </w:rPr>
        <w:t>
      2) портал – тәулік бойы (жөндеу жұмыстарын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ұйым басшысының атына оқуға қабылдау туралы ерікті нысандағы өтініш;</w:t>
      </w:r>
      <w:r>
        <w:br/>
      </w:r>
      <w:r>
        <w:rPr>
          <w:rFonts w:ascii="Times New Roman"/>
          <w:b w:val="false"/>
          <w:i w:val="false"/>
          <w:color w:val="000000"/>
          <w:sz w:val="28"/>
        </w:rPr>
        <w:t>
      2) жалпы орта (жалпы орта), техникалық және кәсіптік (бастауыш және орта кәсіптік, орта білімнен кейінгі) немесе жоғары білімі туралы </w:t>
      </w:r>
      <w:r>
        <w:rPr>
          <w:rFonts w:ascii="Times New Roman"/>
          <w:b w:val="false"/>
          <w:i w:val="false"/>
          <w:color w:val="000000"/>
          <w:sz w:val="28"/>
        </w:rPr>
        <w:t>құжат</w:t>
      </w:r>
      <w:r>
        <w:rPr>
          <w:rFonts w:ascii="Times New Roman"/>
          <w:b w:val="false"/>
          <w:i w:val="false"/>
          <w:color w:val="000000"/>
          <w:sz w:val="28"/>
        </w:rPr>
        <w:t xml:space="preserve"> (түпнұсқа);</w:t>
      </w:r>
      <w:r>
        <w:br/>
      </w:r>
      <w:r>
        <w:rPr>
          <w:rFonts w:ascii="Times New Roman"/>
          <w:b w:val="false"/>
          <w:i w:val="false"/>
          <w:color w:val="000000"/>
          <w:sz w:val="28"/>
        </w:rPr>
        <w:t>
      3) 3x4 көлеміндегі 6 фотосурет;</w:t>
      </w:r>
      <w:r>
        <w:br/>
      </w:r>
      <w:r>
        <w:rPr>
          <w:rFonts w:ascii="Times New Roman"/>
          <w:b w:val="false"/>
          <w:i w:val="false"/>
          <w:color w:val="000000"/>
          <w:sz w:val="28"/>
        </w:rPr>
        <w:t>
      4)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ҰБТ</w:t>
      </w:r>
      <w:r>
        <w:rPr>
          <w:rFonts w:ascii="Times New Roman"/>
          <w:b w:val="false"/>
          <w:i w:val="false"/>
          <w:color w:val="000000"/>
          <w:sz w:val="28"/>
        </w:rPr>
        <w:t xml:space="preserve"> немесе </w:t>
      </w:r>
      <w:r>
        <w:rPr>
          <w:rFonts w:ascii="Times New Roman"/>
          <w:b w:val="false"/>
          <w:i w:val="false"/>
          <w:color w:val="000000"/>
          <w:sz w:val="28"/>
        </w:rPr>
        <w:t>кешенді тестілеудің</w:t>
      </w:r>
      <w:r>
        <w:rPr>
          <w:rFonts w:ascii="Times New Roman"/>
          <w:b w:val="false"/>
          <w:i w:val="false"/>
          <w:color w:val="000000"/>
          <w:sz w:val="28"/>
        </w:rPr>
        <w:t xml:space="preserve"> сертификаты, сондай-ақ білім беру грантын тағайындау туралы куәлік (бар болған жағдайда).</w:t>
      </w:r>
      <w:r>
        <w:br/>
      </w:r>
      <w:r>
        <w:rPr>
          <w:rFonts w:ascii="Times New Roman"/>
          <w:b w:val="false"/>
          <w:i w:val="false"/>
          <w:color w:val="000000"/>
          <w:sz w:val="28"/>
        </w:rPr>
        <w:t>
      Порталда: көрсетілетін қызметті алушының ЭЦҚ қойылған электрондық құжат нысанындағы сұрау салу.</w:t>
      </w:r>
      <w:r>
        <w:br/>
      </w:r>
      <w:r>
        <w:rPr>
          <w:rFonts w:ascii="Times New Roman"/>
          <w:b w:val="false"/>
          <w:i w:val="false"/>
          <w:color w:val="000000"/>
          <w:sz w:val="28"/>
        </w:rPr>
        <w:t>
      Көрсетілетін қызметті алушы жалпы орта, техникалық және кәсіптік (бастауыш және орта кәсіптік, орта білімнен кейінгі) білімі туралы мәліметтерді, ҰБТ немесе кешенді тестілеу (КТ) сертификатын, білім беру грантын тағайындау туралы куәлікті (бар болса) мемлекеттік органның уәкілетті адамының ЭЦҚ-мен расталған электрондық құжаттар нысанында тиісті мемлекеттік ақпараттық жүйелерден ақпараттық жүйе арқылы алады.</w:t>
      </w:r>
      <w:r>
        <w:br/>
      </w:r>
      <w:r>
        <w:rPr>
          <w:rFonts w:ascii="Times New Roman"/>
          <w:b w:val="false"/>
          <w:i w:val="false"/>
          <w:color w:val="000000"/>
          <w:sz w:val="28"/>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Порталда көрсетілетін қызметті алушы «жеке кабинетінде» мемлекеттік қызметті көрсету үшін күні мен уақыты көрсетілген сұрау салудың қабылданғаны туралы хабарламаны алғаннан кейін көрсетілетін қызметті алушы көрсетілетін қызметті берушіге мынадай құжаттардың түпнұсқасын береді:</w:t>
      </w:r>
      <w:r>
        <w:br/>
      </w:r>
      <w:r>
        <w:rPr>
          <w:rFonts w:ascii="Times New Roman"/>
          <w:b w:val="false"/>
          <w:i w:val="false"/>
          <w:color w:val="000000"/>
          <w:sz w:val="28"/>
        </w:rPr>
        <w:t>
      1) ұйым басшысының атына оқуға қабылдау туралы ерікті нысандағы өтініш;</w:t>
      </w:r>
      <w:r>
        <w:br/>
      </w:r>
      <w:r>
        <w:rPr>
          <w:rFonts w:ascii="Times New Roman"/>
          <w:b w:val="false"/>
          <w:i w:val="false"/>
          <w:color w:val="000000"/>
          <w:sz w:val="28"/>
        </w:rPr>
        <w:t>
      2) жалпы орта (жалпы орта), техникалық және кәсіптік (бастауыш және орта кәсіптік, орта білімнен кейінгі) немесе жоғары білімі туралы </w:t>
      </w:r>
      <w:r>
        <w:rPr>
          <w:rFonts w:ascii="Times New Roman"/>
          <w:b w:val="false"/>
          <w:i w:val="false"/>
          <w:color w:val="000000"/>
          <w:sz w:val="28"/>
        </w:rPr>
        <w:t>құжат</w:t>
      </w:r>
      <w:r>
        <w:rPr>
          <w:rFonts w:ascii="Times New Roman"/>
          <w:b w:val="false"/>
          <w:i w:val="false"/>
          <w:color w:val="000000"/>
          <w:sz w:val="28"/>
        </w:rPr>
        <w:t xml:space="preserve"> (түпнұсқа);</w:t>
      </w:r>
      <w:r>
        <w:br/>
      </w:r>
      <w:r>
        <w:rPr>
          <w:rFonts w:ascii="Times New Roman"/>
          <w:b w:val="false"/>
          <w:i w:val="false"/>
          <w:color w:val="000000"/>
          <w:sz w:val="28"/>
        </w:rPr>
        <w:t>
      3) 3x4 көлеміндегі 6 фотосурет;</w:t>
      </w:r>
      <w:r>
        <w:br/>
      </w:r>
      <w:r>
        <w:rPr>
          <w:rFonts w:ascii="Times New Roman"/>
          <w:b w:val="false"/>
          <w:i w:val="false"/>
          <w:color w:val="000000"/>
          <w:sz w:val="28"/>
        </w:rPr>
        <w:t>
      4) 086-У нысанындағы медициналық анықтама;</w:t>
      </w:r>
      <w:r>
        <w:br/>
      </w:r>
      <w:r>
        <w:rPr>
          <w:rFonts w:ascii="Times New Roman"/>
          <w:b w:val="false"/>
          <w:i w:val="false"/>
          <w:color w:val="000000"/>
          <w:sz w:val="28"/>
        </w:rPr>
        <w:t>
      5) ҰБТ немесе кешенді тестілеудің сертификаты, сондай-ақ білім беру грантын тағайындау туралы куәлік (бар болған жағдайда).</w:t>
      </w:r>
      <w:r>
        <w:br/>
      </w:r>
      <w:r>
        <w:rPr>
          <w:rFonts w:ascii="Times New Roman"/>
          <w:b w:val="false"/>
          <w:i w:val="false"/>
          <w:color w:val="000000"/>
          <w:sz w:val="28"/>
        </w:rPr>
        <w:t>
      Құжаттарды қабылдаған адамның тегі мен аты-жөнін, сондай-ақ мөртаңба, кіріс нөмірін және күнін көрсете отырып, қолхат беру құжаттардың қабылданғанын растау болып табылады.</w:t>
      </w:r>
    </w:p>
    <w:bookmarkEnd w:id="22"/>
    <w:bookmarkStart w:name="z48" w:id="2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23"/>
    <w:bookmarkStart w:name="z49" w:id="24"/>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кезінде шағым жазбаша түрде: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Министрліктің, көрсетілетін қызметті берушінің кеңсесінде тіркелуі (мөртаңба, кіріс нөмірі мен күні) шағымның қабылданғанын растау болып табылады. Шағым тіркелгеннен кейін жауапты орындаушыны айқындау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24"/>
    <w:bookmarkStart w:name="z51" w:id="25"/>
    <w:p>
      <w:pPr>
        <w:spacing w:after="0"/>
        <w:ind w:left="0"/>
        <w:jc w:val="left"/>
      </w:pPr>
      <w:r>
        <w:rPr>
          <w:rFonts w:ascii="Times New Roman"/>
          <w:b/>
          <w:i w:val="false"/>
          <w:color w:val="000000"/>
        </w:rPr>
        <w:t xml:space="preserve"> 
4. Мемлекеттік қызмет көрсетудің, оның ішінде электронды</w:t>
      </w:r>
      <w:r>
        <w:br/>
      </w:r>
      <w:r>
        <w:rPr>
          <w:rFonts w:ascii="Times New Roman"/>
          <w:b/>
          <w:i w:val="false"/>
          <w:color w:val="000000"/>
        </w:rPr>
        <w:t>
нысанда көрсетілетін қызмет ерекшеліктері ескеріле отырып</w:t>
      </w:r>
      <w:r>
        <w:br/>
      </w:r>
      <w:r>
        <w:rPr>
          <w:rFonts w:ascii="Times New Roman"/>
          <w:b/>
          <w:i w:val="false"/>
          <w:color w:val="000000"/>
        </w:rPr>
        <w:t>
қойылатын өзге де талаптар</w:t>
      </w:r>
    </w:p>
    <w:bookmarkEnd w:id="25"/>
    <w:bookmarkStart w:name="z52" w:id="26"/>
    <w:p>
      <w:pPr>
        <w:spacing w:after="0"/>
        <w:ind w:left="0"/>
        <w:jc w:val="both"/>
      </w:pPr>
      <w:r>
        <w:rPr>
          <w:rFonts w:ascii="Times New Roman"/>
          <w:b w:val="false"/>
          <w:i w:val="false"/>
          <w:color w:val="000000"/>
          <w:sz w:val="28"/>
        </w:rPr>
        <w:t>
      12. Мемлекеттік қызмет көрсету орындарының мекенжайы:</w:t>
      </w:r>
      <w:r>
        <w:br/>
      </w:r>
      <w:r>
        <w:rPr>
          <w:rFonts w:ascii="Times New Roman"/>
          <w:b w:val="false"/>
          <w:i w:val="false"/>
          <w:color w:val="000000"/>
          <w:sz w:val="28"/>
        </w:rPr>
        <w:t>
      1) Министрліктің www.edu.gov.kz интернет-ресурсында;</w:t>
      </w:r>
      <w:r>
        <w:br/>
      </w:r>
      <w:r>
        <w:rPr>
          <w:rFonts w:ascii="Times New Roman"/>
          <w:b w:val="false"/>
          <w:i w:val="false"/>
          <w:color w:val="000000"/>
          <w:sz w:val="28"/>
        </w:rPr>
        <w:t>
      2) www.e.gov.kz порталында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8-800-080-7777, 1414.</w:t>
      </w:r>
    </w:p>
    <w:bookmarkEnd w:id="26"/>
    <w:bookmarkStart w:name="z5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мамырдағы </w:t>
      </w:r>
      <w:r>
        <w:br/>
      </w:r>
      <w:r>
        <w:rPr>
          <w:rFonts w:ascii="Times New Roman"/>
          <w:b w:val="false"/>
          <w:i w:val="false"/>
          <w:color w:val="000000"/>
          <w:sz w:val="28"/>
        </w:rPr>
        <w:t xml:space="preserve">
№ 605 қаулысымен   </w:t>
      </w:r>
      <w:r>
        <w:br/>
      </w:r>
      <w:r>
        <w:rPr>
          <w:rFonts w:ascii="Times New Roman"/>
          <w:b w:val="false"/>
          <w:i w:val="false"/>
          <w:color w:val="000000"/>
          <w:sz w:val="28"/>
        </w:rPr>
        <w:t xml:space="preserve">
бекітілген       </w:t>
      </w:r>
    </w:p>
    <w:bookmarkEnd w:id="27"/>
    <w:bookmarkStart w:name="z57" w:id="28"/>
    <w:p>
      <w:pPr>
        <w:spacing w:after="0"/>
        <w:ind w:left="0"/>
        <w:jc w:val="left"/>
      </w:pPr>
      <w:r>
        <w:rPr>
          <w:rFonts w:ascii="Times New Roman"/>
          <w:b/>
          <w:i w:val="false"/>
          <w:color w:val="000000"/>
        </w:rPr>
        <w:t xml:space="preserve"> 
«Жоғары оқу орнынан кейінгі білімнің білім беру бағдарламалары</w:t>
      </w:r>
      <w:r>
        <w:br/>
      </w:r>
      <w:r>
        <w:rPr>
          <w:rFonts w:ascii="Times New Roman"/>
          <w:b/>
          <w:i w:val="false"/>
          <w:color w:val="000000"/>
        </w:rPr>
        <w:t>
бойынша оқыту үшін жоғары оқу орындарына құжаттар қабылдау және</w:t>
      </w:r>
      <w:r>
        <w:br/>
      </w:r>
      <w:r>
        <w:rPr>
          <w:rFonts w:ascii="Times New Roman"/>
          <w:b/>
          <w:i w:val="false"/>
          <w:color w:val="000000"/>
        </w:rPr>
        <w:t>
оқуға қабылдау» мемлекеттік көрсетілетін қызмет стандарты</w:t>
      </w:r>
    </w:p>
    <w:bookmarkEnd w:id="28"/>
    <w:bookmarkStart w:name="z58" w:id="29"/>
    <w:p>
      <w:pPr>
        <w:spacing w:after="0"/>
        <w:ind w:left="0"/>
        <w:jc w:val="left"/>
      </w:pPr>
      <w:r>
        <w:rPr>
          <w:rFonts w:ascii="Times New Roman"/>
          <w:b/>
          <w:i w:val="false"/>
          <w:color w:val="000000"/>
        </w:rPr>
        <w:t xml:space="preserve"> 
1. Жалпы ережелер</w:t>
      </w:r>
    </w:p>
    <w:bookmarkEnd w:id="29"/>
    <w:bookmarkStart w:name="z59" w:id="30"/>
    <w:p>
      <w:pPr>
        <w:spacing w:after="0"/>
        <w:ind w:left="0"/>
        <w:jc w:val="both"/>
      </w:pPr>
      <w:r>
        <w:rPr>
          <w:rFonts w:ascii="Times New Roman"/>
          <w:b w:val="false"/>
          <w:i w:val="false"/>
          <w:color w:val="000000"/>
          <w:sz w:val="28"/>
        </w:rPr>
        <w:t>
      1.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жоғары оқу орындары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 көрсетудің нәтижелерін беруді көрсетілетін қызметті беруші жүзеге асырады.</w:t>
      </w:r>
    </w:p>
    <w:bookmarkEnd w:id="30"/>
    <w:bookmarkStart w:name="z62" w:id="31"/>
    <w:p>
      <w:pPr>
        <w:spacing w:after="0"/>
        <w:ind w:left="0"/>
        <w:jc w:val="left"/>
      </w:pPr>
      <w:r>
        <w:rPr>
          <w:rFonts w:ascii="Times New Roman"/>
          <w:b/>
          <w:i w:val="false"/>
          <w:color w:val="000000"/>
        </w:rPr>
        <w:t xml:space="preserve"> 
2. Мемлекеттік қызметті көрсету тәртібі</w:t>
      </w:r>
    </w:p>
    <w:bookmarkEnd w:id="31"/>
    <w:bookmarkStart w:name="z63" w:id="3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 25 тамыздан кешіктірмей;</w:t>
      </w:r>
      <w:r>
        <w:br/>
      </w:r>
      <w:r>
        <w:rPr>
          <w:rFonts w:ascii="Times New Roman"/>
          <w:b w:val="false"/>
          <w:i w:val="false"/>
          <w:color w:val="000000"/>
          <w:sz w:val="28"/>
        </w:rPr>
        <w:t>
      2) көрсетілетін қызметті алушының құжаттар топтамасын тапсыруы үшін кезек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түсу емтихандарының қорытындылары бойынша конкурстық іріктеуден өткен тұлғаларды жоғары оқу орындарына (бұдан әрі – ЖОО) қабылдау туралы бұйрық.</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 мен жұма аралығында көрсетілетін қызмет берушінің белгіленген жұмыс кестесіне сәйкес сағат 13.00-ден 14.30-ға дейінгі түскі үзіліспен сағат 9.00-ден 18.30-ге дейін.</w:t>
      </w:r>
      <w:r>
        <w:br/>
      </w:r>
      <w:r>
        <w:rPr>
          <w:rFonts w:ascii="Times New Roman"/>
          <w:b w:val="false"/>
          <w:i w:val="false"/>
          <w:color w:val="000000"/>
          <w:sz w:val="28"/>
        </w:rPr>
        <w:t>
      Көрсетілетін қызметті алушыларды алдын ала жазу және оларға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магистратураға түсу кезінде:</w:t>
      </w:r>
      <w:r>
        <w:br/>
      </w:r>
      <w:r>
        <w:rPr>
          <w:rFonts w:ascii="Times New Roman"/>
          <w:b w:val="false"/>
          <w:i w:val="false"/>
          <w:color w:val="000000"/>
          <w:sz w:val="28"/>
        </w:rPr>
        <w:t>
      1) ұйым басшысының атына қабылдау туралы еркін нысандағы өтініш;</w:t>
      </w:r>
      <w:r>
        <w:br/>
      </w:r>
      <w:r>
        <w:rPr>
          <w:rFonts w:ascii="Times New Roman"/>
          <w:b w:val="false"/>
          <w:i w:val="false"/>
          <w:color w:val="000000"/>
          <w:sz w:val="28"/>
        </w:rPr>
        <w:t>
      2) жоғары білім туралы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3) интернатураны бітіргені туралы </w:t>
      </w:r>
      <w:r>
        <w:rPr>
          <w:rFonts w:ascii="Times New Roman"/>
          <w:b w:val="false"/>
          <w:i w:val="false"/>
          <w:color w:val="000000"/>
          <w:sz w:val="28"/>
        </w:rPr>
        <w:t>куәлік</w:t>
      </w:r>
      <w:r>
        <w:rPr>
          <w:rFonts w:ascii="Times New Roman"/>
          <w:b w:val="false"/>
          <w:i w:val="false"/>
          <w:color w:val="000000"/>
          <w:sz w:val="28"/>
        </w:rPr>
        <w:t xml:space="preserve"> (резидентураға түсу үшін);</w:t>
      </w:r>
      <w:r>
        <w:br/>
      </w:r>
      <w:r>
        <w:rPr>
          <w:rFonts w:ascii="Times New Roman"/>
          <w:b w:val="false"/>
          <w:i w:val="false"/>
          <w:color w:val="000000"/>
          <w:sz w:val="28"/>
        </w:rPr>
        <w:t>
      4) шетел тілі бойынша тест тапсырғаны туралы сертификаттың көшірмесі (ағылшын, француз, неміс) Test of English as a Foreign Language, Test of English as a Foreign Language Institutional Testing Programm (TOEFL ITP), (TOEFL, өту балы кемінде – 560), International English Language Tests System (IELTS, өту балы кемінде – 6.0), Grundbaustein DaF (өту балы – С1), Deutsche Sprachprfung fur den Hochschulzugang (DSH, өту балы – С1), Diplome d'Etudes en Langue franзais (DELF, өту балы – В2), Diplome Approfondi de Langue franзais (DALF, өту балы – С1), Тest de connaisances de franзais (TCF, өту балы кемінде – 400) (болған жағдайда);</w:t>
      </w:r>
      <w:r>
        <w:br/>
      </w:r>
      <w:r>
        <w:rPr>
          <w:rFonts w:ascii="Times New Roman"/>
          <w:b w:val="false"/>
          <w:i w:val="false"/>
          <w:color w:val="000000"/>
          <w:sz w:val="28"/>
        </w:rPr>
        <w:t>
      5) кадрларды есепке алу бойынша жеке парағы және еңбек қызметін растайтын </w:t>
      </w:r>
      <w:r>
        <w:rPr>
          <w:rFonts w:ascii="Times New Roman"/>
          <w:b w:val="false"/>
          <w:i w:val="false"/>
          <w:color w:val="000000"/>
          <w:sz w:val="28"/>
        </w:rPr>
        <w:t>құжат</w:t>
      </w:r>
      <w:r>
        <w:rPr>
          <w:rFonts w:ascii="Times New Roman"/>
          <w:b w:val="false"/>
          <w:i w:val="false"/>
          <w:color w:val="000000"/>
          <w:sz w:val="28"/>
        </w:rPr>
        <w:t xml:space="preserve"> (еңбек өтілі бар адамдар үшін);</w:t>
      </w:r>
      <w:r>
        <w:br/>
      </w:r>
      <w:r>
        <w:rPr>
          <w:rFonts w:ascii="Times New Roman"/>
          <w:b w:val="false"/>
          <w:i w:val="false"/>
          <w:color w:val="000000"/>
          <w:sz w:val="28"/>
        </w:rPr>
        <w:t>
      6) 3x4 сантиметр көлеміндегі алты фотосурет;</w:t>
      </w:r>
      <w:r>
        <w:br/>
      </w:r>
      <w:r>
        <w:rPr>
          <w:rFonts w:ascii="Times New Roman"/>
          <w:b w:val="false"/>
          <w:i w:val="false"/>
          <w:color w:val="000000"/>
          <w:sz w:val="28"/>
        </w:rPr>
        <w:t>
      7)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8) жеке куәлігінің көшірмесі;</w:t>
      </w:r>
      <w:r>
        <w:br/>
      </w:r>
      <w:r>
        <w:rPr>
          <w:rFonts w:ascii="Times New Roman"/>
          <w:b w:val="false"/>
          <w:i w:val="false"/>
          <w:color w:val="000000"/>
          <w:sz w:val="28"/>
        </w:rPr>
        <w:t>
      9) ғылыми және ғылыми-әдістемелік жұмыстардың тізімі (бар болса); докторантураға түсу кезінде:</w:t>
      </w:r>
      <w:r>
        <w:br/>
      </w:r>
      <w:r>
        <w:rPr>
          <w:rFonts w:ascii="Times New Roman"/>
          <w:b w:val="false"/>
          <w:i w:val="false"/>
          <w:color w:val="000000"/>
          <w:sz w:val="28"/>
        </w:rPr>
        <w:t>
      1) ұйым басшысының атына қабылдау туралы еркін нысандағы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жоғары білім туралы құжаттың көшірмесі;</w:t>
      </w:r>
      <w:r>
        <w:br/>
      </w:r>
      <w:r>
        <w:rPr>
          <w:rFonts w:ascii="Times New Roman"/>
          <w:b w:val="false"/>
          <w:i w:val="false"/>
          <w:color w:val="000000"/>
          <w:sz w:val="28"/>
        </w:rPr>
        <w:t>
      4) шетел тілі бойынша тест тапсырғаны туралы сертификаттың көшірмесі (ағылшын, француз, неміс) Test of English as a Foreign Language, Test of English as a Foreign Language Institutional Testing Programm (TOEFL ITP), (TOEFL, өту балы кемінде –560), International English Language Tests System (IELTS, өту балы кемінде – 6.0), Grundbaustein DaF (өту балы – С1), Deutsche Sprachprfung fur den Hochschulzugang (DSH, өту балы – С1), Diplome d'Etudes en Langue franзais (DELF, өту балы – В2), Diplome Approfondi de Langue franзais (DALF, өту балы – С1), Тest de connaisances de franзais (TCF, өту балы кемінде – 400) (болған жағдайда);</w:t>
      </w:r>
      <w:r>
        <w:br/>
      </w:r>
      <w:r>
        <w:rPr>
          <w:rFonts w:ascii="Times New Roman"/>
          <w:b w:val="false"/>
          <w:i w:val="false"/>
          <w:color w:val="000000"/>
          <w:sz w:val="28"/>
        </w:rPr>
        <w:t>
      5) ғылыми және ғылыми-әдістемелік жұмыстардың тізімі (бар болса);</w:t>
      </w:r>
      <w:r>
        <w:br/>
      </w:r>
      <w:r>
        <w:rPr>
          <w:rFonts w:ascii="Times New Roman"/>
          <w:b w:val="false"/>
          <w:i w:val="false"/>
          <w:color w:val="000000"/>
          <w:sz w:val="28"/>
        </w:rPr>
        <w:t>
      6) 3x4 сантиметр көлеміндегі алты фотосурет;</w:t>
      </w:r>
      <w:r>
        <w:br/>
      </w:r>
      <w:r>
        <w:rPr>
          <w:rFonts w:ascii="Times New Roman"/>
          <w:b w:val="false"/>
          <w:i w:val="false"/>
          <w:color w:val="000000"/>
          <w:sz w:val="28"/>
        </w:rPr>
        <w:t>
      7)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8) кадрларды есепке алу бойынша жеке парағы және еңбек қызметін растайтын </w:t>
      </w:r>
      <w:r>
        <w:rPr>
          <w:rFonts w:ascii="Times New Roman"/>
          <w:b w:val="false"/>
          <w:i w:val="false"/>
          <w:color w:val="000000"/>
          <w:sz w:val="28"/>
        </w:rPr>
        <w:t>құжат</w:t>
      </w:r>
      <w:r>
        <w:rPr>
          <w:rFonts w:ascii="Times New Roman"/>
          <w:b w:val="false"/>
          <w:i w:val="false"/>
          <w:color w:val="000000"/>
          <w:sz w:val="28"/>
        </w:rPr>
        <w:t xml:space="preserve"> (еңбек өтілі бар адамдар үшін).</w:t>
      </w:r>
      <w:r>
        <w:br/>
      </w:r>
      <w:r>
        <w:rPr>
          <w:rFonts w:ascii="Times New Roman"/>
          <w:b w:val="false"/>
          <w:i w:val="false"/>
          <w:color w:val="000000"/>
          <w:sz w:val="28"/>
        </w:rPr>
        <w:t>
      Құжаттарды қабылдаған адамның тегі мен аты-жөнін, сондай-ақ мөртаңба, кіріс нөмірін және күнін көрсете отырып, қолхат беру құжаттардың қабылданғанын растау болып табылады.</w:t>
      </w:r>
    </w:p>
    <w:bookmarkEnd w:id="32"/>
    <w:bookmarkStart w:name="z69" w:id="3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33"/>
    <w:bookmarkStart w:name="z70" w:id="34"/>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кезінде шағым жазбаша түрде: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Министрліктің, көрсетілетін қызметті берушінің кеңсесінде тіркелуі (мөртаңба, кіріс нөмірі мен күні) шағымның қабылданғанын растау болып табылады. Шағым тіркелгеннен кейін жауапты орындаушыны айқындау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34"/>
    <w:bookmarkStart w:name="z72" w:id="35"/>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35"/>
    <w:bookmarkStart w:name="z73" w:id="36"/>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8-800-080-7777, 1414.</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