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4f46" w14:textId="39e4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5 маусымдағы № 618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 Индустрия және жаңа технологиялар министрі Әсет Өрентайұлы Исекешевке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5 маусымдағы </w:t>
      </w:r>
      <w:r>
        <w:br/>
      </w:r>
      <w:r>
        <w:rPr>
          <w:rFonts w:ascii="Times New Roman"/>
          <w:b w:val="false"/>
          <w:i w:val="false"/>
          <w:color w:val="000000"/>
          <w:sz w:val="28"/>
        </w:rPr>
        <w:t xml:space="preserve">
№ 618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«Қазақстанның салалық</w:t>
      </w:r>
      <w:r>
        <w:br/>
      </w:r>
      <w:r>
        <w:rPr>
          <w:rFonts w:ascii="Times New Roman"/>
          <w:b/>
          <w:i w:val="false"/>
          <w:color w:val="000000"/>
        </w:rPr>
        <w:t>
бәсекеге қабілеттілігін арттыру стратегиясы. Мемлекеттік саясат</w:t>
      </w:r>
      <w:r>
        <w:br/>
      </w:r>
      <w:r>
        <w:rPr>
          <w:rFonts w:ascii="Times New Roman"/>
          <w:b/>
          <w:i w:val="false"/>
          <w:color w:val="000000"/>
        </w:rPr>
        <w:t>
жөніндегі нұсқауларда ұсынылған ұсынымдарды іске асыруда</w:t>
      </w:r>
      <w:r>
        <w:br/>
      </w:r>
      <w:r>
        <w:rPr>
          <w:rFonts w:ascii="Times New Roman"/>
          <w:b/>
          <w:i w:val="false"/>
          <w:color w:val="000000"/>
        </w:rPr>
        <w:t>
қолдау» жобасын іске асыру туралы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 (бұдан әрі бірлесіп «Тараптар» деп аталатын)</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4"/>
    <w:bookmarkStart w:name="z10" w:id="5"/>
    <w:p>
      <w:pPr>
        <w:spacing w:after="0"/>
        <w:ind w:left="0"/>
        <w:jc w:val="both"/>
      </w:pPr>
      <w:r>
        <w:rPr>
          <w:rFonts w:ascii="Times New Roman"/>
          <w:b w:val="false"/>
          <w:i w:val="false"/>
          <w:color w:val="000000"/>
          <w:sz w:val="28"/>
        </w:rPr>
        <w:t>
      1. Экономикалық ынтымақтастық және даму ұйымы (бұдан әрі – ЭЫДҰ)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жобаны қаржыландыруға келіседі.</w:t>
      </w:r>
    </w:p>
    <w:bookmarkEnd w:id="5"/>
    <w:bookmarkStart w:name="z12" w:id="6"/>
    <w:p>
      <w:pPr>
        <w:spacing w:after="0"/>
        <w:ind w:left="0"/>
        <w:jc w:val="left"/>
      </w:pPr>
      <w:r>
        <w:rPr>
          <w:rFonts w:ascii="Times New Roman"/>
          <w:b/>
          <w:i w:val="false"/>
          <w:color w:val="000000"/>
        </w:rPr>
        <w:t xml:space="preserve"> 
2-бап</w:t>
      </w:r>
      <w:r>
        <w:br/>
      </w:r>
      <w:r>
        <w:rPr>
          <w:rFonts w:ascii="Times New Roman"/>
          <w:b/>
          <w:i w:val="false"/>
          <w:color w:val="000000"/>
        </w:rPr>
        <w:t>
Бюджет және қаржыландыру тетігі</w:t>
      </w:r>
    </w:p>
    <w:bookmarkEnd w:id="6"/>
    <w:bookmarkStart w:name="z13" w:id="7"/>
    <w:p>
      <w:pPr>
        <w:spacing w:after="0"/>
        <w:ind w:left="0"/>
        <w:jc w:val="both"/>
      </w:pPr>
      <w:r>
        <w:rPr>
          <w:rFonts w:ascii="Times New Roman"/>
          <w:b w:val="false"/>
          <w:i w:val="false"/>
          <w:color w:val="000000"/>
          <w:sz w:val="28"/>
        </w:rPr>
        <w:t>
      1. Қазақстан Республикасының Үкіметі жобаны іске асыруды жалпы сомасы 1,5 млн. (бір миллион бес жүз мың) евроға қаржыландырады.</w:t>
      </w:r>
      <w:r>
        <w:br/>
      </w:r>
      <w:r>
        <w:rPr>
          <w:rFonts w:ascii="Times New Roman"/>
          <w:b w:val="false"/>
          <w:i w:val="false"/>
          <w:color w:val="000000"/>
          <w:sz w:val="28"/>
        </w:rPr>
        <w:t>
</w:t>
      </w:r>
      <w:r>
        <w:rPr>
          <w:rFonts w:ascii="Times New Roman"/>
          <w:b w:val="false"/>
          <w:i w:val="false"/>
          <w:color w:val="000000"/>
          <w:sz w:val="28"/>
        </w:rPr>
        <w:t>
      2. Жоба ұзақтығы 24 айды құрайды. Жобаның күтілетін басталу мерзімі – 2014 жылдың 4-тоқсаны.</w:t>
      </w:r>
      <w:r>
        <w:br/>
      </w:r>
      <w:r>
        <w:rPr>
          <w:rFonts w:ascii="Times New Roman"/>
          <w:b w:val="false"/>
          <w:i w:val="false"/>
          <w:color w:val="000000"/>
          <w:sz w:val="28"/>
        </w:rPr>
        <w:t>
</w:t>
      </w:r>
      <w:r>
        <w:rPr>
          <w:rFonts w:ascii="Times New Roman"/>
          <w:b w:val="false"/>
          <w:i w:val="false"/>
          <w:color w:val="000000"/>
          <w:sz w:val="28"/>
        </w:rPr>
        <w:t>
      3. ЭЫДҰ-ның 2014 жылдан кейінгі кез келген алдағы қызметі ЭЫДҰ Кеңесінің ЭЫДҰ-ның 2015 – 2016 жылдарға арналған жұмыстар және бюджет бағдарламасына енгізуіне жатады. ЭЫДҰ Ғаламдық байланыстар хатшылығы осы Келісімнің нысанасы болып табылатын қызметті ЭЫДҰ-ның 2015 – 2016 жылдарға арналған жұмыстар және бюджет бағдарламасына енгізу туралы ұсыныс жасауға ниеттеніп отыр. Егер, осы салымнан қаржыландырылатын қызмет ЭЫДҰ-ның 2015 – 2016 жылдарға арналған жұмыстар және бюджет бағдарламасына енгізілмеген жағдайда, ЭЫДҰ жұмысты және Қазақстан Республикасының Үкіметімен консультациялардан кейін осы Келісімнің қолданылуын тоқтатуы мүмкін. Мұндай жағдайда Қазақстан Республикасының Үкіметі ЭЫДҰ-ның осы Келісімнің әрекеті тоқтатылған күнге дейін жұмсалған немесе жасаған шығыстарын өтеуге келіседі.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жобаны іске асыру шығыстарын жабуға 1,5 млн. (бір миллион бес жүз мың) евро төлейді.</w:t>
      </w:r>
      <w:r>
        <w:br/>
      </w:r>
      <w:r>
        <w:rPr>
          <w:rFonts w:ascii="Times New Roman"/>
          <w:b w:val="false"/>
          <w:i w:val="false"/>
          <w:color w:val="000000"/>
          <w:sz w:val="28"/>
        </w:rPr>
        <w:t>
</w:t>
      </w:r>
      <w:r>
        <w:rPr>
          <w:rFonts w:ascii="Times New Roman"/>
          <w:b w:val="false"/>
          <w:i w:val="false"/>
          <w:color w:val="000000"/>
          <w:sz w:val="28"/>
        </w:rPr>
        <w:t xml:space="preserve">
      5. Жарна мынадай түрде: </w:t>
      </w:r>
      <w:r>
        <w:br/>
      </w:r>
      <w:r>
        <w:rPr>
          <w:rFonts w:ascii="Times New Roman"/>
          <w:b w:val="false"/>
          <w:i w:val="false"/>
          <w:color w:val="000000"/>
          <w:sz w:val="28"/>
        </w:rPr>
        <w:t>
      бірінші жарна 1,134 млн. (бір миллион жүз отыз төрт мың) евро сомасында осы Келісімге қол қойылғаннан және ЭЫДҰ-дан тиісті төлемшотты алғаннан кейін;</w:t>
      </w:r>
      <w:r>
        <w:br/>
      </w:r>
      <w:r>
        <w:rPr>
          <w:rFonts w:ascii="Times New Roman"/>
          <w:b w:val="false"/>
          <w:i w:val="false"/>
          <w:color w:val="000000"/>
          <w:sz w:val="28"/>
        </w:rPr>
        <w:t>
      екінші жарна 366 (үш жүз алпыс алты) мың евро сомасында жобаның алғашқы жылы бойынша қаржы есептері алынғаннан кейін және ЭЫДҰ-дан тиісті төлемшотты алғаннан кейін бөлшектеп төленеді.</w:t>
      </w:r>
      <w:r>
        <w:br/>
      </w:r>
      <w:r>
        <w:rPr>
          <w:rFonts w:ascii="Times New Roman"/>
          <w:b w:val="false"/>
          <w:i w:val="false"/>
          <w:color w:val="000000"/>
          <w:sz w:val="28"/>
        </w:rPr>
        <w:t>
</w:t>
      </w:r>
      <w:r>
        <w:rPr>
          <w:rFonts w:ascii="Times New Roman"/>
          <w:b w:val="false"/>
          <w:i w:val="false"/>
          <w:color w:val="000000"/>
          <w:sz w:val="28"/>
        </w:rPr>
        <w:t>
      6. ЭЫДҰ осы соманы өзінің қаржы ережелеріне және басқа да тиісті нормаларға, ЭЫДҰ саясаты мен рәсімдеріне сәйкес басқарады, ол шығыстарды өтеу үшін жалпы жарнаның 5,3 %-ын құрайтын әкімшілік алымды көздейді. Шығыстар ЭЫДҰ-ның бухгалтерлік шоттарында бухгалтерлік есептіліктің жалпыға бірдей қабылданған қағидаттарына сәйкес келтірілетін болады.</w:t>
      </w:r>
    </w:p>
    <w:bookmarkEnd w:id="7"/>
    <w:bookmarkStart w:name="z19" w:id="8"/>
    <w:p>
      <w:pPr>
        <w:spacing w:after="0"/>
        <w:ind w:left="0"/>
        <w:jc w:val="left"/>
      </w:pPr>
      <w:r>
        <w:rPr>
          <w:rFonts w:ascii="Times New Roman"/>
          <w:b/>
          <w:i w:val="false"/>
          <w:color w:val="000000"/>
        </w:rPr>
        <w:t xml:space="preserve"> 
3-бап</w:t>
      </w:r>
      <w:r>
        <w:br/>
      </w:r>
      <w:r>
        <w:rPr>
          <w:rFonts w:ascii="Times New Roman"/>
          <w:b/>
          <w:i w:val="false"/>
          <w:color w:val="000000"/>
        </w:rPr>
        <w:t>
Іс-шараларды жүзеге асыру жөніндегі рәсімдер және есептілік</w:t>
      </w:r>
    </w:p>
    <w:bookmarkEnd w:id="8"/>
    <w:bookmarkStart w:name="z20" w:id="9"/>
    <w:p>
      <w:pPr>
        <w:spacing w:after="0"/>
        <w:ind w:left="0"/>
        <w:jc w:val="both"/>
      </w:pPr>
      <w:r>
        <w:rPr>
          <w:rFonts w:ascii="Times New Roman"/>
          <w:b w:val="false"/>
          <w:i w:val="false"/>
          <w:color w:val="000000"/>
          <w:sz w:val="28"/>
        </w:rPr>
        <w:t>
      1. ЭЫДҰ қоса берілген </w:t>
      </w:r>
      <w:r>
        <w:rPr>
          <w:rFonts w:ascii="Times New Roman"/>
          <w:b w:val="false"/>
          <w:i w:val="false"/>
          <w:color w:val="000000"/>
          <w:sz w:val="28"/>
        </w:rPr>
        <w:t>техникалық ұсынысқа</w:t>
      </w:r>
      <w:r>
        <w:rPr>
          <w:rFonts w:ascii="Times New Roman"/>
          <w:b w:val="false"/>
          <w:i w:val="false"/>
          <w:color w:val="000000"/>
          <w:sz w:val="28"/>
        </w:rPr>
        <w:t xml:space="preserve"> сәйкес жобаның орындалуына жауапты болады.</w:t>
      </w:r>
      <w:r>
        <w:br/>
      </w:r>
      <w:r>
        <w:rPr>
          <w:rFonts w:ascii="Times New Roman"/>
          <w:b w:val="false"/>
          <w:i w:val="false"/>
          <w:color w:val="000000"/>
          <w:sz w:val="28"/>
        </w:rPr>
        <w:t>
</w:t>
      </w:r>
      <w:r>
        <w:rPr>
          <w:rFonts w:ascii="Times New Roman"/>
          <w:b w:val="false"/>
          <w:i w:val="false"/>
          <w:color w:val="000000"/>
          <w:sz w:val="28"/>
        </w:rPr>
        <w:t>
      2. ЭЫДҰ Қазақстан Республикасының Үкіметіне әр тоқсанның қорытындысы бойынша, сондай-ақ әр жыл аяқталған соң үш ай ішінде жүргізілген жұмыстың сипаттамасын қамтитын қысқаша есеп нысанындағы мазмұндық есепті табыс етеді.</w:t>
      </w:r>
      <w:r>
        <w:br/>
      </w:r>
      <w:r>
        <w:rPr>
          <w:rFonts w:ascii="Times New Roman"/>
          <w:b w:val="false"/>
          <w:i w:val="false"/>
          <w:color w:val="000000"/>
          <w:sz w:val="28"/>
        </w:rPr>
        <w:t>
</w:t>
      </w:r>
      <w:r>
        <w:rPr>
          <w:rFonts w:ascii="Times New Roman"/>
          <w:b w:val="false"/>
          <w:i w:val="false"/>
          <w:color w:val="000000"/>
          <w:sz w:val="28"/>
        </w:rPr>
        <w:t>
      3. Жобаны іске асыру аяқталған соң алты ай ішінде ЭЫДҰ Қазақстан Республикасының Үкіметіне атқарылған жұмыс туралы қорытынды мазмұндық есепті ұсынады.</w:t>
      </w:r>
      <w:r>
        <w:br/>
      </w:r>
      <w:r>
        <w:rPr>
          <w:rFonts w:ascii="Times New Roman"/>
          <w:b w:val="false"/>
          <w:i w:val="false"/>
          <w:color w:val="000000"/>
          <w:sz w:val="28"/>
        </w:rPr>
        <w:t>
</w:t>
      </w:r>
      <w:r>
        <w:rPr>
          <w:rFonts w:ascii="Times New Roman"/>
          <w:b w:val="false"/>
          <w:i w:val="false"/>
          <w:color w:val="000000"/>
          <w:sz w:val="28"/>
        </w:rPr>
        <w:t>
      4. ЭЫДҰ әр жыл аяқталған соң Қазақстан Республикасының Үкіметіне ЭЫДҰ Бухгалтерлік есеп бөлімінің басшысы куәландырған және қол қойған шығыстар туралы жылдық қаржылық есептерді ұсынады. Қаржылық есептер есепті кезеңнен кейінгі үш ай ішінде ұсынылады.</w:t>
      </w:r>
      <w:r>
        <w:br/>
      </w:r>
      <w:r>
        <w:rPr>
          <w:rFonts w:ascii="Times New Roman"/>
          <w:b w:val="false"/>
          <w:i w:val="false"/>
          <w:color w:val="000000"/>
          <w:sz w:val="28"/>
        </w:rPr>
        <w:t>
</w:t>
      </w:r>
      <w:r>
        <w:rPr>
          <w:rFonts w:ascii="Times New Roman"/>
          <w:b w:val="false"/>
          <w:i w:val="false"/>
          <w:color w:val="000000"/>
          <w:sz w:val="28"/>
        </w:rPr>
        <w:t xml:space="preserve">
      5. Жобаны іске асыру аяқталған соң алты ай ішінде ЭЫДҰ Қазақстан Республикасының Үкіметіне шығыстар туралы қорытынды қаржылық есеп береді. </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қаржылық есептілікке қойылатын талаптардың ЭЫДҰ бухгалтерлік есепке алу стандарттарына сәйкес келетіндігін растайды.</w:t>
      </w:r>
    </w:p>
    <w:bookmarkEnd w:id="9"/>
    <w:bookmarkStart w:name="z26" w:id="10"/>
    <w:p>
      <w:pPr>
        <w:spacing w:after="0"/>
        <w:ind w:left="0"/>
        <w:jc w:val="left"/>
      </w:pPr>
      <w:r>
        <w:rPr>
          <w:rFonts w:ascii="Times New Roman"/>
          <w:b/>
          <w:i w:val="false"/>
          <w:color w:val="000000"/>
        </w:rPr>
        <w:t xml:space="preserve"> 
4-бап</w:t>
      </w:r>
      <w:r>
        <w:br/>
      </w:r>
      <w:r>
        <w:rPr>
          <w:rFonts w:ascii="Times New Roman"/>
          <w:b/>
          <w:i w:val="false"/>
          <w:color w:val="000000"/>
        </w:rPr>
        <w:t>
Ақпарат алмасу</w:t>
      </w:r>
    </w:p>
    <w:bookmarkEnd w:id="10"/>
    <w:bookmarkStart w:name="z27" w:id="11"/>
    <w:p>
      <w:pPr>
        <w:spacing w:after="0"/>
        <w:ind w:left="0"/>
        <w:jc w:val="both"/>
      </w:pPr>
      <w:r>
        <w:rPr>
          <w:rFonts w:ascii="Times New Roman"/>
          <w:b w:val="false"/>
          <w:i w:val="false"/>
          <w:color w:val="000000"/>
          <w:sz w:val="28"/>
        </w:rPr>
        <w:t>
      Осы Келісімнің Тараптары бір-біріне жәрдем көрсетеді және жобаны жүзеге асыру үшін қажетті ақпарат алмасады.</w:t>
      </w:r>
      <w:r>
        <w:br/>
      </w:r>
      <w:r>
        <w:rPr>
          <w:rFonts w:ascii="Times New Roman"/>
          <w:b w:val="false"/>
          <w:i w:val="false"/>
          <w:color w:val="000000"/>
          <w:sz w:val="28"/>
        </w:rPr>
        <w:t>
      Тараптар арасындағы кез келген хабар алмасу үшін мынадай байланыс ақпараты пайдаланылады:</w:t>
      </w:r>
      <w:r>
        <w:br/>
      </w:r>
      <w:r>
        <w:rPr>
          <w:rFonts w:ascii="Times New Roman"/>
          <w:b w:val="false"/>
          <w:i w:val="false"/>
          <w:color w:val="000000"/>
          <w:sz w:val="28"/>
        </w:rPr>
        <w:t>
      Қазақстан Республикасының Үкіметі: 010000 Қазақстан, Астана қ., Сол жағалау, Үкімет үйі, телефон: +7(7172) 74-50-19, факс: + 7 (7172) 74-58-70.</w:t>
      </w:r>
      <w:r>
        <w:br/>
      </w:r>
      <w:r>
        <w:rPr>
          <w:rFonts w:ascii="Times New Roman"/>
          <w:b w:val="false"/>
          <w:i w:val="false"/>
          <w:color w:val="000000"/>
          <w:sz w:val="28"/>
        </w:rPr>
        <w:t>
      ЭЫДҰ: ЭЫДҰ Еуразия елдерінің бәсекеге қабілеттілігін арттыру бағдарламасы (DAF/PSD), Ғаламдық байланыстар хатшылығы, 2 rue Andrе Рascal 75775, Paris, Cedex 16, France, телефон: +7 (10) 33 1 45 24 82 00, факс: +7 (10) 33 1 45 24 85 00.</w:t>
      </w:r>
    </w:p>
    <w:bookmarkEnd w:id="11"/>
    <w:bookmarkStart w:name="z28" w:id="12"/>
    <w:p>
      <w:pPr>
        <w:spacing w:after="0"/>
        <w:ind w:left="0"/>
        <w:jc w:val="left"/>
      </w:pPr>
      <w:r>
        <w:rPr>
          <w:rFonts w:ascii="Times New Roman"/>
          <w:b/>
          <w:i w:val="false"/>
          <w:color w:val="000000"/>
        </w:rPr>
        <w:t xml:space="preserve"> 
5-бап</w:t>
      </w:r>
      <w:r>
        <w:br/>
      </w:r>
      <w:r>
        <w:rPr>
          <w:rFonts w:ascii="Times New Roman"/>
          <w:b/>
          <w:i w:val="false"/>
          <w:color w:val="000000"/>
        </w:rPr>
        <w:t>
Жобаның нәтижелерін пайдалану</w:t>
      </w:r>
    </w:p>
    <w:bookmarkEnd w:id="12"/>
    <w:bookmarkStart w:name="z29" w:id="13"/>
    <w:p>
      <w:pPr>
        <w:spacing w:after="0"/>
        <w:ind w:left="0"/>
        <w:jc w:val="both"/>
      </w:pPr>
      <w:r>
        <w:rPr>
          <w:rFonts w:ascii="Times New Roman"/>
          <w:b w:val="false"/>
          <w:i w:val="false"/>
          <w:color w:val="000000"/>
          <w:sz w:val="28"/>
        </w:rPr>
        <w:t>
      1. Үшінші тараптардың құқықтарын сақтау шартымен, сондай-ақ ЭЫДҰ-ның құжаттарды жіктеу ережелеріне сәйкес ЭЫДҰ Қазақстан Республикасының Үкіметіне кез келген үкіметтік коммерциялық емес мақсат үшін соңғы есепті пайдалануға, кез келген, оның ішінде цифрлық нысанда көшіруге және таратуға жай қайтарып алынбайтын және бүкіл әлемде қолданылатын лицензияны 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әрқашан ЭЫДҰ-ның авторлық құқығын тиісті түрде растауға және тиісті жағдайларда жарияланымға тиісті хабарлама енгізуге тиіс.</w:t>
      </w:r>
      <w:r>
        <w:br/>
      </w:r>
      <w:r>
        <w:rPr>
          <w:rFonts w:ascii="Times New Roman"/>
          <w:b w:val="false"/>
          <w:i w:val="false"/>
          <w:color w:val="000000"/>
          <w:sz w:val="28"/>
        </w:rPr>
        <w:t>
</w:t>
      </w:r>
      <w:r>
        <w:rPr>
          <w:rFonts w:ascii="Times New Roman"/>
          <w:b w:val="false"/>
          <w:i w:val="false"/>
          <w:color w:val="000000"/>
          <w:sz w:val="28"/>
        </w:rPr>
        <w:t>
      3. ЭЫДҰ мұндай жарияланымның тіліне және нысанына қарамастан, кез келген есепті бірінші жариялау құқығын сақтайды. Есепті қоса алғанда, жоба шеңберінде орындалған жұмыстың нәтижелеріне құқықтар ЭЫДҰ-ға тиесілі.</w:t>
      </w:r>
      <w:r>
        <w:br/>
      </w:r>
      <w:r>
        <w:rPr>
          <w:rFonts w:ascii="Times New Roman"/>
          <w:b w:val="false"/>
          <w:i w:val="false"/>
          <w:color w:val="000000"/>
          <w:sz w:val="28"/>
        </w:rPr>
        <w:t>
</w:t>
      </w:r>
      <w:r>
        <w:rPr>
          <w:rFonts w:ascii="Times New Roman"/>
          <w:b w:val="false"/>
          <w:i w:val="false"/>
          <w:color w:val="000000"/>
          <w:sz w:val="28"/>
        </w:rPr>
        <w:t>
      4. Соңғы есеп Қазақстан Республикасы Үкіметінің жобаға қосқан үлесі туралы ескертпені қамтитын болады және Қазақстан Республикасының рәмізі жарияланым мұқабасының ішкі бетінде не жоғарыда аталған растаудың жанында жарияланымның ішінде орналасатын болады.</w:t>
      </w:r>
      <w:r>
        <w:br/>
      </w:r>
      <w:r>
        <w:rPr>
          <w:rFonts w:ascii="Times New Roman"/>
          <w:b w:val="false"/>
          <w:i w:val="false"/>
          <w:color w:val="000000"/>
          <w:sz w:val="28"/>
        </w:rPr>
        <w:t>
</w:t>
      </w:r>
      <w:r>
        <w:rPr>
          <w:rFonts w:ascii="Times New Roman"/>
          <w:b w:val="false"/>
          <w:i w:val="false"/>
          <w:color w:val="000000"/>
          <w:sz w:val="28"/>
        </w:rPr>
        <w:t>
      5.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 береді. ЭЫДҰ көрсетілген деректер мен ақпаратты өзінің есебін дайындау мақсатында және кең ауқымда жобаны іске асыру үшін пайдалануға және/немесе қосуға құқылы.</w:t>
      </w:r>
    </w:p>
    <w:bookmarkEnd w:id="13"/>
    <w:bookmarkStart w:name="z34" w:id="14"/>
    <w:p>
      <w:pPr>
        <w:spacing w:after="0"/>
        <w:ind w:left="0"/>
        <w:jc w:val="left"/>
      </w:pPr>
      <w:r>
        <w:rPr>
          <w:rFonts w:ascii="Times New Roman"/>
          <w:b/>
          <w:i w:val="false"/>
          <w:color w:val="000000"/>
        </w:rPr>
        <w:t xml:space="preserve"> 
6-бап</w:t>
      </w:r>
      <w:r>
        <w:br/>
      </w:r>
      <w:r>
        <w:rPr>
          <w:rFonts w:ascii="Times New Roman"/>
          <w:b/>
          <w:i w:val="false"/>
          <w:color w:val="000000"/>
        </w:rPr>
        <w:t>
Дауларды реттеу</w:t>
      </w:r>
    </w:p>
    <w:bookmarkEnd w:id="14"/>
    <w:bookmarkStart w:name="z35" w:id="15"/>
    <w:p>
      <w:pPr>
        <w:spacing w:after="0"/>
        <w:ind w:left="0"/>
        <w:jc w:val="both"/>
      </w:pPr>
      <w:r>
        <w:rPr>
          <w:rFonts w:ascii="Times New Roman"/>
          <w:b w:val="false"/>
          <w:i w:val="false"/>
          <w:color w:val="000000"/>
          <w:sz w:val="28"/>
        </w:rPr>
        <w:t>
      Осы Келісімнің жарамдылығын, заңды күшін немесе тоқтатылуын қоса алғанда, оны түсіндіруден, қолданудан немесе орындаудан туындайтын немесе соларға байланысты, бейбіт жолмен реттеуге мүмкін болмайтын кез келген дау, келіспеушілік немесе наразылық осы Келісім кезінде жұмыс істеген халықаралық ұйымдар мен мемлекеттердің қатысуымен Аралық соттың Тұрақты Палатасының төрелік қағидаларына сәйкес төрелікте шешіледі. Төрешілер саны біреу болуы тиіс. Төреші Тараптардың өзара келісімі бойынша таңдалуы тиіс, ал арбитраждық қарау туралы өтініш білдірген күннен бастап үш ай ішінде мұндай келісімге қол жеткізілмеген жағдайда, төреші Тараптардың қайсысының болса да өтініші бойынша жоғарыда көрсетілген Қағидаларға сәйкес тағайындалады.</w:t>
      </w:r>
      <w:r>
        <w:br/>
      </w:r>
      <w:r>
        <w:rPr>
          <w:rFonts w:ascii="Times New Roman"/>
          <w:b w:val="false"/>
          <w:i w:val="false"/>
          <w:color w:val="000000"/>
          <w:sz w:val="28"/>
        </w:rPr>
        <w:t>
      Іс Францияда, Парижде қаралады және барлық процестер мен құжаттар ағылшын тілінде жүргізіледі.</w:t>
      </w:r>
    </w:p>
    <w:bookmarkEnd w:id="15"/>
    <w:bookmarkStart w:name="z36" w:id="16"/>
    <w:p>
      <w:pPr>
        <w:spacing w:after="0"/>
        <w:ind w:left="0"/>
        <w:jc w:val="left"/>
      </w:pPr>
      <w:r>
        <w:rPr>
          <w:rFonts w:ascii="Times New Roman"/>
          <w:b/>
          <w:i w:val="false"/>
          <w:color w:val="000000"/>
        </w:rPr>
        <w:t xml:space="preserve"> 
7-бап</w:t>
      </w:r>
      <w:r>
        <w:br/>
      </w:r>
      <w:r>
        <w:rPr>
          <w:rFonts w:ascii="Times New Roman"/>
          <w:b/>
          <w:i w:val="false"/>
          <w:color w:val="000000"/>
        </w:rPr>
        <w:t>
Өзгерістер мен толықтырулар</w:t>
      </w:r>
    </w:p>
    <w:bookmarkEnd w:id="16"/>
    <w:bookmarkStart w:name="z37" w:id="1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17"/>
    <w:bookmarkStart w:name="z38" w:id="18"/>
    <w:p>
      <w:pPr>
        <w:spacing w:after="0"/>
        <w:ind w:left="0"/>
        <w:jc w:val="left"/>
      </w:pPr>
      <w:r>
        <w:rPr>
          <w:rFonts w:ascii="Times New Roman"/>
          <w:b/>
          <w:i w:val="false"/>
          <w:color w:val="000000"/>
        </w:rPr>
        <w:t xml:space="preserve"> 
8-бап</w:t>
      </w:r>
      <w:r>
        <w:br/>
      </w:r>
      <w:r>
        <w:rPr>
          <w:rFonts w:ascii="Times New Roman"/>
          <w:b/>
          <w:i w:val="false"/>
          <w:color w:val="000000"/>
        </w:rPr>
        <w:t>
Күшіне енуі</w:t>
      </w:r>
    </w:p>
    <w:bookmarkEnd w:id="18"/>
    <w:bookmarkStart w:name="z39" w:id="19"/>
    <w:p>
      <w:pPr>
        <w:spacing w:after="0"/>
        <w:ind w:left="0"/>
        <w:jc w:val="both"/>
      </w:pPr>
      <w:r>
        <w:rPr>
          <w:rFonts w:ascii="Times New Roman"/>
          <w:b w:val="false"/>
          <w:i w:val="false"/>
          <w:color w:val="000000"/>
          <w:sz w:val="28"/>
        </w:rPr>
        <w:t>
      Осы Келісім қол қойылған сәттен бастап күшіне енеді және екі Тарап осы Келісімнен туындайтын барлық міндеттемелерін толық орындағанға дейін күшінде болады.</w:t>
      </w:r>
      <w:r>
        <w:br/>
      </w:r>
      <w:r>
        <w:rPr>
          <w:rFonts w:ascii="Times New Roman"/>
          <w:b w:val="false"/>
          <w:i w:val="false"/>
          <w:color w:val="000000"/>
          <w:sz w:val="28"/>
        </w:rPr>
        <w:t>
      Әрқайсысы қазақ, ағылшын және орыс тілдерінде екі төлнұсқа данада жасалды. Осы Келісімнің ережелерін түсіндіру кезінде келіспеушіліктер туындаған жағдайда, Тараптар басым күшке ие ағылшын тіліндегі мәтінге жүгінетін болады.</w:t>
      </w:r>
    </w:p>
    <w:bookmarkEnd w:id="19"/>
    <w:p>
      <w:pPr>
        <w:spacing w:after="0"/>
        <w:ind w:left="0"/>
        <w:jc w:val="both"/>
      </w:pPr>
      <w:r>
        <w:rPr>
          <w:rFonts w:ascii="Times New Roman"/>
          <w:b w:val="false"/>
          <w:i w:val="false"/>
          <w:color w:val="000000"/>
          <w:sz w:val="28"/>
        </w:rPr>
        <w:t>      Қазақстан Республикасының    Экономикалық ынтымақтастық</w:t>
      </w:r>
      <w:r>
        <w:br/>
      </w:r>
      <w:r>
        <w:rPr>
          <w:rFonts w:ascii="Times New Roman"/>
          <w:b w:val="false"/>
          <w:i w:val="false"/>
          <w:color w:val="000000"/>
          <w:sz w:val="28"/>
        </w:rPr>
        <w:t>
            Үкіметі үшін             және даму ұйымы үшін</w:t>
      </w:r>
    </w:p>
    <w:bookmarkStart w:name="z40" w:id="20"/>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Экономикалық ынтымақтастық және даму     </w:t>
      </w:r>
      <w:r>
        <w:br/>
      </w:r>
      <w:r>
        <w:rPr>
          <w:rFonts w:ascii="Times New Roman"/>
          <w:b w:val="false"/>
          <w:i w:val="false"/>
          <w:color w:val="000000"/>
          <w:sz w:val="28"/>
        </w:rPr>
        <w:t xml:space="preserve">
ұйымы арасындағы «Қазақстанның салалық    </w:t>
      </w:r>
      <w:r>
        <w:br/>
      </w:r>
      <w:r>
        <w:rPr>
          <w:rFonts w:ascii="Times New Roman"/>
          <w:b w:val="false"/>
          <w:i w:val="false"/>
          <w:color w:val="000000"/>
          <w:sz w:val="28"/>
        </w:rPr>
        <w:t>
бәсекеге қабілеттілігін арттыру стратегиясы.</w:t>
      </w:r>
      <w:r>
        <w:br/>
      </w:r>
      <w:r>
        <w:rPr>
          <w:rFonts w:ascii="Times New Roman"/>
          <w:b w:val="false"/>
          <w:i w:val="false"/>
          <w:color w:val="000000"/>
          <w:sz w:val="28"/>
        </w:rPr>
        <w:t xml:space="preserve">
Мемлекеттік саясат жөніндегі нұсқауларда   </w:t>
      </w:r>
      <w:r>
        <w:br/>
      </w:r>
      <w:r>
        <w:rPr>
          <w:rFonts w:ascii="Times New Roman"/>
          <w:b w:val="false"/>
          <w:i w:val="false"/>
          <w:color w:val="000000"/>
          <w:sz w:val="28"/>
        </w:rPr>
        <w:t xml:space="preserve">
ұсынылған ұсынымдарды іске асыруда қолдау»  </w:t>
      </w:r>
      <w:r>
        <w:br/>
      </w:r>
      <w:r>
        <w:rPr>
          <w:rFonts w:ascii="Times New Roman"/>
          <w:b w:val="false"/>
          <w:i w:val="false"/>
          <w:color w:val="000000"/>
          <w:sz w:val="28"/>
        </w:rPr>
        <w:t xml:space="preserve">
жобасын іске асыру туралы келісімге      </w:t>
      </w:r>
      <w:r>
        <w:br/>
      </w:r>
      <w:r>
        <w:rPr>
          <w:rFonts w:ascii="Times New Roman"/>
          <w:b w:val="false"/>
          <w:i w:val="false"/>
          <w:color w:val="000000"/>
          <w:sz w:val="28"/>
        </w:rPr>
        <w:t xml:space="preserve">
қосымша                  </w:t>
      </w:r>
    </w:p>
    <w:bookmarkEnd w:id="20"/>
    <w:bookmarkStart w:name="z41" w:id="21"/>
    <w:p>
      <w:pPr>
        <w:spacing w:after="0"/>
        <w:ind w:left="0"/>
        <w:jc w:val="left"/>
      </w:pPr>
      <w:r>
        <w:rPr>
          <w:rFonts w:ascii="Times New Roman"/>
          <w:b/>
          <w:i w:val="false"/>
          <w:color w:val="000000"/>
        </w:rPr>
        <w:t xml:space="preserve"> 
Техникалық ұсыныс Мазмұны</w:t>
      </w:r>
    </w:p>
    <w:bookmarkEnd w:id="2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Қысқаша шолу</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Жобаның сипаттамасы</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Жоспарланған шаралар мен әдістеменің сипаттамасы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Жобаның мәнмәтіні мен мақсаттары</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Табысқа жетудің түйінді факторлары</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Дайындық шаралары</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Мерзімдері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Бюджет</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w:t>
      </w:r>
    </w:p>
    <w:bookmarkStart w:name="z42" w:id="22"/>
    <w:p>
      <w:pPr>
        <w:spacing w:after="0"/>
        <w:ind w:left="0"/>
        <w:jc w:val="left"/>
      </w:pPr>
      <w:r>
        <w:rPr>
          <w:rFonts w:ascii="Times New Roman"/>
          <w:b/>
          <w:i w:val="false"/>
          <w:color w:val="000000"/>
        </w:rPr>
        <w:t xml:space="preserve"> 
1. Қысқаша шолу Анықтамалық ақпарат: елеулі жұмыс атқарылды</w:t>
      </w:r>
    </w:p>
    <w:bookmarkEnd w:id="22"/>
    <w:bookmarkStart w:name="z43" w:id="23"/>
    <w:p>
      <w:pPr>
        <w:spacing w:after="0"/>
        <w:ind w:left="0"/>
        <w:jc w:val="both"/>
      </w:pPr>
      <w:r>
        <w:rPr>
          <w:rFonts w:ascii="Times New Roman"/>
          <w:b w:val="false"/>
          <w:i w:val="false"/>
          <w:color w:val="000000"/>
          <w:sz w:val="28"/>
        </w:rPr>
        <w:t>
      Соңғы он жылда Қазақстанда елдің экономикалық өрлеуін қамтамасыз еткенелеулі реформалар жүргізілді, алайда, Қазақстанның экономикасы әлі де табиғат ресурстарына тәуелді және тиісінше сыртқы экономикалық күйзелістерге бейім. Қазақстан Республикасының Үкіметі қосылған құны жоғары өнімді өндіретін, ғылымды қажет ететін салаларды құру мақсатында экономиканы әртараптандыруға дайындығын білдірді.</w:t>
      </w:r>
      <w:r>
        <w:br/>
      </w:r>
      <w:r>
        <w:rPr>
          <w:rFonts w:ascii="Times New Roman"/>
          <w:b w:val="false"/>
          <w:i w:val="false"/>
          <w:color w:val="000000"/>
          <w:sz w:val="28"/>
        </w:rPr>
        <w:t>
      Іскерлік ахуалды, сондай-ақ инвестициялық және сауда перспективаларын жақсарту үшін маңызды реформаларды жүргізу қажеттілігі сақталады. ЭЫДҰ Орталық Азия елдері бойынша Бастама шеңберінде (ЭЫДҰ-ның Еуразия елдерінің бәсекеге қабілеттілігін арттыру бойынша бағдарламасына кіреді) соңғы төрт жыл ішінде осы реформаларды қолдау үшін «Қазақстанның салалық бәсекеге қабілеттілігін арттыру стратегиясы» жобасын (бұдан әрі – СБҚАС) жүргізуде.</w:t>
      </w:r>
      <w:r>
        <w:br/>
      </w:r>
      <w:r>
        <w:rPr>
          <w:rFonts w:ascii="Times New Roman"/>
          <w:b w:val="false"/>
          <w:i w:val="false"/>
          <w:color w:val="000000"/>
          <w:sz w:val="28"/>
        </w:rPr>
        <w:t>
      Жобаның мақсаты экономиканың басым салаларын айқындау және жобаны іске асыру барысында айқындалған жекелеген саяси кедергілерден өту есебінен салалық бәсекеге қабілеттілікті арттыру болды.</w:t>
      </w:r>
    </w:p>
    <w:bookmarkEnd w:id="23"/>
    <w:bookmarkStart w:name="z44" w:id="24"/>
    <w:p>
      <w:pPr>
        <w:spacing w:after="0"/>
        <w:ind w:left="0"/>
        <w:jc w:val="left"/>
      </w:pPr>
      <w:r>
        <w:rPr>
          <w:rFonts w:ascii="Times New Roman"/>
          <w:b/>
          <w:i w:val="false"/>
          <w:color w:val="000000"/>
        </w:rPr>
        <w:t xml:space="preserve"> 
СБҚАС-тың жаңа жобасы – іске асыруда қолдау («Жоба»)</w:t>
      </w:r>
    </w:p>
    <w:bookmarkEnd w:id="24"/>
    <w:bookmarkStart w:name="z45" w:id="25"/>
    <w:p>
      <w:pPr>
        <w:spacing w:after="0"/>
        <w:ind w:left="0"/>
        <w:jc w:val="both"/>
      </w:pPr>
      <w:r>
        <w:rPr>
          <w:rFonts w:ascii="Times New Roman"/>
          <w:b w:val="false"/>
          <w:i w:val="false"/>
          <w:color w:val="000000"/>
          <w:sz w:val="28"/>
        </w:rPr>
        <w:t>      Жаңа СБҚАС (2014– 2015 жылдар) үш түйінді бағыт: ақпараттық технологиялар (бұдан әрі – АТ), агроөнеркәсіптік кешен (бұдан әрі – АӨК), сондай-ақ инвестициялық саясатты және капитал салымдарын тарту бойынша нысаналы саяси бастамаларды іске асыруда қолдау көрсетеді. ЭЫДҰ тәжірибесі орнықты дамуды қамтамасыз ету үшін реформистік бастаулардың негізгі екі қағидатқа негізделуінің аса маңызды екенін көрсетеді:</w:t>
      </w:r>
      <w:r>
        <w:br/>
      </w:r>
      <w:r>
        <w:rPr>
          <w:rFonts w:ascii="Times New Roman"/>
          <w:b w:val="false"/>
          <w:i w:val="false"/>
          <w:color w:val="000000"/>
          <w:sz w:val="28"/>
        </w:rPr>
        <w:t>
      1) салалық реформаларды жүргізу;</w:t>
      </w:r>
      <w:r>
        <w:br/>
      </w:r>
      <w:r>
        <w:rPr>
          <w:rFonts w:ascii="Times New Roman"/>
          <w:b w:val="false"/>
          <w:i w:val="false"/>
          <w:color w:val="000000"/>
          <w:sz w:val="28"/>
        </w:rPr>
        <w:t>
</w:t>
      </w:r>
      <w:r>
        <w:rPr>
          <w:rFonts w:ascii="Times New Roman"/>
          <w:b w:val="false"/>
          <w:i w:val="false"/>
          <w:color w:val="000000"/>
          <w:sz w:val="28"/>
        </w:rPr>
        <w:t>
      2) инвестициялық әлеуетті арттыру.</w:t>
      </w:r>
      <w:r>
        <w:br/>
      </w:r>
      <w:r>
        <w:rPr>
          <w:rFonts w:ascii="Times New Roman"/>
          <w:b w:val="false"/>
          <w:i w:val="false"/>
          <w:color w:val="000000"/>
          <w:sz w:val="28"/>
        </w:rPr>
        <w:t>
      Жоба шеңберіндегі жұмыс осы екі қағидатты ескере отырып, жүргізілетін болады. Мақсаттардың, күтілетін нәтижелер мен іс-қимылдардың барынша егжей-тегжейлі сипаттамасы төменде ұсынылған.</w:t>
      </w:r>
      <w:r>
        <w:br/>
      </w:r>
      <w:r>
        <w:rPr>
          <w:rFonts w:ascii="Times New Roman"/>
          <w:b w:val="false"/>
          <w:i w:val="false"/>
          <w:color w:val="000000"/>
          <w:sz w:val="28"/>
        </w:rPr>
        <w:t>
      СБҚАС жобасы бар мемлекеттік құрылымдар тартылып және осы уақыт аралығында құрылған қатынастарды пайдалана отырып, алдыңғы жобаның барысында жүргізілген талдаулардың қорытындысына негізделеді.</w:t>
      </w:r>
      <w:r>
        <w:br/>
      </w:r>
      <w:r>
        <w:rPr>
          <w:rFonts w:ascii="Times New Roman"/>
          <w:b w:val="false"/>
          <w:i w:val="false"/>
          <w:color w:val="000000"/>
          <w:sz w:val="28"/>
        </w:rPr>
        <w:t>
      Жобаны іске асыруды айқындайтын бастапқы ережелер:</w:t>
      </w:r>
      <w:r>
        <w:br/>
      </w:r>
      <w:r>
        <w:rPr>
          <w:rFonts w:ascii="Times New Roman"/>
          <w:b w:val="false"/>
          <w:i w:val="false"/>
          <w:color w:val="000000"/>
          <w:sz w:val="28"/>
        </w:rPr>
        <w:t>
</w:t>
      </w:r>
      <w:r>
        <w:rPr>
          <w:rFonts w:ascii="Times New Roman"/>
          <w:b w:val="false"/>
          <w:i w:val="false"/>
          <w:color w:val="000000"/>
          <w:sz w:val="28"/>
        </w:rPr>
        <w:t>
      1) Қазақстандағы түйінді мүдделі тараптармен, оның ішінде жеке сектормен тығыз қарым-қатынастар;</w:t>
      </w:r>
      <w:r>
        <w:br/>
      </w:r>
      <w:r>
        <w:rPr>
          <w:rFonts w:ascii="Times New Roman"/>
          <w:b w:val="false"/>
          <w:i w:val="false"/>
          <w:color w:val="000000"/>
          <w:sz w:val="28"/>
        </w:rPr>
        <w:t>
</w:t>
      </w:r>
      <w:r>
        <w:rPr>
          <w:rFonts w:ascii="Times New Roman"/>
          <w:b w:val="false"/>
          <w:i w:val="false"/>
          <w:color w:val="000000"/>
          <w:sz w:val="28"/>
        </w:rPr>
        <w:t>
      2) қабылданып жатқан шаралардың қайталануын болдырмау үшін Қазақстан Республикасының Үкіметі, жеке сектор немесе халықаралық ұйымдар жүзеге асырып жатқан басқа бастамалармен келісілуі;</w:t>
      </w:r>
      <w:r>
        <w:br/>
      </w:r>
      <w:r>
        <w:rPr>
          <w:rFonts w:ascii="Times New Roman"/>
          <w:b w:val="false"/>
          <w:i w:val="false"/>
          <w:color w:val="000000"/>
          <w:sz w:val="28"/>
        </w:rPr>
        <w:t>
</w:t>
      </w:r>
      <w:r>
        <w:rPr>
          <w:rFonts w:ascii="Times New Roman"/>
          <w:b w:val="false"/>
          <w:i w:val="false"/>
          <w:color w:val="000000"/>
          <w:sz w:val="28"/>
        </w:rPr>
        <w:t>
      3) ЭЫДҰ-ның Инвестициялық комитетінің инвестициялық ахуалды жақсарту бойынша жалпы ұсынымдарымен келісілуі.</w:t>
      </w:r>
      <w:r>
        <w:br/>
      </w:r>
      <w:r>
        <w:rPr>
          <w:rFonts w:ascii="Times New Roman"/>
          <w:b w:val="false"/>
          <w:i w:val="false"/>
          <w:color w:val="000000"/>
          <w:sz w:val="28"/>
        </w:rPr>
        <w:t>
      Елеулі нәтижелерге қол жеткізу үшін пилоттық бағдарламалар мен әлеуетті арттыруға негізделген практикалық тәсіл қабылданатын болады.</w:t>
      </w:r>
    </w:p>
    <w:bookmarkEnd w:id="25"/>
    <w:bookmarkStart w:name="z50" w:id="26"/>
    <w:p>
      <w:pPr>
        <w:spacing w:after="0"/>
        <w:ind w:left="0"/>
        <w:jc w:val="left"/>
      </w:pPr>
      <w:r>
        <w:rPr>
          <w:rFonts w:ascii="Times New Roman"/>
          <w:b/>
          <w:i w:val="false"/>
          <w:color w:val="000000"/>
        </w:rPr>
        <w:t xml:space="preserve"> 
2. Жобаның сипаттамасы</w:t>
      </w:r>
    </w:p>
    <w:bookmarkEnd w:id="26"/>
    <w:bookmarkStart w:name="z51" w:id="27"/>
    <w:p>
      <w:pPr>
        <w:spacing w:after="0"/>
        <w:ind w:left="0"/>
        <w:jc w:val="both"/>
      </w:pPr>
      <w:r>
        <w:rPr>
          <w:rFonts w:ascii="Times New Roman"/>
          <w:b w:val="false"/>
          <w:i w:val="false"/>
          <w:color w:val="000000"/>
          <w:sz w:val="28"/>
        </w:rPr>
        <w:t>
      1. Жалпы ұзақтығы – 24 ай.</w:t>
      </w:r>
      <w:r>
        <w:br/>
      </w:r>
      <w:r>
        <w:rPr>
          <w:rFonts w:ascii="Times New Roman"/>
          <w:b w:val="false"/>
          <w:i w:val="false"/>
          <w:color w:val="000000"/>
          <w:sz w:val="28"/>
        </w:rPr>
        <w:t>
</w:t>
      </w:r>
      <w:r>
        <w:rPr>
          <w:rFonts w:ascii="Times New Roman"/>
          <w:b w:val="false"/>
          <w:i w:val="false"/>
          <w:color w:val="000000"/>
          <w:sz w:val="28"/>
        </w:rPr>
        <w:t>
      2. Жалпы құны – 1 500 000 евро.</w:t>
      </w:r>
      <w:r>
        <w:br/>
      </w:r>
      <w:r>
        <w:rPr>
          <w:rFonts w:ascii="Times New Roman"/>
          <w:b w:val="false"/>
          <w:i w:val="false"/>
          <w:color w:val="000000"/>
          <w:sz w:val="28"/>
        </w:rPr>
        <w:t>
</w:t>
      </w:r>
      <w:r>
        <w:rPr>
          <w:rFonts w:ascii="Times New Roman"/>
          <w:b w:val="false"/>
          <w:i w:val="false"/>
          <w:color w:val="000000"/>
          <w:sz w:val="28"/>
        </w:rPr>
        <w:t>
      3. Жалпы мақсат: Экономикалық реформаларды жүргізуге жәрдем көрсету арқылы Қазақстан экономикасының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4. Нақты мақсаттар:</w:t>
      </w:r>
      <w:r>
        <w:br/>
      </w:r>
      <w:r>
        <w:rPr>
          <w:rFonts w:ascii="Times New Roman"/>
          <w:b w:val="false"/>
          <w:i w:val="false"/>
          <w:color w:val="000000"/>
          <w:sz w:val="28"/>
        </w:rPr>
        <w:t>
</w:t>
      </w:r>
      <w:r>
        <w:rPr>
          <w:rFonts w:ascii="Times New Roman"/>
          <w:b w:val="false"/>
          <w:i w:val="false"/>
          <w:color w:val="000000"/>
          <w:sz w:val="28"/>
        </w:rPr>
        <w:t>
      1) қажет болған жағдайда ЭЫДҰ-ға қатысушы елдердің тәжірибесін және халықаралық салыстырмалы зерттеулердің деректерін тарта отырып, бағдарламаларды іске асырудың табысты тәжірибесі туралы ақпаратты ұсыну;</w:t>
      </w:r>
      <w:r>
        <w:br/>
      </w:r>
      <w:r>
        <w:rPr>
          <w:rFonts w:ascii="Times New Roman"/>
          <w:b w:val="false"/>
          <w:i w:val="false"/>
          <w:color w:val="000000"/>
          <w:sz w:val="28"/>
        </w:rPr>
        <w:t>
</w:t>
      </w:r>
      <w:r>
        <w:rPr>
          <w:rFonts w:ascii="Times New Roman"/>
          <w:b w:val="false"/>
          <w:i w:val="false"/>
          <w:color w:val="000000"/>
          <w:sz w:val="28"/>
        </w:rPr>
        <w:t>
      2) адами капитал мен қаржыландыруға қолжетімділікке ерекше көңіл бөлінетін салалық саясы реформалар бойынша ұсынымдар әзірлеу;</w:t>
      </w:r>
      <w:r>
        <w:br/>
      </w:r>
      <w:r>
        <w:rPr>
          <w:rFonts w:ascii="Times New Roman"/>
          <w:b w:val="false"/>
          <w:i w:val="false"/>
          <w:color w:val="000000"/>
          <w:sz w:val="28"/>
        </w:rPr>
        <w:t>
</w:t>
      </w:r>
      <w:r>
        <w:rPr>
          <w:rFonts w:ascii="Times New Roman"/>
          <w:b w:val="false"/>
          <w:i w:val="false"/>
          <w:color w:val="000000"/>
          <w:sz w:val="28"/>
        </w:rPr>
        <w:t>
      3) экономика салаларының өзіне тән ерекшеліктерін есепке ала отырып және ЭЫДҰ Инвестициялық комитетінің ұсынымдарына сәйкес инвестициялық саясатты реформалау бойынша ұсынымдар әзірлеу;</w:t>
      </w:r>
      <w:r>
        <w:br/>
      </w:r>
      <w:r>
        <w:rPr>
          <w:rFonts w:ascii="Times New Roman"/>
          <w:b w:val="false"/>
          <w:i w:val="false"/>
          <w:color w:val="000000"/>
          <w:sz w:val="28"/>
        </w:rPr>
        <w:t>
</w:t>
      </w:r>
      <w:r>
        <w:rPr>
          <w:rFonts w:ascii="Times New Roman"/>
          <w:b w:val="false"/>
          <w:i w:val="false"/>
          <w:color w:val="000000"/>
          <w:sz w:val="28"/>
        </w:rPr>
        <w:t>
      4) салалық және инвестициялық реформаларды әзірлеу және іске асыру үшін, атап айтқанда, әдістемелер мен құралдарды жүйелі түрде беру есебінен Қазақстан Республикасы Үкіметінің әлеуетін дамыту.</w:t>
      </w:r>
      <w:r>
        <w:br/>
      </w:r>
      <w:r>
        <w:rPr>
          <w:rFonts w:ascii="Times New Roman"/>
          <w:b w:val="false"/>
          <w:i w:val="false"/>
          <w:color w:val="000000"/>
          <w:sz w:val="28"/>
        </w:rPr>
        <w:t>
</w:t>
      </w:r>
      <w:r>
        <w:rPr>
          <w:rFonts w:ascii="Times New Roman"/>
          <w:b w:val="false"/>
          <w:i w:val="false"/>
          <w:color w:val="000000"/>
          <w:sz w:val="28"/>
        </w:rPr>
        <w:t>
      5. Күтілетін нәтижелер:</w:t>
      </w:r>
      <w:r>
        <w:br/>
      </w:r>
      <w:r>
        <w:rPr>
          <w:rFonts w:ascii="Times New Roman"/>
          <w:b w:val="false"/>
          <w:i w:val="false"/>
          <w:color w:val="000000"/>
          <w:sz w:val="28"/>
        </w:rPr>
        <w:t>
</w:t>
      </w:r>
      <w:r>
        <w:rPr>
          <w:rFonts w:ascii="Times New Roman"/>
          <w:b w:val="false"/>
          <w:i w:val="false"/>
          <w:color w:val="000000"/>
          <w:sz w:val="28"/>
        </w:rPr>
        <w:t>
      1) жергілікті жеке секторды одан әрі дамытуға ықпал ететін салалық саяси реформалар өткізу есебінен бәсекеге қабілеттілікті арттыру;</w:t>
      </w:r>
      <w:r>
        <w:br/>
      </w:r>
      <w:r>
        <w:rPr>
          <w:rFonts w:ascii="Times New Roman"/>
          <w:b w:val="false"/>
          <w:i w:val="false"/>
          <w:color w:val="000000"/>
          <w:sz w:val="28"/>
        </w:rPr>
        <w:t>
</w:t>
      </w:r>
      <w:r>
        <w:rPr>
          <w:rFonts w:ascii="Times New Roman"/>
          <w:b w:val="false"/>
          <w:i w:val="false"/>
          <w:color w:val="000000"/>
          <w:sz w:val="28"/>
        </w:rPr>
        <w:t>
      2) шетелдік инвестицияларды тартуды оңтайландыру есебінен олардың көлемін арттыру және әртараптандыру;</w:t>
      </w:r>
      <w:r>
        <w:br/>
      </w:r>
      <w:r>
        <w:rPr>
          <w:rFonts w:ascii="Times New Roman"/>
          <w:b w:val="false"/>
          <w:i w:val="false"/>
          <w:color w:val="000000"/>
          <w:sz w:val="28"/>
        </w:rPr>
        <w:t>
</w:t>
      </w:r>
      <w:r>
        <w:rPr>
          <w:rFonts w:ascii="Times New Roman"/>
          <w:b w:val="false"/>
          <w:i w:val="false"/>
          <w:color w:val="000000"/>
          <w:sz w:val="28"/>
        </w:rPr>
        <w:t>
      3) әдістемелер мен құралдарды беру, қызметкерлердің дайындығын жақсарту және мемлекет пен жеке сектор арасындағы диалогты күшейту арқылы Қазақстан Республикасы Үкіметінің әлеуетін арттыру.</w:t>
      </w:r>
      <w:r>
        <w:br/>
      </w:r>
      <w:r>
        <w:rPr>
          <w:rFonts w:ascii="Times New Roman"/>
          <w:b w:val="false"/>
          <w:i w:val="false"/>
          <w:color w:val="000000"/>
          <w:sz w:val="28"/>
        </w:rPr>
        <w:t>
</w:t>
      </w:r>
      <w:r>
        <w:rPr>
          <w:rFonts w:ascii="Times New Roman"/>
          <w:b w:val="false"/>
          <w:i w:val="false"/>
          <w:color w:val="000000"/>
          <w:sz w:val="28"/>
        </w:rPr>
        <w:t>
      6. Негізгі шаралар</w:t>
      </w:r>
      <w:r>
        <w:br/>
      </w:r>
      <w:r>
        <w:rPr>
          <w:rFonts w:ascii="Times New Roman"/>
          <w:b w:val="false"/>
          <w:i w:val="false"/>
          <w:color w:val="000000"/>
          <w:sz w:val="28"/>
        </w:rPr>
        <w:t>
      Барлық іс-қимылдар бірінші жоба (бұл жерде және бұдан әрі 2009 – 2013 жылдардағы «Тікелей шетелдік инвестициялар үшін қазақстандық ресурстарды әртараптандыру және секторалдық инвестицияларды дамыту бойынша бағдарламаларды жетілдіру» жобасы туралы айтылады) барысында жүргізілген, алынған және құрылған талдау, тәжірибе мен нұсқауларға негізделетін болады.</w:t>
      </w:r>
    </w:p>
    <w:bookmarkEnd w:id="27"/>
    <w:bookmarkStart w:name="z64" w:id="28"/>
    <w:p>
      <w:pPr>
        <w:spacing w:after="0"/>
        <w:ind w:left="0"/>
        <w:jc w:val="both"/>
      </w:pPr>
      <w:r>
        <w:rPr>
          <w:rFonts w:ascii="Times New Roman"/>
          <w:b w:val="false"/>
          <w:i w:val="false"/>
          <w:color w:val="000000"/>
          <w:sz w:val="28"/>
        </w:rPr>
        <w:t>
      </w:t>
      </w:r>
      <w:r>
        <w:rPr>
          <w:rFonts w:ascii="Times New Roman"/>
          <w:b/>
          <w:i w:val="false"/>
          <w:color w:val="000000"/>
          <w:sz w:val="28"/>
        </w:rPr>
        <w:t>Салалық реформаларды жүргізуге жәрдемдесу</w:t>
      </w:r>
    </w:p>
    <w:bookmarkEnd w:id="28"/>
    <w:p>
      <w:pPr>
        <w:spacing w:after="0"/>
        <w:ind w:left="0"/>
        <w:jc w:val="both"/>
      </w:pPr>
      <w:r>
        <w:rPr>
          <w:rFonts w:ascii="Times New Roman"/>
          <w:b w:val="false"/>
          <w:i w:val="false"/>
          <w:color w:val="000000"/>
          <w:sz w:val="28"/>
        </w:rPr>
        <w:t>      Ақпараттық технологиялар</w:t>
      </w:r>
      <w:r>
        <w:br/>
      </w:r>
      <w:r>
        <w:rPr>
          <w:rFonts w:ascii="Times New Roman"/>
          <w:b w:val="false"/>
          <w:i w:val="false"/>
          <w:color w:val="000000"/>
          <w:sz w:val="28"/>
        </w:rPr>
        <w:t>
      1-шара: АТ мамандарының білімі мен кәсіби даярлығын дамытуды қолдау.</w:t>
      </w:r>
      <w:r>
        <w:br/>
      </w:r>
      <w:r>
        <w:rPr>
          <w:rFonts w:ascii="Times New Roman"/>
          <w:b w:val="false"/>
          <w:i w:val="false"/>
          <w:color w:val="000000"/>
          <w:sz w:val="28"/>
        </w:rPr>
        <w:t>
      2-шара: мемлекеттік қызметшілердің әлеуетін арттыруға ықпал ететін іс-шаралар өткізу есебінен АТ секторында адами капитал мен кәсіпкерлік қызметті дамыту жөніндегі мемлекеттік бастамаларды қолдау.</w:t>
      </w:r>
      <w:r>
        <w:br/>
      </w:r>
      <w:r>
        <w:rPr>
          <w:rFonts w:ascii="Times New Roman"/>
          <w:b w:val="false"/>
          <w:i w:val="false"/>
          <w:color w:val="000000"/>
          <w:sz w:val="28"/>
        </w:rPr>
        <w:t>
      3-шара: қол жеткізілген нәтижелерді қарау және талдау, сондай-ақ одан әрі реформалау бойынша нақты ұсынымдарды әзірлеу.</w:t>
      </w:r>
    </w:p>
    <w:p>
      <w:pPr>
        <w:spacing w:after="0"/>
        <w:ind w:left="0"/>
        <w:jc w:val="both"/>
      </w:pPr>
      <w:r>
        <w:rPr>
          <w:rFonts w:ascii="Times New Roman"/>
          <w:b w:val="false"/>
          <w:i w:val="false"/>
          <w:color w:val="000000"/>
          <w:sz w:val="28"/>
        </w:rPr>
        <w:t>      Агроөнеркәсіптік кешен</w:t>
      </w:r>
      <w:r>
        <w:br/>
      </w:r>
      <w:r>
        <w:rPr>
          <w:rFonts w:ascii="Times New Roman"/>
          <w:b w:val="false"/>
          <w:i w:val="false"/>
          <w:color w:val="000000"/>
          <w:sz w:val="28"/>
        </w:rPr>
        <w:t>
      1-шара: Қазақстан Республикасы Ауыл шарушылығы министрлігіне АӨК кәсіпорындары үшін кредит кепілдіктерінің жүйесін енгізуде жәрдемдесу.</w:t>
      </w:r>
      <w:r>
        <w:br/>
      </w:r>
      <w:r>
        <w:rPr>
          <w:rFonts w:ascii="Times New Roman"/>
          <w:b w:val="false"/>
          <w:i w:val="false"/>
          <w:color w:val="000000"/>
          <w:sz w:val="28"/>
        </w:rPr>
        <w:t>
      2-шара: АӨК кәсіпорындарының қаржыландыруға қолжетімділігін оңайлату бойынша мемлекеттік бастамаларды қолдау және саясаттың басқа салаларында АӨК үшін әзірленген ұсынымдарды іске асыруда жәрдемдесу.</w:t>
      </w:r>
      <w:r>
        <w:br/>
      </w:r>
      <w:r>
        <w:rPr>
          <w:rFonts w:ascii="Times New Roman"/>
          <w:b w:val="false"/>
          <w:i w:val="false"/>
          <w:color w:val="000000"/>
          <w:sz w:val="28"/>
        </w:rPr>
        <w:t>
      3-шара: қол жеткізілген нәтижелерді қарау және талдау, сондай-ақ одан әрі реформалау бойынша нақты ұсынымдарды әзірлеу.</w:t>
      </w:r>
    </w:p>
    <w:bookmarkStart w:name="z65" w:id="29"/>
    <w:p>
      <w:pPr>
        <w:spacing w:after="0"/>
        <w:ind w:left="0"/>
        <w:jc w:val="both"/>
      </w:pPr>
      <w:r>
        <w:rPr>
          <w:rFonts w:ascii="Times New Roman"/>
          <w:b w:val="false"/>
          <w:i w:val="false"/>
          <w:color w:val="000000"/>
          <w:sz w:val="28"/>
        </w:rPr>
        <w:t>
      Инвестицияларды тартуға бағытталған реформаларды жүргізуге жәрдемдесу.</w:t>
      </w:r>
      <w:r>
        <w:br/>
      </w:r>
      <w:r>
        <w:rPr>
          <w:rFonts w:ascii="Times New Roman"/>
          <w:b w:val="false"/>
          <w:i w:val="false"/>
          <w:color w:val="000000"/>
          <w:sz w:val="28"/>
        </w:rPr>
        <w:t>
      1-шара: агроөнеркәсіптік кешенге инвестицияларды тартудың салалық әдістемесін қолдану.</w:t>
      </w:r>
      <w:r>
        <w:br/>
      </w:r>
      <w:r>
        <w:rPr>
          <w:rFonts w:ascii="Times New Roman"/>
          <w:b w:val="false"/>
          <w:i w:val="false"/>
          <w:color w:val="000000"/>
          <w:sz w:val="28"/>
        </w:rPr>
        <w:t>
      2-шара: инвестициялар тарту жөніндегі агенттік қызметінің салалық мамандануын қамтамасыз етуге жәрдемдесу.</w:t>
      </w:r>
      <w:r>
        <w:br/>
      </w:r>
      <w:r>
        <w:rPr>
          <w:rFonts w:ascii="Times New Roman"/>
          <w:b w:val="false"/>
          <w:i w:val="false"/>
          <w:color w:val="000000"/>
          <w:sz w:val="28"/>
        </w:rPr>
        <w:t>
      3-шара: инвестициялар тарту жөніндегі ұлттық шараларды, әсіресе ұйымдастыру мен басшылыққа қатысты бөлігінде бағалау.</w:t>
      </w:r>
      <w:r>
        <w:br/>
      </w:r>
      <w:r>
        <w:rPr>
          <w:rFonts w:ascii="Times New Roman"/>
          <w:b w:val="false"/>
          <w:i w:val="false"/>
          <w:color w:val="000000"/>
          <w:sz w:val="28"/>
        </w:rPr>
        <w:t>
      4-шара: қол жеткізілген нәтижелерді қарау және талдау, сондай-ақ одан әрі реформалау бойынша нақты ұсынымдарды әзірлеу.</w:t>
      </w:r>
    </w:p>
    <w:bookmarkEnd w:id="29"/>
    <w:bookmarkStart w:name="z66" w:id="30"/>
    <w:p>
      <w:pPr>
        <w:spacing w:after="0"/>
        <w:ind w:left="0"/>
        <w:jc w:val="left"/>
      </w:pPr>
      <w:r>
        <w:rPr>
          <w:rFonts w:ascii="Times New Roman"/>
          <w:b/>
          <w:i w:val="false"/>
          <w:color w:val="000000"/>
        </w:rPr>
        <w:t xml:space="preserve"> 
3. Жоспарланған шаралар мен әдістеменің сипаттамасы</w:t>
      </w:r>
    </w:p>
    <w:bookmarkEnd w:id="30"/>
    <w:bookmarkStart w:name="z67" w:id="31"/>
    <w:p>
      <w:pPr>
        <w:spacing w:after="0"/>
        <w:ind w:left="0"/>
        <w:jc w:val="both"/>
      </w:pPr>
      <w:r>
        <w:rPr>
          <w:rFonts w:ascii="Times New Roman"/>
          <w:b w:val="false"/>
          <w:i w:val="false"/>
          <w:color w:val="000000"/>
          <w:sz w:val="28"/>
        </w:rPr>
        <w:t>
      </w:t>
      </w:r>
      <w:r>
        <w:rPr>
          <w:rFonts w:ascii="Times New Roman"/>
          <w:b/>
          <w:i w:val="false"/>
          <w:color w:val="000000"/>
          <w:sz w:val="28"/>
        </w:rPr>
        <w:t>1. Жобаның мәнмәтіні мен мақсаттары</w:t>
      </w:r>
    </w:p>
    <w:bookmarkEnd w:id="31"/>
    <w:p>
      <w:pPr>
        <w:spacing w:after="0"/>
        <w:ind w:left="0"/>
        <w:jc w:val="both"/>
      </w:pPr>
      <w:r>
        <w:rPr>
          <w:rFonts w:ascii="Times New Roman"/>
          <w:b w:val="false"/>
          <w:i w:val="false"/>
          <w:color w:val="000000"/>
          <w:sz w:val="28"/>
        </w:rPr>
        <w:t>      Соңғы он жылда Қазақстанда Беларусь, Қазақстан және Ресей арасында Кеден одағына енуді қоса алғанда, елдің экономикалық өрлеуін қамтамасыз еткен елеулі реформалар жүргізілді. Кейбір процестер орталықтандырылған экономикадан нарықтық экономикаға одан әрі көшуді белгіледі (мысалы, көрсетілетін қаржы қызметтерінің нарықтық секторын құру, энергетикалық саланы жекешелендіру, мемлекеттік қызметті реформалау және Ұлттық мұнай тұрақтандыру қорын құру). Алайда, Қазақстанның экономикасы әлі де табиғи ресурстарға байланысты және тиісінше сыртқы экономикалық күйзелістерге бейім болады. Экономиканың елеулі өсуіне және тікелей шетелдік инвестициялар көлемінің ұлғаюына қарамастан, ел алдында әлі де экономиканы әртараптандыру, мұнай емес экспорттың бәсекеге қабілеттілігі және табыс деңгейіндегі айырмашылықтар сияқты бірқатар проблемалар тұр.</w:t>
      </w:r>
      <w:r>
        <w:br/>
      </w:r>
      <w:r>
        <w:rPr>
          <w:rFonts w:ascii="Times New Roman"/>
          <w:b w:val="false"/>
          <w:i w:val="false"/>
          <w:color w:val="000000"/>
          <w:sz w:val="28"/>
        </w:rPr>
        <w:t>
      Іскерлік ахуалды, сондай-ақ инвестициялық және сауда перспективаларын жақсарту үшін реформаларды жүргізу қажеттілігі сақталады. Қазақстанға оның іскерлік ахуалды реформалау бойынша бастамаларында көмектесу және инвестициялар мен сауда үшін қолайлы жағдайларды қалыптастыруда жәрдем көрсету мақсатында ЭЫДҰ Орталық Азия елдері бойынша бастама шеңберінде (ЭЫДҰ Еуразия елдерінің бәсекеге қабілеттілігін арттыру бойынша бағдарламасына кіреді) соңғы төрт жыл ішінде «Қазақстанның салалық бәсекеге қабілеттілігін арттыру стратегиясы» жобасын жүргізуде.</w:t>
      </w:r>
      <w:r>
        <w:br/>
      </w:r>
      <w:r>
        <w:rPr>
          <w:rFonts w:ascii="Times New Roman"/>
          <w:b w:val="false"/>
          <w:i w:val="false"/>
          <w:color w:val="000000"/>
          <w:sz w:val="28"/>
        </w:rPr>
        <w:t>
      СБҚАС жобасының мақсаты Қазақстан экономикасының бәсекеге қабілеттілігін одан әрі арттыру мақсатында бірінші жобада ұсынылған реформаларды тұрақты өткізуді қамтамасыз ету және мемлекеттік процестерге өзгерістерді әзірлеу және жүргізу жөніндегі іс-шараларды қосу болып табылады.</w:t>
      </w:r>
      <w:r>
        <w:br/>
      </w:r>
      <w:r>
        <w:rPr>
          <w:rFonts w:ascii="Times New Roman"/>
          <w:b w:val="false"/>
          <w:i w:val="false"/>
          <w:color w:val="000000"/>
          <w:sz w:val="28"/>
        </w:rPr>
        <w:t>
      ЭЫДҰ әдістемесі мен тәжірибесін, сондай-ақ бірінші жобаны іске асыру барысында, сондай-ақ ЭЫДҰ қатысушы елдердің ауқымды тәжірибесінен алынған мәліметтерді беру Қазақстан Республикасының Үкіметіне қажетті реформаларды өткізуге мүмкіндік береді. Жоба екі қағидатқа негізделетін болады:</w:t>
      </w:r>
    </w:p>
    <w:bookmarkStart w:name="z68" w:id="32"/>
    <w:p>
      <w:pPr>
        <w:spacing w:after="0"/>
        <w:ind w:left="0"/>
        <w:jc w:val="both"/>
      </w:pPr>
      <w:r>
        <w:rPr>
          <w:rFonts w:ascii="Times New Roman"/>
          <w:b w:val="false"/>
          <w:i w:val="false"/>
          <w:color w:val="000000"/>
          <w:sz w:val="28"/>
        </w:rPr>
        <w:t>
      </w:t>
      </w:r>
      <w:r>
        <w:rPr>
          <w:rFonts w:ascii="Times New Roman"/>
          <w:b/>
          <w:i w:val="false"/>
          <w:color w:val="000000"/>
          <w:sz w:val="28"/>
        </w:rPr>
        <w:t>Салалық реформаларды жүргізуге жәрдемдесу</w:t>
      </w:r>
    </w:p>
    <w:bookmarkEnd w:id="32"/>
    <w:bookmarkStart w:name="z69" w:id="33"/>
    <w:p>
      <w:pPr>
        <w:spacing w:after="0"/>
        <w:ind w:left="0"/>
        <w:jc w:val="both"/>
      </w:pPr>
      <w:r>
        <w:rPr>
          <w:rFonts w:ascii="Times New Roman"/>
          <w:b w:val="false"/>
          <w:i w:val="false"/>
          <w:color w:val="000000"/>
          <w:sz w:val="28"/>
        </w:rPr>
        <w:t>      АТ дамытуға бағытталған реформаларды жүргізуге қатысатын Қазақстан Республикасы Байланыс және ақпарат агенттігі:</w:t>
      </w:r>
      <w:r>
        <w:br/>
      </w:r>
      <w:r>
        <w:rPr>
          <w:rFonts w:ascii="Times New Roman"/>
          <w:b w:val="false"/>
          <w:i w:val="false"/>
          <w:color w:val="000000"/>
          <w:sz w:val="28"/>
        </w:rPr>
        <w:t>
      1) АТ саласында дағдыларды дамыту мақсатында, АТ мамандарына білім беру және оларды даярлау жүйесін әзірлеуге ерекше назар аудара отырып, Бағдарлама үшін алдын ала жағдайларға баға бере алады;</w:t>
      </w:r>
      <w:r>
        <w:br/>
      </w:r>
      <w:r>
        <w:rPr>
          <w:rFonts w:ascii="Times New Roman"/>
          <w:b w:val="false"/>
          <w:i w:val="false"/>
          <w:color w:val="000000"/>
          <w:sz w:val="28"/>
        </w:rPr>
        <w:t>
</w:t>
      </w:r>
      <w:r>
        <w:rPr>
          <w:rFonts w:ascii="Times New Roman"/>
          <w:b w:val="false"/>
          <w:i w:val="false"/>
          <w:color w:val="000000"/>
          <w:sz w:val="28"/>
        </w:rPr>
        <w:t>
      2) Бағдарламаны іске асыруды қолдай алады;</w:t>
      </w:r>
      <w:r>
        <w:br/>
      </w:r>
      <w:r>
        <w:rPr>
          <w:rFonts w:ascii="Times New Roman"/>
          <w:b w:val="false"/>
          <w:i w:val="false"/>
          <w:color w:val="000000"/>
          <w:sz w:val="28"/>
        </w:rPr>
        <w:t>
</w:t>
      </w:r>
      <w:r>
        <w:rPr>
          <w:rFonts w:ascii="Times New Roman"/>
          <w:b w:val="false"/>
          <w:i w:val="false"/>
          <w:color w:val="000000"/>
          <w:sz w:val="28"/>
        </w:rPr>
        <w:t>
      3) АТ саласында адами капиталды және кәсіпкерлікті дамыту үшін мемлекеттік саясатты әзірлей алады және іске асыра алады;</w:t>
      </w:r>
      <w:r>
        <w:br/>
      </w:r>
      <w:r>
        <w:rPr>
          <w:rFonts w:ascii="Times New Roman"/>
          <w:b w:val="false"/>
          <w:i w:val="false"/>
          <w:color w:val="000000"/>
          <w:sz w:val="28"/>
        </w:rPr>
        <w:t>
</w:t>
      </w:r>
      <w:r>
        <w:rPr>
          <w:rFonts w:ascii="Times New Roman"/>
          <w:b w:val="false"/>
          <w:i w:val="false"/>
          <w:color w:val="000000"/>
          <w:sz w:val="28"/>
        </w:rPr>
        <w:t>
      4) іске асырудың нәтижелерін және қол жеткен жетістіктерді бағалай алады;</w:t>
      </w:r>
      <w:r>
        <w:br/>
      </w:r>
      <w:r>
        <w:rPr>
          <w:rFonts w:ascii="Times New Roman"/>
          <w:b w:val="false"/>
          <w:i w:val="false"/>
          <w:color w:val="000000"/>
          <w:sz w:val="28"/>
        </w:rPr>
        <w:t>
</w:t>
      </w:r>
      <w:r>
        <w:rPr>
          <w:rFonts w:ascii="Times New Roman"/>
          <w:b w:val="false"/>
          <w:i w:val="false"/>
          <w:color w:val="000000"/>
          <w:sz w:val="28"/>
        </w:rPr>
        <w:t>
      5) АТ саласын дамыту жөніндегі саясатты әзірлеу мен іске асыруда мүмкіндіктерді кеңейте алады.</w:t>
      </w:r>
    </w:p>
    <w:bookmarkEnd w:id="33"/>
    <w:bookmarkStart w:name="z74" w:id="34"/>
    <w:p>
      <w:pPr>
        <w:spacing w:after="0"/>
        <w:ind w:left="0"/>
        <w:jc w:val="both"/>
      </w:pPr>
      <w:r>
        <w:rPr>
          <w:rFonts w:ascii="Times New Roman"/>
          <w:b w:val="false"/>
          <w:i w:val="false"/>
          <w:color w:val="000000"/>
          <w:sz w:val="28"/>
        </w:rPr>
        <w:t>      Қазақстан Республикасы Ауыл шаруашылығы министрлігі:</w:t>
      </w:r>
      <w:r>
        <w:br/>
      </w:r>
      <w:r>
        <w:rPr>
          <w:rFonts w:ascii="Times New Roman"/>
          <w:b w:val="false"/>
          <w:i w:val="false"/>
          <w:color w:val="000000"/>
          <w:sz w:val="28"/>
        </w:rPr>
        <w:t>
      1) АӨК кәсіпорындары үшін кредит кепілдіктері жүйесін енгізе алады;</w:t>
      </w:r>
      <w:r>
        <w:br/>
      </w:r>
      <w:r>
        <w:rPr>
          <w:rFonts w:ascii="Times New Roman"/>
          <w:b w:val="false"/>
          <w:i w:val="false"/>
          <w:color w:val="000000"/>
          <w:sz w:val="28"/>
        </w:rPr>
        <w:t>
</w:t>
      </w:r>
      <w:r>
        <w:rPr>
          <w:rFonts w:ascii="Times New Roman"/>
          <w:b w:val="false"/>
          <w:i w:val="false"/>
          <w:color w:val="000000"/>
          <w:sz w:val="28"/>
        </w:rPr>
        <w:t>
      2) АӨК кәсіпорындарының қаржыландыруға қолжетімділігін оңайлату және жалпы АӨК-ны дамыту үшін неғұрлым сауатты саяси шараларды әзірлей және қабылдай алады;</w:t>
      </w:r>
      <w:r>
        <w:br/>
      </w:r>
      <w:r>
        <w:rPr>
          <w:rFonts w:ascii="Times New Roman"/>
          <w:b w:val="false"/>
          <w:i w:val="false"/>
          <w:color w:val="000000"/>
          <w:sz w:val="28"/>
        </w:rPr>
        <w:t>
</w:t>
      </w:r>
      <w:r>
        <w:rPr>
          <w:rFonts w:ascii="Times New Roman"/>
          <w:b w:val="false"/>
          <w:i w:val="false"/>
          <w:color w:val="000000"/>
          <w:sz w:val="28"/>
        </w:rPr>
        <w:t>
      3) технологияларды берудің және әлеуетті арттырудың арқасында қол жеткізілген және алынған мүмкіндіктер мен нәтижелерге негізделе отырып, болашақ бастамаларды қалыптастыра алады.</w:t>
      </w:r>
    </w:p>
    <w:bookmarkEnd w:id="34"/>
    <w:bookmarkStart w:name="z77" w:id="35"/>
    <w:p>
      <w:pPr>
        <w:spacing w:after="0"/>
        <w:ind w:left="0"/>
        <w:jc w:val="both"/>
      </w:pPr>
      <w:r>
        <w:rPr>
          <w:rFonts w:ascii="Times New Roman"/>
          <w:b w:val="false"/>
          <w:i w:val="false"/>
          <w:color w:val="000000"/>
          <w:sz w:val="28"/>
        </w:rPr>
        <w:t>
      </w:t>
      </w:r>
      <w:r>
        <w:rPr>
          <w:rFonts w:ascii="Times New Roman"/>
          <w:b/>
          <w:i w:val="false"/>
          <w:color w:val="000000"/>
          <w:sz w:val="28"/>
        </w:rPr>
        <w:t>Инвестицияларды тартуға бағытталған реформаларды жүргізуге жәрдемдесу</w:t>
      </w:r>
    </w:p>
    <w:bookmarkEnd w:id="35"/>
    <w:bookmarkStart w:name="z78" w:id="36"/>
    <w:p>
      <w:pPr>
        <w:spacing w:after="0"/>
        <w:ind w:left="0"/>
        <w:jc w:val="both"/>
      </w:pPr>
      <w:r>
        <w:rPr>
          <w:rFonts w:ascii="Times New Roman"/>
          <w:b w:val="false"/>
          <w:i w:val="false"/>
          <w:color w:val="000000"/>
          <w:sz w:val="28"/>
        </w:rPr>
        <w:t>      «KAZNEX INVEST» Экспорт және инвестициялар ұлттық агенттігі» акционерлік қоғамы (бұдан әрі – «KAZNEX INVEST» ЭИҰА» АҚ):</w:t>
      </w:r>
      <w:r>
        <w:br/>
      </w:r>
      <w:r>
        <w:rPr>
          <w:rFonts w:ascii="Times New Roman"/>
          <w:b w:val="false"/>
          <w:i w:val="false"/>
          <w:color w:val="000000"/>
          <w:sz w:val="28"/>
        </w:rPr>
        <w:t>
      1) агроөнеркәсіптік кешенге қатысты инвестицияларды тартудың салалық әдістемесін қолдана алады;</w:t>
      </w:r>
      <w:r>
        <w:br/>
      </w:r>
      <w:r>
        <w:rPr>
          <w:rFonts w:ascii="Times New Roman"/>
          <w:b w:val="false"/>
          <w:i w:val="false"/>
          <w:color w:val="000000"/>
          <w:sz w:val="28"/>
        </w:rPr>
        <w:t>
</w:t>
      </w:r>
      <w:r>
        <w:rPr>
          <w:rFonts w:ascii="Times New Roman"/>
          <w:b w:val="false"/>
          <w:i w:val="false"/>
          <w:color w:val="000000"/>
          <w:sz w:val="28"/>
        </w:rPr>
        <w:t>
      2) инвестицияларды тарту жөніндегі қызметтің салалық мамандануын күшейту үшін өзінің ұйымын оңтайландыра алады;</w:t>
      </w:r>
      <w:r>
        <w:br/>
      </w:r>
      <w:r>
        <w:rPr>
          <w:rFonts w:ascii="Times New Roman"/>
          <w:b w:val="false"/>
          <w:i w:val="false"/>
          <w:color w:val="000000"/>
          <w:sz w:val="28"/>
        </w:rPr>
        <w:t>
</w:t>
      </w:r>
      <w:r>
        <w:rPr>
          <w:rFonts w:ascii="Times New Roman"/>
          <w:b w:val="false"/>
          <w:i w:val="false"/>
          <w:color w:val="000000"/>
          <w:sz w:val="28"/>
        </w:rPr>
        <w:t>
      3) технологияларды берудің және әлеуетті арттырудың арқасында қол жеткізілген және алынған мүмкіндіктер мен нәтижелерге негізделе отырып, болашақ бастамаларды қалыптастыра алады.</w:t>
      </w:r>
    </w:p>
    <w:bookmarkEnd w:id="36"/>
    <w:bookmarkStart w:name="z81" w:id="37"/>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оңтайлы саяси шараларға және оның тиімділігін арттыру және салалық мамандануды күшейту мақсатында инвестицияларды тарту жөніндегі қызметті басқаруға басқа жақтан қарай алады;</w:t>
      </w:r>
      <w:r>
        <w:br/>
      </w:r>
      <w:r>
        <w:rPr>
          <w:rFonts w:ascii="Times New Roman"/>
          <w:b w:val="false"/>
          <w:i w:val="false"/>
          <w:color w:val="000000"/>
          <w:sz w:val="28"/>
        </w:rPr>
        <w:t>
</w:t>
      </w:r>
      <w:r>
        <w:rPr>
          <w:rFonts w:ascii="Times New Roman"/>
          <w:b w:val="false"/>
          <w:i w:val="false"/>
          <w:color w:val="000000"/>
          <w:sz w:val="28"/>
        </w:rPr>
        <w:t>
      2) технологияларды берудің және әлеуетті арттырудың арқасында қол жеткізілген және алынған мүмкіндіктер мен нәтижелерге негізделе отырып, болашақ бастамаларды қалыптастыра алады.</w:t>
      </w:r>
    </w:p>
    <w:bookmarkEnd w:id="37"/>
    <w:bookmarkStart w:name="z83" w:id="38"/>
    <w:p>
      <w:pPr>
        <w:spacing w:after="0"/>
        <w:ind w:left="0"/>
        <w:jc w:val="both"/>
      </w:pPr>
      <w:r>
        <w:rPr>
          <w:rFonts w:ascii="Times New Roman"/>
          <w:b w:val="false"/>
          <w:i w:val="false"/>
          <w:color w:val="000000"/>
          <w:sz w:val="28"/>
        </w:rPr>
        <w:t>      Жоба үлгілік талдау жұмыс шеңберінен шығады және:</w:t>
      </w:r>
      <w:r>
        <w:br/>
      </w:r>
      <w:r>
        <w:rPr>
          <w:rFonts w:ascii="Times New Roman"/>
          <w:b w:val="false"/>
          <w:i w:val="false"/>
          <w:color w:val="000000"/>
          <w:sz w:val="28"/>
        </w:rPr>
        <w:t>
      1) тиісті ведомстволарға бірінші жобада ұсынылған, атап айтқанда ЭЫДҰ-ның инвестициялық комитетінің инвестициялық ахуалды жақсарту жөніндегі ұсынымдарына сәйкес саяси реформаларды жүргізуге жәрдемдеседі;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 белгілі талдаулар, ситуациялық зерттеулер мен бағдарлы көрсеткіштер бойынша ақпаратпен қамтамасыз етеді, сондай-ақ оған әлеуетті арттыруға мүмкіндік береді;</w:t>
      </w:r>
      <w:r>
        <w:br/>
      </w:r>
      <w:r>
        <w:rPr>
          <w:rFonts w:ascii="Times New Roman"/>
          <w:b w:val="false"/>
          <w:i w:val="false"/>
          <w:color w:val="000000"/>
          <w:sz w:val="28"/>
        </w:rPr>
        <w:t>
</w:t>
      </w:r>
      <w:r>
        <w:rPr>
          <w:rFonts w:ascii="Times New Roman"/>
          <w:b w:val="false"/>
          <w:i w:val="false"/>
          <w:color w:val="000000"/>
          <w:sz w:val="28"/>
        </w:rPr>
        <w:t>
      3) қол жеткізген нәтижелерге баға береді және іске асыруға жәрдемдесу жоспарын ұсынады;</w:t>
      </w:r>
      <w:r>
        <w:br/>
      </w:r>
      <w:r>
        <w:rPr>
          <w:rFonts w:ascii="Times New Roman"/>
          <w:b w:val="false"/>
          <w:i w:val="false"/>
          <w:color w:val="000000"/>
          <w:sz w:val="28"/>
        </w:rPr>
        <w:t>
</w:t>
      </w:r>
      <w:r>
        <w:rPr>
          <w:rFonts w:ascii="Times New Roman"/>
          <w:b w:val="false"/>
          <w:i w:val="false"/>
          <w:color w:val="000000"/>
          <w:sz w:val="28"/>
        </w:rPr>
        <w:t>
      4) саяси тәжірибені белгілі мекемелерге беруге жәрдемдеседі.</w:t>
      </w:r>
    </w:p>
    <w:bookmarkEnd w:id="38"/>
    <w:bookmarkStart w:name="z87" w:id="39"/>
    <w:p>
      <w:pPr>
        <w:spacing w:after="0"/>
        <w:ind w:left="0"/>
        <w:jc w:val="both"/>
      </w:pPr>
      <w:r>
        <w:rPr>
          <w:rFonts w:ascii="Times New Roman"/>
          <w:b w:val="false"/>
          <w:i w:val="false"/>
          <w:color w:val="000000"/>
          <w:sz w:val="28"/>
        </w:rPr>
        <w:t>
      </w:t>
      </w:r>
      <w:r>
        <w:rPr>
          <w:rFonts w:ascii="Times New Roman"/>
          <w:b/>
          <w:i w:val="false"/>
          <w:color w:val="000000"/>
          <w:sz w:val="28"/>
        </w:rPr>
        <w:t>2. Табысқа жетудің түйінді факторлары</w:t>
      </w:r>
      <w:r>
        <w:br/>
      </w:r>
      <w:r>
        <w:rPr>
          <w:rFonts w:ascii="Times New Roman"/>
          <w:b w:val="false"/>
          <w:i w:val="false"/>
          <w:color w:val="000000"/>
          <w:sz w:val="28"/>
        </w:rPr>
        <w:t>
      СБҚАС жобасын табысты іске асырудың түйінді факторларына:</w:t>
      </w:r>
      <w:r>
        <w:br/>
      </w:r>
      <w:r>
        <w:rPr>
          <w:rFonts w:ascii="Times New Roman"/>
          <w:b w:val="false"/>
          <w:i w:val="false"/>
          <w:color w:val="000000"/>
          <w:sz w:val="28"/>
        </w:rPr>
        <w:t>
</w:t>
      </w:r>
      <w:r>
        <w:rPr>
          <w:rFonts w:ascii="Times New Roman"/>
          <w:b w:val="false"/>
          <w:i w:val="false"/>
          <w:color w:val="000000"/>
          <w:sz w:val="28"/>
        </w:rPr>
        <w:t>
      1) пилоттық жобалардың нәтижелерін пайдалану және оларды әділ бағалау;</w:t>
      </w:r>
      <w:r>
        <w:br/>
      </w:r>
      <w:r>
        <w:rPr>
          <w:rFonts w:ascii="Times New Roman"/>
          <w:b w:val="false"/>
          <w:i w:val="false"/>
          <w:color w:val="000000"/>
          <w:sz w:val="28"/>
        </w:rPr>
        <w:t>
</w:t>
      </w:r>
      <w:r>
        <w:rPr>
          <w:rFonts w:ascii="Times New Roman"/>
          <w:b w:val="false"/>
          <w:i w:val="false"/>
          <w:color w:val="000000"/>
          <w:sz w:val="28"/>
        </w:rPr>
        <w:t>
      2) реформалауға ықпал ететін өмірге бейімді және тиімді институционалдық құрылымдарды қалыптастыру жатады.</w:t>
      </w:r>
    </w:p>
    <w:bookmarkEnd w:id="39"/>
    <w:p>
      <w:pPr>
        <w:spacing w:after="0"/>
        <w:ind w:left="0"/>
        <w:jc w:val="both"/>
      </w:pPr>
      <w:r>
        <w:rPr>
          <w:rFonts w:ascii="Times New Roman"/>
          <w:b w:val="false"/>
          <w:i w:val="false"/>
          <w:color w:val="000000"/>
          <w:sz w:val="28"/>
        </w:rPr>
        <w:t>      Пилоттық жобалардың нәтижелерін пайдалану</w:t>
      </w:r>
      <w:r>
        <w:br/>
      </w:r>
      <w:r>
        <w:rPr>
          <w:rFonts w:ascii="Times New Roman"/>
          <w:b w:val="false"/>
          <w:i w:val="false"/>
          <w:color w:val="000000"/>
          <w:sz w:val="28"/>
        </w:rPr>
        <w:t>
      ЭЫДҰ әдістемесі халықаралық тәжірибені зерделеумен қатар пилоттық жобалардың нәтижелерін пайдалануды және олардың Қазақстандағы нақты жағдайларға бейімделуін көздейді. Пилоттық жобалар Қазақстан Республикасы Үкіметінің тарапынан елеулі уақыт және еңбек шығындарын талап етеді және егжей-тегжейлі саяси және институционалдық талдауларды өткізуге, сондай-ақ ұлттық деңгейде үйлестіру процестерін іске асыруға әкеп соғады. Жобаның әр қағидаты бойынша жүзеге асырылатын нақты іс-қимылдардың толық сипаттамасы төменде берілген. Дайындық кезеңі ең жақсы нәтижелерге қол жеткізу үшін барлық қажетті талдау және институционалдық жағдайлардың болуын қамтамасыз етуге мүмкіндік береді.</w:t>
      </w:r>
    </w:p>
    <w:bookmarkStart w:name="z90" w:id="40"/>
    <w:p>
      <w:pPr>
        <w:spacing w:after="0"/>
        <w:ind w:left="0"/>
        <w:jc w:val="both"/>
      </w:pPr>
      <w:r>
        <w:rPr>
          <w:rFonts w:ascii="Times New Roman"/>
          <w:b w:val="false"/>
          <w:i w:val="false"/>
          <w:color w:val="000000"/>
          <w:sz w:val="28"/>
        </w:rPr>
        <w:t>      Өмірге бейімді және тиімді институционалдық құрылымдарды қалыптастыру</w:t>
      </w:r>
      <w:r>
        <w:br/>
      </w:r>
      <w:r>
        <w:rPr>
          <w:rFonts w:ascii="Times New Roman"/>
          <w:b w:val="false"/>
          <w:i w:val="false"/>
          <w:color w:val="000000"/>
          <w:sz w:val="28"/>
        </w:rPr>
        <w:t>
      Жобаның аяқталуымен жойылмайтын өмірге бейімді институттарды, тетіктерді және процестерді қалыптастыру таңдалған тәсілдің түйінді элементі болып табылады. Жоба шеңберінде құрылымдарды құру кезінде мүмкіндігінше бар ведомстволар мен бастамалар ескерілетін болады. Осылай, бірінші жобада жүргізілген жұмыстың оң нәтижелері болуы үшін басқару құрылымдары өзгеріссіз қалады. Қазақстан Республикасының Үкіметі шеңберінде үйлестіру:</w:t>
      </w:r>
      <w:r>
        <w:br/>
      </w:r>
      <w:r>
        <w:rPr>
          <w:rFonts w:ascii="Times New Roman"/>
          <w:b w:val="false"/>
          <w:i w:val="false"/>
          <w:color w:val="000000"/>
          <w:sz w:val="28"/>
        </w:rPr>
        <w:t>
      1) жоғарыда сипатталған жұмыстың үш бағытын қамтитын үш жұмыс тобының:</w:t>
      </w:r>
      <w:r>
        <w:br/>
      </w:r>
      <w:r>
        <w:rPr>
          <w:rFonts w:ascii="Times New Roman"/>
          <w:b w:val="false"/>
          <w:i w:val="false"/>
          <w:color w:val="000000"/>
          <w:sz w:val="28"/>
        </w:rPr>
        <w:t>
      - Агроөнеркәсіптік кешен жөніндегі жұмыс тобының;</w:t>
      </w:r>
      <w:r>
        <w:br/>
      </w:r>
      <w:r>
        <w:rPr>
          <w:rFonts w:ascii="Times New Roman"/>
          <w:b w:val="false"/>
          <w:i w:val="false"/>
          <w:color w:val="000000"/>
          <w:sz w:val="28"/>
        </w:rPr>
        <w:t>
      - АТ үшін адами капитал жөніндегі жұмыс тобының;</w:t>
      </w:r>
      <w:r>
        <w:br/>
      </w:r>
      <w:r>
        <w:rPr>
          <w:rFonts w:ascii="Times New Roman"/>
          <w:b w:val="false"/>
          <w:i w:val="false"/>
          <w:color w:val="000000"/>
          <w:sz w:val="28"/>
        </w:rPr>
        <w:t>
      - Инвестициялық саясат және капитал салуды тарту жөніндегі жұмыс тобының есебінен қамтамасыз етілетін болады.</w:t>
      </w:r>
      <w:r>
        <w:br/>
      </w:r>
      <w:r>
        <w:rPr>
          <w:rFonts w:ascii="Times New Roman"/>
          <w:b w:val="false"/>
          <w:i w:val="false"/>
          <w:color w:val="000000"/>
          <w:sz w:val="28"/>
        </w:rPr>
        <w:t>
      Министрліктердің, агенттіктер мен ведомстволардың, жеке сектордың өкілдері, сондай-ақ арнайы сарапшылар мен Еуразия ЭЫДҰ жобалық командасы жұмыс топтарының мүшелері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өкілдері және ЭЫДҰ Жобалық командасының жетекшілері мүшелері болып табылатын Жобаның басқару комитетінің есебінен қамтамасыз етіледі. Комитет Қазақстан Республикасының Индустрия және жаңа технологиялар министрінің төрағалығымен жұмыс істейтін болады.</w:t>
      </w:r>
    </w:p>
    <w:bookmarkEnd w:id="40"/>
    <w:bookmarkStart w:name="z92" w:id="41"/>
    <w:p>
      <w:pPr>
        <w:spacing w:after="0"/>
        <w:ind w:left="0"/>
        <w:jc w:val="both"/>
      </w:pPr>
      <w:r>
        <w:rPr>
          <w:rFonts w:ascii="Times New Roman"/>
          <w:b w:val="false"/>
          <w:i w:val="false"/>
          <w:color w:val="000000"/>
          <w:sz w:val="28"/>
        </w:rPr>
        <w:t>
      </w:t>
      </w:r>
      <w:r>
        <w:rPr>
          <w:rFonts w:ascii="Times New Roman"/>
          <w:b/>
          <w:i w:val="false"/>
          <w:color w:val="000000"/>
          <w:sz w:val="28"/>
        </w:rPr>
        <w:t>3. Дайындық шаралары</w:t>
      </w:r>
    </w:p>
    <w:bookmarkEnd w:id="41"/>
    <w:bookmarkStart w:name="z93" w:id="42"/>
    <w:p>
      <w:pPr>
        <w:spacing w:after="0"/>
        <w:ind w:left="0"/>
        <w:jc w:val="both"/>
      </w:pPr>
      <w:r>
        <w:rPr>
          <w:rFonts w:ascii="Times New Roman"/>
          <w:b w:val="false"/>
          <w:i w:val="false"/>
          <w:color w:val="000000"/>
          <w:sz w:val="28"/>
        </w:rPr>
        <w:t>      Дайындық шараларына ерекше мән беріледі. СБҚАС жобасы бірінші жоба барысында жүргізілген талдау мен белгіленген нұсқаулыққа негізделетін және бірнеше түйінді элементке шоғырланатын болады.</w:t>
      </w:r>
      <w:r>
        <w:br/>
      </w:r>
      <w:r>
        <w:rPr>
          <w:rFonts w:ascii="Times New Roman"/>
          <w:b w:val="false"/>
          <w:i w:val="false"/>
          <w:color w:val="000000"/>
          <w:sz w:val="28"/>
        </w:rPr>
        <w:t>
      Дайындық шаралары Жобаның алғашқы алты айы ішінде қабылданады және ЭЫДҰ қажетті тобын қалыптастыруды, жергілікті консультанттарды іріктеуді, түйінді мүдделі тараптардың қатысуын қамтамасыз етуді және оларды Жоба бойынша нақты жоспарлар туралы хабардар етуді көздейді:</w:t>
      </w:r>
      <w:r>
        <w:br/>
      </w:r>
      <w:r>
        <w:rPr>
          <w:rFonts w:ascii="Times New Roman"/>
          <w:b w:val="false"/>
          <w:i w:val="false"/>
          <w:color w:val="000000"/>
          <w:sz w:val="28"/>
        </w:rPr>
        <w:t>
      1) ЭЫДҰ жобасын басқару жөніндегі бөлімшені қалыптастыру. ЭЫДҰ-ның Жеке секторды дамыту жөніндегі бөлімінің қызметкерлерінен құрылған бұл құрылым іс-қимылдардың егжей-тегжейлі әзірленуіне және іске асырылуына жауап беретін болады;</w:t>
      </w:r>
      <w:r>
        <w:br/>
      </w:r>
      <w:r>
        <w:rPr>
          <w:rFonts w:ascii="Times New Roman"/>
          <w:b w:val="false"/>
          <w:i w:val="false"/>
          <w:color w:val="000000"/>
          <w:sz w:val="28"/>
        </w:rPr>
        <w:t>
</w:t>
      </w:r>
      <w:r>
        <w:rPr>
          <w:rFonts w:ascii="Times New Roman"/>
          <w:b w:val="false"/>
          <w:i w:val="false"/>
          <w:color w:val="000000"/>
          <w:sz w:val="28"/>
        </w:rPr>
        <w:t>
      2) өңірлік және халықаралық консультанттарды іріктеу. ЭЫДҰ жобасын басқару жөніндегі бөлімше оның қадағалауымен: (і) жоба шеңберінде жүзеге асырылып жатқан іс-қимылдарды үйлестіруге көмек көрсететін және (іі) екі айқындалған қағидат негізінде шараларды қабылдау үшін қажетті деректерді жинауға жәрдемдесетін консультанттарды іріктеп алады;</w:t>
      </w:r>
      <w:r>
        <w:br/>
      </w:r>
      <w:r>
        <w:rPr>
          <w:rFonts w:ascii="Times New Roman"/>
          <w:b w:val="false"/>
          <w:i w:val="false"/>
          <w:color w:val="000000"/>
          <w:sz w:val="28"/>
        </w:rPr>
        <w:t>
</w:t>
      </w:r>
      <w:r>
        <w:rPr>
          <w:rFonts w:ascii="Times New Roman"/>
          <w:b w:val="false"/>
          <w:i w:val="false"/>
          <w:color w:val="000000"/>
          <w:sz w:val="28"/>
        </w:rPr>
        <w:t>
      3) хабардар ету және түйінді мүдделі тараптардың қолдауды қамтамасыз етуі. ЭЫДҰ жобасын басқару жөніндегі бөлімше Жобаға қатысатын мекемелердің өкілдерімен кездесу үшін Қазақстанға келетін болады. Сапар оларды Жоба туралы хабардар етуге, ең жоғары деңгейдегі саяси қолдауға келісім алуға және жобаның жетістігін қамтамасыз ету үшін ведомстволардың өзара іс-қимыл жасасуға дайындығына көз жеткізуге мүмкіндік береді. Осы кездесудің мақсаты басымдықтар мен күтілетін нәтижелерді келісу болып табылады;</w:t>
      </w:r>
      <w:r>
        <w:br/>
      </w:r>
      <w:r>
        <w:rPr>
          <w:rFonts w:ascii="Times New Roman"/>
          <w:b w:val="false"/>
          <w:i w:val="false"/>
          <w:color w:val="000000"/>
          <w:sz w:val="28"/>
        </w:rPr>
        <w:t>
</w:t>
      </w:r>
      <w:r>
        <w:rPr>
          <w:rFonts w:ascii="Times New Roman"/>
          <w:b w:val="false"/>
          <w:i w:val="false"/>
          <w:color w:val="000000"/>
          <w:sz w:val="28"/>
        </w:rPr>
        <w:t>
      4) Жобаны іске асыру жоспарларын айқындау. Алдыңғы жұмыстың нәтижелері және түйінді мүдделі тараптармен талқылау ЭЫДҰ-ға Жоба шеңберінде қабылдануы қажет іс-қимылдардың егжей-тегжейлі тізбесін; Жобаның әдістемесін; пайдалануға жоспарланып отырған нақты институционалдық тетіктерді; сондай-ақ түрлі әріптестер мен білуге тиісті қосымша бағдарламаларды айқындауға мүмкіндік береді.</w:t>
      </w:r>
      <w:r>
        <w:br/>
      </w:r>
      <w:r>
        <w:rPr>
          <w:rFonts w:ascii="Times New Roman"/>
          <w:b w:val="false"/>
          <w:i w:val="false"/>
          <w:color w:val="000000"/>
          <w:sz w:val="28"/>
        </w:rPr>
        <w:t>
      Министрліктер мен ведомстволардың ғимараттарына қолжетімділік.</w:t>
      </w:r>
      <w:r>
        <w:br/>
      </w:r>
      <w:r>
        <w:rPr>
          <w:rFonts w:ascii="Times New Roman"/>
          <w:b w:val="false"/>
          <w:i w:val="false"/>
          <w:color w:val="000000"/>
          <w:sz w:val="28"/>
        </w:rPr>
        <w:t>
      Қазақстан Республикасының Үкіметі жаңа СБҚАС жобасын іске асыру бойынша жұмыс жүргізіп жатқан қазақстандық сарапшылардың, ЭЫДҰ консультанттары мен қызметкерлерінің тиісті министрліктер мен ведомстволарға кіруіне рұқсат беретін болады. Осы адамдардың есімдері Қазақстанның тиісті биліктеріне мүмкін болғанынша алдын ала хабарланатын болады.</w:t>
      </w:r>
      <w:r>
        <w:br/>
      </w:r>
      <w:r>
        <w:rPr>
          <w:rFonts w:ascii="Times New Roman"/>
          <w:b w:val="false"/>
          <w:i w:val="false"/>
          <w:color w:val="000000"/>
          <w:sz w:val="28"/>
        </w:rPr>
        <w:t>
      Кеңсе үй-жайлары.</w:t>
      </w:r>
      <w:r>
        <w:br/>
      </w:r>
      <w:r>
        <w:rPr>
          <w:rFonts w:ascii="Times New Roman"/>
          <w:b w:val="false"/>
          <w:i w:val="false"/>
          <w:color w:val="000000"/>
          <w:sz w:val="28"/>
        </w:rPr>
        <w:t>
      Қазақстан Республикасының Үкіметі жобаның Ақпараттық технологиялар және Инвестициялық саясат және Капитал салымдарын тарту шаралары бойынша жұмыс жасайтын жоба командасына кеңсе үй-жайларын, үстел, компьютер және Интернетке қолжетімділік, принтер және телефон беретін болады.</w:t>
      </w:r>
      <w:r>
        <w:br/>
      </w:r>
      <w:r>
        <w:rPr>
          <w:rFonts w:ascii="Times New Roman"/>
          <w:b w:val="false"/>
          <w:i w:val="false"/>
          <w:color w:val="000000"/>
          <w:sz w:val="28"/>
        </w:rPr>
        <w:t>
      Ақпараттық техникаға, баспаға және телекоммуникациялық көрсетілетін қызметтерге арналған шығыстар.</w:t>
      </w:r>
      <w:r>
        <w:br/>
      </w:r>
      <w:r>
        <w:rPr>
          <w:rFonts w:ascii="Times New Roman"/>
          <w:b w:val="false"/>
          <w:i w:val="false"/>
          <w:color w:val="000000"/>
          <w:sz w:val="28"/>
        </w:rPr>
        <w:t>
      Қазақстан Республикасының Үкіметі жоғарыда көрсетілген команданың кеңседе болған кездегі жұмысымен байланысты шығыстарын өтейді. Кез келген басқа шығыстарды тараптар олар пайда болғанға және тараптардың кез келгенінен өндіріп алғанға дейін келісіп алуға тиіс.</w:t>
      </w:r>
    </w:p>
    <w:bookmarkEnd w:id="42"/>
    <w:bookmarkStart w:name="z97" w:id="43"/>
    <w:p>
      <w:pPr>
        <w:spacing w:after="0"/>
        <w:ind w:left="0"/>
        <w:jc w:val="both"/>
      </w:pPr>
      <w:r>
        <w:rPr>
          <w:rFonts w:ascii="Times New Roman"/>
          <w:b w:val="false"/>
          <w:i w:val="false"/>
          <w:color w:val="000000"/>
          <w:sz w:val="28"/>
        </w:rPr>
        <w:t>
      </w:t>
      </w:r>
      <w:r>
        <w:rPr>
          <w:rFonts w:ascii="Times New Roman"/>
          <w:b/>
          <w:i w:val="false"/>
          <w:color w:val="000000"/>
          <w:sz w:val="28"/>
        </w:rPr>
        <w:t>Салалық реформаларды өткізуге жәрдемдесу</w:t>
      </w:r>
    </w:p>
    <w:bookmarkEnd w:id="43"/>
    <w:bookmarkStart w:name="z98" w:id="44"/>
    <w:p>
      <w:pPr>
        <w:spacing w:after="0"/>
        <w:ind w:left="0"/>
        <w:jc w:val="both"/>
      </w:pPr>
      <w:r>
        <w:rPr>
          <w:rFonts w:ascii="Times New Roman"/>
          <w:b w:val="false"/>
          <w:i w:val="false"/>
          <w:color w:val="000000"/>
          <w:sz w:val="28"/>
        </w:rPr>
        <w:t>
</w:t>
      </w:r>
      <w:r>
        <w:rPr>
          <w:rFonts w:ascii="Times New Roman"/>
          <w:b/>
          <w:i w:val="false"/>
          <w:color w:val="000000"/>
          <w:sz w:val="28"/>
        </w:rPr>
        <w:t>      Ақпараттық технологиялар</w:t>
      </w:r>
    </w:p>
    <w:bookmarkEnd w:id="44"/>
    <w:p>
      <w:pPr>
        <w:spacing w:after="0"/>
        <w:ind w:left="0"/>
        <w:jc w:val="both"/>
      </w:pPr>
      <w:r>
        <w:rPr>
          <w:rFonts w:ascii="Times New Roman"/>
          <w:b w:val="false"/>
          <w:i w:val="false"/>
          <w:color w:val="000000"/>
          <w:sz w:val="28"/>
        </w:rPr>
        <w:t>      Анықтамалық ақпарат</w:t>
      </w:r>
      <w:r>
        <w:br/>
      </w:r>
      <w:r>
        <w:rPr>
          <w:rFonts w:ascii="Times New Roman"/>
          <w:b w:val="false"/>
          <w:i w:val="false"/>
          <w:color w:val="000000"/>
          <w:sz w:val="28"/>
        </w:rPr>
        <w:t>
      ЭЫДҰ тәжірибесі адами капитал экономиканың барлық салаларындағы, әсіресе егер олар ғаламдық қосылған құн тізбегінің бір буынына айналуды жоспарлайтын болса, негізгі проблема болып табылатынын көрсетеді. Машықтардың болмауы бәсекеге қабілеттілікке теріс әсер етеді, операциялық шығындарды көбейтеді, шығарылатын өнімнің сапасын төмендетеді және іскерлік мүмкіндіктерді жоғалтуға әкеп соғады. Институцияландыру тетіктері және экономика, еңбек және жұмыспен қамту министрліктері арасындағы сұхбат көбінесе шектеулі сипатта болады. Бұл еңбек нарығындағы сұранысты тиімді қанағаттандыру мүмкіндігін азайтады. Сонымен бірге, мемлекет қаржыландыратын кейбір бастамалар, реформаларды қабылдау үшін қажетті саяси қолдауды шектей отырып, реформалау процесіне мүдделі тараптардың бәрін бірдей қамтымайды.</w:t>
      </w:r>
      <w:r>
        <w:br/>
      </w:r>
      <w:r>
        <w:rPr>
          <w:rFonts w:ascii="Times New Roman"/>
          <w:b w:val="false"/>
          <w:i w:val="false"/>
          <w:color w:val="000000"/>
          <w:sz w:val="28"/>
        </w:rPr>
        <w:t>
      Іскерлік байланыстарды орнату бағдарламалары кадрлық әлеуетті дамытудың, әсіресе ғаламданған технологиялық салаларда дамытудың маңызды құралы болып табылады. Бірінші жоба барысында АТ бойынша Жұмыс тобы Іскерлік байланыстарды орнату бағдарламасының қазақстандық үлгісін мынадай әдістемеге сәйкес талқылады.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747"/>
        <w:gridCol w:w="81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Ұсынылып отырған Іскерлік байланыстарды орнату бағдарламасының 6-модульдік құрылымы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Модульдер</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Модульдердің мақсаттары</w:t>
            </w:r>
          </w:p>
        </w:tc>
      </w:tr>
      <w:tr>
        <w:trPr>
          <w:trHeight w:val="24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дерекқорды жасау және жергілікті АТ компанияларды іріктеу</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саласында жұмыс істейтін жергілікті шағын және орта кәсіпорындар туралы хабардар болуды арттыру;</w:t>
            </w:r>
            <w:r>
              <w:br/>
            </w:r>
            <w:r>
              <w:rPr>
                <w:rFonts w:ascii="Times New Roman"/>
                <w:b w:val="false"/>
                <w:i w:val="false"/>
                <w:color w:val="000000"/>
                <w:sz w:val="20"/>
              </w:rPr>
              <w:t>
- Саладағы сұраныс пен ұсыныс арасындағы сәйкестікті орнатуға жәрдемдесу;</w:t>
            </w:r>
            <w:r>
              <w:br/>
            </w:r>
            <w:r>
              <w:rPr>
                <w:rFonts w:ascii="Times New Roman"/>
                <w:b w:val="false"/>
                <w:i w:val="false"/>
                <w:color w:val="000000"/>
                <w:sz w:val="20"/>
              </w:rPr>
              <w:t>
- Жетілудің ең жоғары әлеуетіне ие ШОК іріктеу;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 компанияларын бағалау</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Іріктелген ШОК-тың техникалық және басқару саласындағы әлсіз жақтарын бағалау;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оқыту</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секторынан таңдап алынатын ШОК-тың техникалық дағдыларын қалыптастыру;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және басқару саласында оқыту</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секторынан таңдап алынатын ШОК-тың жетіспейтін іскерлік және басқару дағдыларын қалыптастыру;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өту және тәжірибе алмасу бағдарламалары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компаниялар арасында терең, ұзақ мерзімді қарым-қатынастарды құру;</w:t>
            </w:r>
            <w:r>
              <w:br/>
            </w:r>
            <w:r>
              <w:rPr>
                <w:rFonts w:ascii="Times New Roman"/>
                <w:b w:val="false"/>
                <w:i w:val="false"/>
                <w:color w:val="000000"/>
                <w:sz w:val="20"/>
              </w:rPr>
              <w:t xml:space="preserve">
- Техникалық және/немесе әлеуметтік дағдыларды, сондай-ақ көшбасшылық қасиеттерді дамыту;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Ілгерілету және маркетинг</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ұзақ мерзімді тиімділігін қамтамасыз ету мақсатында оған қызығушылықты арттыру;</w:t>
            </w:r>
            <w:r>
              <w:br/>
            </w:r>
            <w:r>
              <w:rPr>
                <w:rFonts w:ascii="Times New Roman"/>
                <w:b w:val="false"/>
                <w:i w:val="false"/>
                <w:color w:val="000000"/>
                <w:sz w:val="20"/>
              </w:rPr>
              <w:t xml:space="preserve">
- Қолдау көрсетіліп отырған компаниялардың табысқа қол жеткізуіне көмектесу мақсатында оларды ілгерілету;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үйлестіру</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ресурстарын басқару және берілген мерзімдерде Бағдарлама мақсаттарына қол жеткізу мақсатында қабылданып жатқан шараларды үйлестіру. </w:t>
            </w:r>
          </w:p>
        </w:tc>
      </w:tr>
    </w:tbl>
    <w:bookmarkStart w:name="z99" w:id="45"/>
    <w:p>
      <w:pPr>
        <w:spacing w:after="0"/>
        <w:ind w:left="0"/>
        <w:jc w:val="both"/>
      </w:pPr>
      <w:r>
        <w:rPr>
          <w:rFonts w:ascii="Times New Roman"/>
          <w:b w:val="false"/>
          <w:i w:val="false"/>
          <w:color w:val="000000"/>
          <w:sz w:val="28"/>
        </w:rPr>
        <w:t>
      </w:t>
      </w:r>
      <w:r>
        <w:rPr>
          <w:rFonts w:ascii="Times New Roman"/>
          <w:b/>
          <w:i w:val="false"/>
          <w:color w:val="000000"/>
          <w:sz w:val="28"/>
        </w:rPr>
        <w:t>Нәтижелер</w:t>
      </w:r>
    </w:p>
    <w:bookmarkEnd w:id="45"/>
    <w:bookmarkStart w:name="z100" w:id="46"/>
    <w:p>
      <w:pPr>
        <w:spacing w:after="0"/>
        <w:ind w:left="0"/>
        <w:jc w:val="both"/>
      </w:pPr>
      <w:r>
        <w:rPr>
          <w:rFonts w:ascii="Times New Roman"/>
          <w:b w:val="false"/>
          <w:i w:val="false"/>
          <w:color w:val="000000"/>
          <w:sz w:val="28"/>
        </w:rPr>
        <w:t>      Жоба қызметінің негізгі нәтижесі бәсекеге қабілеттілікті арттыруға және АТ секторында бизнесті дамытуға қосқан үлес болып табылады. Осыған:</w:t>
      </w:r>
      <w:r>
        <w:br/>
      </w:r>
      <w:r>
        <w:rPr>
          <w:rFonts w:ascii="Times New Roman"/>
          <w:b w:val="false"/>
          <w:i w:val="false"/>
          <w:color w:val="000000"/>
          <w:sz w:val="28"/>
        </w:rPr>
        <w:t>
      1) АТ саласында дағдыларды дамыту мақсатында, АТ мамандарына білім беру және оларды даярлау жүйесін әзірлеуге ерекше назар аудара отырып, Бағдарлама үшін алдын ала жағдайларға баға беру;</w:t>
      </w:r>
      <w:r>
        <w:br/>
      </w:r>
      <w:r>
        <w:rPr>
          <w:rFonts w:ascii="Times New Roman"/>
          <w:b w:val="false"/>
          <w:i w:val="false"/>
          <w:color w:val="000000"/>
          <w:sz w:val="28"/>
        </w:rPr>
        <w:t>
</w:t>
      </w:r>
      <w:r>
        <w:rPr>
          <w:rFonts w:ascii="Times New Roman"/>
          <w:b w:val="false"/>
          <w:i w:val="false"/>
          <w:color w:val="000000"/>
          <w:sz w:val="28"/>
        </w:rPr>
        <w:t>
      2) Бағдарламаны іске асыруды қолдау;</w:t>
      </w:r>
      <w:r>
        <w:br/>
      </w:r>
      <w:r>
        <w:rPr>
          <w:rFonts w:ascii="Times New Roman"/>
          <w:b w:val="false"/>
          <w:i w:val="false"/>
          <w:color w:val="000000"/>
          <w:sz w:val="28"/>
        </w:rPr>
        <w:t>
</w:t>
      </w:r>
      <w:r>
        <w:rPr>
          <w:rFonts w:ascii="Times New Roman"/>
          <w:b w:val="false"/>
          <w:i w:val="false"/>
          <w:color w:val="000000"/>
          <w:sz w:val="28"/>
        </w:rPr>
        <w:t>
      3) АТ саласында адами капиталды және кәсіпкерлікті дамыту үшін мемлекеттік саясатты әзірлеу және іске асыру;</w:t>
      </w:r>
      <w:r>
        <w:br/>
      </w:r>
      <w:r>
        <w:rPr>
          <w:rFonts w:ascii="Times New Roman"/>
          <w:b w:val="false"/>
          <w:i w:val="false"/>
          <w:color w:val="000000"/>
          <w:sz w:val="28"/>
        </w:rPr>
        <w:t>
</w:t>
      </w:r>
      <w:r>
        <w:rPr>
          <w:rFonts w:ascii="Times New Roman"/>
          <w:b w:val="false"/>
          <w:i w:val="false"/>
          <w:color w:val="000000"/>
          <w:sz w:val="28"/>
        </w:rPr>
        <w:t>
      4) іске асырудың нәтижелерін және қол жеткен жетістіктерді бағалау;</w:t>
      </w:r>
      <w:r>
        <w:br/>
      </w:r>
      <w:r>
        <w:rPr>
          <w:rFonts w:ascii="Times New Roman"/>
          <w:b w:val="false"/>
          <w:i w:val="false"/>
          <w:color w:val="000000"/>
          <w:sz w:val="28"/>
        </w:rPr>
        <w:t>
</w:t>
      </w:r>
      <w:r>
        <w:rPr>
          <w:rFonts w:ascii="Times New Roman"/>
          <w:b w:val="false"/>
          <w:i w:val="false"/>
          <w:color w:val="000000"/>
          <w:sz w:val="28"/>
        </w:rPr>
        <w:t>
      5) АТ саласын дамыту жөніндегі саясатты әзірлеу мен іске асыруда мүмкіндіктерді кеңейту есебінен қол жеткізілетін болады.</w:t>
      </w:r>
    </w:p>
    <w:bookmarkEnd w:id="46"/>
    <w:bookmarkStart w:name="z105" w:id="47"/>
    <w:p>
      <w:pPr>
        <w:spacing w:after="0"/>
        <w:ind w:left="0"/>
        <w:jc w:val="both"/>
      </w:pPr>
      <w:r>
        <w:rPr>
          <w:rFonts w:ascii="Times New Roman"/>
          <w:b w:val="false"/>
          <w:i w:val="false"/>
          <w:color w:val="000000"/>
          <w:sz w:val="28"/>
        </w:rPr>
        <w:t>
      </w:t>
      </w:r>
      <w:r>
        <w:rPr>
          <w:rFonts w:ascii="Times New Roman"/>
          <w:b/>
          <w:i w:val="false"/>
          <w:color w:val="000000"/>
          <w:sz w:val="28"/>
        </w:rPr>
        <w:t>Шаралар:</w:t>
      </w:r>
    </w:p>
    <w:bookmarkEnd w:id="47"/>
    <w:p>
      <w:pPr>
        <w:spacing w:after="0"/>
        <w:ind w:left="0"/>
        <w:jc w:val="both"/>
      </w:pPr>
      <w:r>
        <w:rPr>
          <w:rFonts w:ascii="Times New Roman"/>
          <w:b w:val="false"/>
          <w:i w:val="false"/>
          <w:color w:val="000000"/>
          <w:sz w:val="28"/>
        </w:rPr>
        <w:t>      1-шара: АТ мамандарының білімі мен кәсіби даярлығын дамытуды қолдау.</w:t>
      </w:r>
      <w:r>
        <w:br/>
      </w:r>
      <w:r>
        <w:rPr>
          <w:rFonts w:ascii="Times New Roman"/>
          <w:b w:val="false"/>
          <w:i w:val="false"/>
          <w:color w:val="000000"/>
          <w:sz w:val="28"/>
        </w:rPr>
        <w:t>
      Іскерлік байланыстарды орнату бағдарламасының 2, 3 және 4-модульдеріне сәйкес оны табысты іске асырудың негізгі шарты ретінде ЭЫДҰ Қазақстан Республикасы Байланыс және ақпарат агенттігіне:</w:t>
      </w:r>
      <w:r>
        <w:br/>
      </w:r>
      <w:r>
        <w:rPr>
          <w:rFonts w:ascii="Times New Roman"/>
          <w:b w:val="false"/>
          <w:i w:val="false"/>
          <w:color w:val="000000"/>
          <w:sz w:val="28"/>
        </w:rPr>
        <w:t>
      1) АТ мамандары үшін кәсіби стандарттарды әзірлеуге;</w:t>
      </w:r>
      <w:r>
        <w:br/>
      </w:r>
      <w:r>
        <w:rPr>
          <w:rFonts w:ascii="Times New Roman"/>
          <w:b w:val="false"/>
          <w:i w:val="false"/>
          <w:color w:val="000000"/>
          <w:sz w:val="28"/>
        </w:rPr>
        <w:t>
      2) кәсіби стандарттарға сәйкес білім беру стандарттары мен оқу жоспарларын әзірлеуге;</w:t>
      </w:r>
      <w:r>
        <w:br/>
      </w:r>
      <w:r>
        <w:rPr>
          <w:rFonts w:ascii="Times New Roman"/>
          <w:b w:val="false"/>
          <w:i w:val="false"/>
          <w:color w:val="000000"/>
          <w:sz w:val="28"/>
        </w:rPr>
        <w:t>
      3) кәсіби даярлықты бағалау және біліктілікке сәйкестікті растау жүйесін құруда қолдау көрсететін болады.</w:t>
      </w:r>
    </w:p>
    <w:p>
      <w:pPr>
        <w:spacing w:after="0"/>
        <w:ind w:left="0"/>
        <w:jc w:val="both"/>
      </w:pPr>
      <w:r>
        <w:rPr>
          <w:rFonts w:ascii="Times New Roman"/>
          <w:b w:val="false"/>
          <w:i w:val="false"/>
          <w:color w:val="000000"/>
          <w:sz w:val="28"/>
        </w:rPr>
        <w:t>      2-шара: АТ секторында адами капиталды және кәсіпкерлік қызметті дамыту жөніндегі әрбір мемлекеттік бастамаларды мемлекеттік қызметшілердің әлеуетін арттыруға ықпал ететін іс-шараларды өткізу арқылы қолдау.</w:t>
      </w:r>
      <w:r>
        <w:br/>
      </w:r>
      <w:r>
        <w:rPr>
          <w:rFonts w:ascii="Times New Roman"/>
          <w:b w:val="false"/>
          <w:i w:val="false"/>
          <w:color w:val="000000"/>
          <w:sz w:val="28"/>
        </w:rPr>
        <w:t>
      1) ЭЫДҰ-ға қатысушы елдер мен басқа өңірлердегі АТ секторында адами капиталды және кәсіпкерлік қызметті ойдағыдай дамытудың мысалдарын ұсыну;</w:t>
      </w:r>
      <w:r>
        <w:br/>
      </w:r>
      <w:r>
        <w:rPr>
          <w:rFonts w:ascii="Times New Roman"/>
          <w:b w:val="false"/>
          <w:i w:val="false"/>
          <w:color w:val="000000"/>
          <w:sz w:val="28"/>
        </w:rPr>
        <w:t>
      2) Қазақстан Республикасының Үкіметі қарайтын саяси өзгерістерді талдау;</w:t>
      </w:r>
      <w:r>
        <w:br/>
      </w:r>
      <w:r>
        <w:rPr>
          <w:rFonts w:ascii="Times New Roman"/>
          <w:b w:val="false"/>
          <w:i w:val="false"/>
          <w:color w:val="000000"/>
          <w:sz w:val="28"/>
        </w:rPr>
        <w:t>
      3) ЭЫДҰ-ның мамандарын, сондай-ақ халықаралық және өңірлік сарапшыларды тарту.</w:t>
      </w:r>
    </w:p>
    <w:p>
      <w:pPr>
        <w:spacing w:after="0"/>
        <w:ind w:left="0"/>
        <w:jc w:val="both"/>
      </w:pPr>
      <w:r>
        <w:rPr>
          <w:rFonts w:ascii="Times New Roman"/>
          <w:b w:val="false"/>
          <w:i w:val="false"/>
          <w:color w:val="000000"/>
          <w:sz w:val="28"/>
        </w:rPr>
        <w:t>      3-шара: қол жеткізілген нәтижелерді қарау және талдау, сондай-ақ одан әрі реформалау жөніндегі нақты ұсынымдар әзірлеу.</w:t>
      </w:r>
      <w:r>
        <w:br/>
      </w:r>
      <w:r>
        <w:rPr>
          <w:rFonts w:ascii="Times New Roman"/>
          <w:b w:val="false"/>
          <w:i w:val="false"/>
          <w:color w:val="000000"/>
          <w:sz w:val="28"/>
        </w:rPr>
        <w:t>
      1) нәтижелерді қарау және талдау. Қол жеткізілген нәтижелер мен туындаған проблемаларға жүйелі түрде талдау жүргізілетін болады. Жоғарыда көрсетілген іс-қимылдарды жүзеге асырумен қатар фактілерді жинау жүргізілетін және тиісті таныстыру семинарларында оларды кешенді талдау жүзеге асырылатын болады;</w:t>
      </w:r>
      <w:r>
        <w:br/>
      </w:r>
      <w:r>
        <w:rPr>
          <w:rFonts w:ascii="Times New Roman"/>
          <w:b w:val="false"/>
          <w:i w:val="false"/>
          <w:color w:val="000000"/>
          <w:sz w:val="28"/>
        </w:rPr>
        <w:t>
      2) одан әрі реформалау бойынша нақты ұсынымдар әзірлеу. Одан әрі реформалау бойынша ұсынымдар жүзеге асырылған іс-қимылдар мен алынған нәтижелерді талдау негізінде әзірленетін болады.</w:t>
      </w:r>
    </w:p>
    <w:bookmarkStart w:name="z106" w:id="48"/>
    <w:p>
      <w:pPr>
        <w:spacing w:after="0"/>
        <w:ind w:left="0"/>
        <w:jc w:val="both"/>
      </w:pPr>
      <w:r>
        <w:rPr>
          <w:rFonts w:ascii="Times New Roman"/>
          <w:b w:val="false"/>
          <w:i w:val="false"/>
          <w:color w:val="000000"/>
          <w:sz w:val="28"/>
        </w:rPr>
        <w:t>
      </w:t>
      </w:r>
      <w:r>
        <w:rPr>
          <w:rFonts w:ascii="Times New Roman"/>
          <w:b/>
          <w:i w:val="false"/>
          <w:color w:val="000000"/>
          <w:sz w:val="28"/>
        </w:rPr>
        <w:t>Күтілетін қорытындылар</w:t>
      </w:r>
    </w:p>
    <w:bookmarkEnd w:id="48"/>
    <w:bookmarkStart w:name="z107" w:id="49"/>
    <w:p>
      <w:pPr>
        <w:spacing w:after="0"/>
        <w:ind w:left="0"/>
        <w:jc w:val="both"/>
      </w:pPr>
      <w:r>
        <w:rPr>
          <w:rFonts w:ascii="Times New Roman"/>
          <w:b w:val="false"/>
          <w:i w:val="false"/>
          <w:color w:val="000000"/>
          <w:sz w:val="28"/>
        </w:rPr>
        <w:t>
      1. Жұмыс тобының алты отырысының хаттамалары: жұмыс тобының тұрақты отырыстарын ұйымдастыру жобаның негізгі қорытындыларының бірі болады. Олар қабылданатын шаралар мен жұмыс бағдарламасын талдауға, сондай-ақ халықаралық сарапшылар мен өңірлік қатысушыларға салалық білімі мен тәжірибесімен бөлісуге мүмкіндік береді. Отырыстардың күн тәртібі мен хаттамаларында АТ секторында адами капиталды дамытуды жақсарту саясатының іске асырылу барысына баға берілетін болады.</w:t>
      </w:r>
      <w:r>
        <w:br/>
      </w:r>
      <w:r>
        <w:rPr>
          <w:rFonts w:ascii="Times New Roman"/>
          <w:b w:val="false"/>
          <w:i w:val="false"/>
          <w:color w:val="000000"/>
          <w:sz w:val="28"/>
        </w:rPr>
        <w:t>
</w:t>
      </w:r>
      <w:r>
        <w:rPr>
          <w:rFonts w:ascii="Times New Roman"/>
          <w:b w:val="false"/>
          <w:i w:val="false"/>
          <w:color w:val="000000"/>
          <w:sz w:val="28"/>
        </w:rPr>
        <w:t>
      2. Бір таныстыру семинары: семинарлар шетелдік сарапшыларға өңірлік қатысушылармен ЭЫДҰ-ның АТ секторында кадрлардың біліктілігін арттыру саласындағы озық тәжірибесімен бөлісуге мүмкіндік береді.</w:t>
      </w:r>
      <w:r>
        <w:br/>
      </w:r>
      <w:r>
        <w:rPr>
          <w:rFonts w:ascii="Times New Roman"/>
          <w:b w:val="false"/>
          <w:i w:val="false"/>
          <w:color w:val="000000"/>
          <w:sz w:val="28"/>
        </w:rPr>
        <w:t>
</w:t>
      </w:r>
      <w:r>
        <w:rPr>
          <w:rFonts w:ascii="Times New Roman"/>
          <w:b w:val="false"/>
          <w:i w:val="false"/>
          <w:color w:val="000000"/>
          <w:sz w:val="28"/>
        </w:rPr>
        <w:t>
      3. Бір қорытынды есеп: есепте жобаның АТ секторындағы адами капиталды дамытуға қатысты негізгі қорытындылары шығарылып, Қазақстан Республикасы Үкіметінің одан әрі іс-қимылдары бойынша ұсынымдар берілетін болады.</w:t>
      </w:r>
    </w:p>
    <w:bookmarkEnd w:id="49"/>
    <w:bookmarkStart w:name="z110" w:id="50"/>
    <w:p>
      <w:pPr>
        <w:spacing w:after="0"/>
        <w:ind w:left="0"/>
        <w:jc w:val="both"/>
      </w:pPr>
      <w:r>
        <w:rPr>
          <w:rFonts w:ascii="Times New Roman"/>
          <w:b w:val="false"/>
          <w:i w:val="false"/>
          <w:color w:val="000000"/>
          <w:sz w:val="28"/>
        </w:rPr>
        <w:t>
      </w:t>
      </w:r>
      <w:r>
        <w:rPr>
          <w:rFonts w:ascii="Times New Roman"/>
          <w:b/>
          <w:i w:val="false"/>
          <w:color w:val="000000"/>
          <w:sz w:val="28"/>
        </w:rPr>
        <w:t>Агроөнеркәсіптік кешен</w:t>
      </w:r>
    </w:p>
    <w:bookmarkEnd w:id="50"/>
    <w:bookmarkStart w:name="z111" w:id="51"/>
    <w:p>
      <w:pPr>
        <w:spacing w:after="0"/>
        <w:ind w:left="0"/>
        <w:jc w:val="both"/>
      </w:pPr>
      <w:r>
        <w:rPr>
          <w:rFonts w:ascii="Times New Roman"/>
          <w:b w:val="false"/>
          <w:i w:val="false"/>
          <w:color w:val="000000"/>
          <w:sz w:val="28"/>
        </w:rPr>
        <w:t>
</w:t>
      </w:r>
      <w:r>
        <w:rPr>
          <w:rFonts w:ascii="Times New Roman"/>
          <w:b/>
          <w:i w:val="false"/>
          <w:color w:val="000000"/>
          <w:sz w:val="28"/>
        </w:rPr>
        <w:t>      Анықтамалық ақпарат</w:t>
      </w:r>
    </w:p>
    <w:bookmarkEnd w:id="51"/>
    <w:bookmarkStart w:name="z112" w:id="52"/>
    <w:p>
      <w:pPr>
        <w:spacing w:after="0"/>
        <w:ind w:left="0"/>
        <w:jc w:val="both"/>
      </w:pPr>
      <w:r>
        <w:rPr>
          <w:rFonts w:ascii="Times New Roman"/>
          <w:b w:val="false"/>
          <w:i w:val="false"/>
          <w:color w:val="000000"/>
          <w:sz w:val="28"/>
        </w:rPr>
        <w:t>
      Бірінші жоба шеңберінде Қазақстанның АӨК кәсіпорындарының қаржыландыруға қолжетімділігін шектейтін негізгі факторлар анықталды. Олардың ішінде: «ҚазАгро» Ұлттық басқару холдингі» акционерлік қоғамының нарықтағы басым жағдайы, банктер мен АӨК қарызгер кәсіпорындарының арасындағы ақпараттық ассиметрия, жоғары операциялық шығындар, сондай-ақ жоғары тәуекелдер мен АӨК-тің төмен инвестициялық тартымдылығы.</w:t>
      </w:r>
    </w:p>
    <w:bookmarkEnd w:id="52"/>
    <w:bookmarkStart w:name="z113" w:id="53"/>
    <w:p>
      <w:pPr>
        <w:spacing w:after="0"/>
        <w:ind w:left="0"/>
        <w:jc w:val="both"/>
      </w:pPr>
      <w:r>
        <w:rPr>
          <w:rFonts w:ascii="Times New Roman"/>
          <w:b w:val="false"/>
          <w:i w:val="false"/>
          <w:color w:val="000000"/>
          <w:sz w:val="28"/>
        </w:rPr>
        <w:t>
      </w:t>
      </w:r>
      <w:r>
        <w:rPr>
          <w:rFonts w:ascii="Times New Roman"/>
          <w:b/>
          <w:i w:val="false"/>
          <w:color w:val="000000"/>
          <w:sz w:val="28"/>
        </w:rPr>
        <w:t>Нәтижелер</w:t>
      </w:r>
    </w:p>
    <w:bookmarkEnd w:id="53"/>
    <w:bookmarkStart w:name="z114" w:id="54"/>
    <w:p>
      <w:pPr>
        <w:spacing w:after="0"/>
        <w:ind w:left="0"/>
        <w:jc w:val="both"/>
      </w:pPr>
      <w:r>
        <w:rPr>
          <w:rFonts w:ascii="Times New Roman"/>
          <w:b w:val="false"/>
          <w:i w:val="false"/>
          <w:color w:val="000000"/>
          <w:sz w:val="28"/>
        </w:rPr>
        <w:t>
      Агроөнеркәсіптік кешенде бәсекеге қабілеттілікті арттыру және жеке бизнесті дамыту төменде сипатталған іс-қимылдардың негізгі нәтижесі болады. Осы мақсатқа қол жеткізу тәсілдері:</w:t>
      </w:r>
      <w:r>
        <w:br/>
      </w:r>
      <w:r>
        <w:rPr>
          <w:rFonts w:ascii="Times New Roman"/>
          <w:b w:val="false"/>
          <w:i w:val="false"/>
          <w:color w:val="000000"/>
          <w:sz w:val="28"/>
        </w:rPr>
        <w:t>
</w:t>
      </w:r>
      <w:r>
        <w:rPr>
          <w:rFonts w:ascii="Times New Roman"/>
          <w:b w:val="false"/>
          <w:i w:val="false"/>
          <w:color w:val="000000"/>
          <w:sz w:val="28"/>
        </w:rPr>
        <w:t>
      1) АӨК кәсіпорындарының қаржыландыруға қолжетімділігін оңайлату үшін кредиттік кепілдемелердің пилоттық жүйесін енгізу және оны бағалау;</w:t>
      </w:r>
      <w:r>
        <w:br/>
      </w:r>
      <w:r>
        <w:rPr>
          <w:rFonts w:ascii="Times New Roman"/>
          <w:b w:val="false"/>
          <w:i w:val="false"/>
          <w:color w:val="000000"/>
          <w:sz w:val="28"/>
        </w:rPr>
        <w:t>
</w:t>
      </w:r>
      <w:r>
        <w:rPr>
          <w:rFonts w:ascii="Times New Roman"/>
          <w:b w:val="false"/>
          <w:i w:val="false"/>
          <w:color w:val="000000"/>
          <w:sz w:val="28"/>
        </w:rPr>
        <w:t>
      2) АӨК кәсіпорындарының қаржыландыруға қолжетімділігін оңайлату бойынша сауатты саяси шараларды, сондай-ақ, инфрақұрылымды, білімді тарату бағдарламаларын және ауылдық кооперативтерді қоса алғанда, жалпы АӨК-ны дамытуға бағытталған басқа да саяси шараларды әзірлеу және қабылдау;</w:t>
      </w:r>
      <w:r>
        <w:br/>
      </w:r>
      <w:r>
        <w:rPr>
          <w:rFonts w:ascii="Times New Roman"/>
          <w:b w:val="false"/>
          <w:i w:val="false"/>
          <w:color w:val="000000"/>
          <w:sz w:val="28"/>
        </w:rPr>
        <w:t>
</w:t>
      </w:r>
      <w:r>
        <w:rPr>
          <w:rFonts w:ascii="Times New Roman"/>
          <w:b w:val="false"/>
          <w:i w:val="false"/>
          <w:color w:val="000000"/>
          <w:sz w:val="28"/>
        </w:rPr>
        <w:t>
      3) іске асыру нәтижелері мен қол жеткізілген жетістіктерді әділ бағалау;</w:t>
      </w:r>
      <w:r>
        <w:br/>
      </w:r>
      <w:r>
        <w:rPr>
          <w:rFonts w:ascii="Times New Roman"/>
          <w:b w:val="false"/>
          <w:i w:val="false"/>
          <w:color w:val="000000"/>
          <w:sz w:val="28"/>
        </w:rPr>
        <w:t>
</w:t>
      </w:r>
      <w:r>
        <w:rPr>
          <w:rFonts w:ascii="Times New Roman"/>
          <w:b w:val="false"/>
          <w:i w:val="false"/>
          <w:color w:val="000000"/>
          <w:sz w:val="28"/>
        </w:rPr>
        <w:t>
      4) агроөнеркәсіптік кешенді дамытуға бағытталған саяси шараларды әзірлеу және іске асыру үшін әлеуетті арттыру;</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мен жеке сектор арасындағы саяси диалогты күшейту.</w:t>
      </w:r>
    </w:p>
    <w:bookmarkEnd w:id="54"/>
    <w:bookmarkStart w:name="z120" w:id="55"/>
    <w:p>
      <w:pPr>
        <w:spacing w:after="0"/>
        <w:ind w:left="0"/>
        <w:jc w:val="both"/>
      </w:pPr>
      <w:r>
        <w:rPr>
          <w:rFonts w:ascii="Times New Roman"/>
          <w:b w:val="false"/>
          <w:i w:val="false"/>
          <w:color w:val="000000"/>
          <w:sz w:val="28"/>
        </w:rPr>
        <w:t>
      </w:t>
      </w:r>
      <w:r>
        <w:rPr>
          <w:rFonts w:ascii="Times New Roman"/>
          <w:b/>
          <w:i w:val="false"/>
          <w:color w:val="000000"/>
          <w:sz w:val="28"/>
        </w:rPr>
        <w:t>Шаралар</w:t>
      </w:r>
    </w:p>
    <w:bookmarkEnd w:id="55"/>
    <w:bookmarkStart w:name="z121" w:id="56"/>
    <w:p>
      <w:pPr>
        <w:spacing w:after="0"/>
        <w:ind w:left="0"/>
        <w:jc w:val="both"/>
      </w:pPr>
      <w:r>
        <w:rPr>
          <w:rFonts w:ascii="Times New Roman"/>
          <w:b w:val="false"/>
          <w:i w:val="false"/>
          <w:color w:val="000000"/>
          <w:sz w:val="28"/>
        </w:rPr>
        <w:t>      1-шара: Қазақстан Республикасы Ауыл шаруашылығы министрлігіне АӨК кәсіпорындары үшін кредиттік кепілдіктер жүйесін енгізуге жәрдемдесу.</w:t>
      </w:r>
      <w:r>
        <w:br/>
      </w:r>
      <w:r>
        <w:rPr>
          <w:rFonts w:ascii="Times New Roman"/>
          <w:b w:val="false"/>
          <w:i w:val="false"/>
          <w:color w:val="000000"/>
          <w:sz w:val="28"/>
        </w:rPr>
        <w:t>
      1) АӨК кәсіпорындары үшін кредиттік кепілдіктер жүйесін түпкілікті әзірлеу мен енгізуге жәрдемдесу. ЭЫДҰ-ның жобаны басқару жөніндегі бөлімшесі әдістеме мен халықаралық бағдарлы көрсеткіштер бойынша ақпаратты ұсынып, әлеуетті арттыруға көмектесіп және нақты іс-қимылдар жоспарларын ұсынып, жүйені енгізуге жәрдемдесетін болады;</w:t>
      </w:r>
      <w:r>
        <w:br/>
      </w:r>
      <w:r>
        <w:rPr>
          <w:rFonts w:ascii="Times New Roman"/>
          <w:b w:val="false"/>
          <w:i w:val="false"/>
          <w:color w:val="000000"/>
          <w:sz w:val="28"/>
        </w:rPr>
        <w:t>
</w:t>
      </w:r>
      <w:r>
        <w:rPr>
          <w:rFonts w:ascii="Times New Roman"/>
          <w:b w:val="false"/>
          <w:i w:val="false"/>
          <w:color w:val="000000"/>
          <w:sz w:val="28"/>
        </w:rPr>
        <w:t>
      2) іске асыру стратегиясын талқылау. ЭЫДҰ іске асыру стратегиясын қарайды және қажет болған жағдайда өз түзетулерін ұсынады;</w:t>
      </w:r>
      <w:r>
        <w:br/>
      </w:r>
      <w:r>
        <w:rPr>
          <w:rFonts w:ascii="Times New Roman"/>
          <w:b w:val="false"/>
          <w:i w:val="false"/>
          <w:color w:val="000000"/>
          <w:sz w:val="28"/>
        </w:rPr>
        <w:t>
</w:t>
      </w:r>
      <w:r>
        <w:rPr>
          <w:rFonts w:ascii="Times New Roman"/>
          <w:b w:val="false"/>
          <w:i w:val="false"/>
          <w:color w:val="000000"/>
          <w:sz w:val="28"/>
        </w:rPr>
        <w:t>
      3) кредиттік кепілдіктер жүйесін енгізу процесі мен алғашқы жұмыс нәтижелерін бағалау. ЭЫДҰ кредиттік кепілдіктер жүйесін оны іске асыру аспектілеріне, Қазақстан ұсынған материалдар мен ақпаратқа сүйене отырып, бағалайды және өз түзетулерін ұсынады.</w:t>
      </w:r>
      <w:r>
        <w:br/>
      </w:r>
      <w:r>
        <w:rPr>
          <w:rFonts w:ascii="Times New Roman"/>
          <w:b w:val="false"/>
          <w:i w:val="false"/>
          <w:color w:val="000000"/>
          <w:sz w:val="28"/>
        </w:rPr>
        <w:t>
      2-шара: АӨК кәсіпорындарының қаржыландыруға қолжетімділігін оңайлату бойынша мемлекеттік бастамаларды қолдау және АӨК үшін саясаттың басқа салаларында әзірленген ұсынымдарды іске асыруға жәрдемдесу.</w:t>
      </w:r>
      <w:r>
        <w:br/>
      </w:r>
      <w:r>
        <w:rPr>
          <w:rFonts w:ascii="Times New Roman"/>
          <w:b w:val="false"/>
          <w:i w:val="false"/>
          <w:color w:val="000000"/>
          <w:sz w:val="28"/>
        </w:rPr>
        <w:t>
</w:t>
      </w:r>
      <w:r>
        <w:rPr>
          <w:rFonts w:ascii="Times New Roman"/>
          <w:b w:val="false"/>
          <w:i w:val="false"/>
          <w:color w:val="000000"/>
          <w:sz w:val="28"/>
        </w:rPr>
        <w:t>
      1) ЭЫДҰ-ға қатысушы елдерде және оның құрамына кірмейтін мемлекеттерде қаржыландыруға қолжетімділікті оңайлату жөніндегі табысты тәжірибенің мысалдарын ұсыну;</w:t>
      </w:r>
      <w:r>
        <w:br/>
      </w:r>
      <w:r>
        <w:rPr>
          <w:rFonts w:ascii="Times New Roman"/>
          <w:b w:val="false"/>
          <w:i w:val="false"/>
          <w:color w:val="000000"/>
          <w:sz w:val="28"/>
        </w:rPr>
        <w:t>
</w:t>
      </w:r>
      <w:r>
        <w:rPr>
          <w:rFonts w:ascii="Times New Roman"/>
          <w:b w:val="false"/>
          <w:i w:val="false"/>
          <w:color w:val="000000"/>
          <w:sz w:val="28"/>
        </w:rPr>
        <w:t>
      2) бірінші жоба кезінде (инфрақұрылым, ауылдық кооперативтер, білімді тарату бағдарламалары) қарастырылған АӨК саласындағы ЭЫДҰ-ға қатысушы елдерде және оның құрамына кірмейтін мемлекеттерде табысты саяси шаралардың мысалдарын көрсету;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қарастырып отырған саяси өзгерістерді және бірінші жоба барысында қозғалған қаржыландыруға қолжетімділікті оңайлату және саясаттың басқа да бағыттары бойынша іс-қимыл жоспарларын талдау;</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министрлігіндегі жауапты адамға Жұмыс тобын басқаруға және қызметін қамтамасыз етуге, сондай-ақ кері байланысты қолдау және бірінші жобаның қорытындысы бойынша келісілген іс-қимылдар жоспарын мониторингілеу және орындау бойынша түсіндірмелерді ұсыну арқылы іс-қимылдар жоспарын жүзеге асыруға жәрдемдесу;</w:t>
      </w:r>
      <w:r>
        <w:br/>
      </w:r>
      <w:r>
        <w:rPr>
          <w:rFonts w:ascii="Times New Roman"/>
          <w:b w:val="false"/>
          <w:i w:val="false"/>
          <w:color w:val="000000"/>
          <w:sz w:val="28"/>
        </w:rPr>
        <w:t>
</w:t>
      </w:r>
      <w:r>
        <w:rPr>
          <w:rFonts w:ascii="Times New Roman"/>
          <w:b w:val="false"/>
          <w:i w:val="false"/>
          <w:color w:val="000000"/>
          <w:sz w:val="28"/>
        </w:rPr>
        <w:t>
      5) ЭЫДҰ-ның мамандарын, сондай-ақ халықаралық немесе өңірлік сарапшыларды талдауға және, әсіресе кредиттік кепілдіктер жүйесіне қатысты қажетті шараларды қабылдауға жәрдемдесетін әлеуетті арттыру жөніндегі нақты ситуациялық зерттеулер мен іс-шараларға қатысуға тарту.</w:t>
      </w:r>
    </w:p>
    <w:bookmarkEnd w:id="56"/>
    <w:bookmarkStart w:name="z129" w:id="57"/>
    <w:p>
      <w:pPr>
        <w:spacing w:after="0"/>
        <w:ind w:left="0"/>
        <w:jc w:val="both"/>
      </w:pPr>
      <w:r>
        <w:rPr>
          <w:rFonts w:ascii="Times New Roman"/>
          <w:b w:val="false"/>
          <w:i w:val="false"/>
          <w:color w:val="000000"/>
          <w:sz w:val="28"/>
        </w:rPr>
        <w:t>      3-шара: қол жеткізілген нәтижелерді қарау және талдау, сондай-ақ одан әрі реформалау бойынша нақты ұсынымдар әзірлеу.</w:t>
      </w:r>
      <w:r>
        <w:br/>
      </w:r>
      <w:r>
        <w:rPr>
          <w:rFonts w:ascii="Times New Roman"/>
          <w:b w:val="false"/>
          <w:i w:val="false"/>
          <w:color w:val="000000"/>
          <w:sz w:val="28"/>
        </w:rPr>
        <w:t>
      1) нәтижелерді қарау және талдау. Қол жеткізілген нәтижелер мен туындаған проблемаларға жүйелі түрде талдау жүргізілетін болады. Соңғы алты ай ішінде жоғарыда көрсетілген үш іс-қимылға қатысты фактілерді жинау және оларға кешенді талдау жүргізілетін болады;</w:t>
      </w:r>
      <w:r>
        <w:br/>
      </w:r>
      <w:r>
        <w:rPr>
          <w:rFonts w:ascii="Times New Roman"/>
          <w:b w:val="false"/>
          <w:i w:val="false"/>
          <w:color w:val="000000"/>
          <w:sz w:val="28"/>
        </w:rPr>
        <w:t>
</w:t>
      </w:r>
      <w:r>
        <w:rPr>
          <w:rFonts w:ascii="Times New Roman"/>
          <w:b w:val="false"/>
          <w:i w:val="false"/>
          <w:color w:val="000000"/>
          <w:sz w:val="28"/>
        </w:rPr>
        <w:t>
      2) одан әрі реформалау бойынша нақты ұсынымдар әзірлеу</w:t>
      </w:r>
      <w:r>
        <w:rPr>
          <w:rFonts w:ascii="Times New Roman"/>
          <w:b w:val="false"/>
          <w:i/>
          <w:color w:val="000000"/>
          <w:sz w:val="28"/>
        </w:rPr>
        <w:t xml:space="preserve">. </w:t>
      </w:r>
      <w:r>
        <w:rPr>
          <w:rFonts w:ascii="Times New Roman"/>
          <w:b w:val="false"/>
          <w:i w:val="false"/>
          <w:color w:val="000000"/>
          <w:sz w:val="28"/>
        </w:rPr>
        <w:t>Одан әрі реформалау бойынша ұсынымдар жүзеге асырылған іс-қимылдар мен алынған нәтижелерді талдаудың негізінде әзірленетін болады.</w:t>
      </w:r>
    </w:p>
    <w:bookmarkEnd w:id="57"/>
    <w:bookmarkStart w:name="z131" w:id="58"/>
    <w:p>
      <w:pPr>
        <w:spacing w:after="0"/>
        <w:ind w:left="0"/>
        <w:jc w:val="both"/>
      </w:pPr>
      <w:r>
        <w:rPr>
          <w:rFonts w:ascii="Times New Roman"/>
          <w:b w:val="false"/>
          <w:i w:val="false"/>
          <w:color w:val="000000"/>
          <w:sz w:val="28"/>
        </w:rPr>
        <w:t>
      </w:t>
      </w:r>
      <w:r>
        <w:rPr>
          <w:rFonts w:ascii="Times New Roman"/>
          <w:b/>
          <w:i w:val="false"/>
          <w:color w:val="000000"/>
          <w:sz w:val="28"/>
        </w:rPr>
        <w:t>Күтілетін қорытындылар</w:t>
      </w:r>
    </w:p>
    <w:bookmarkEnd w:id="58"/>
    <w:bookmarkStart w:name="z132" w:id="59"/>
    <w:p>
      <w:pPr>
        <w:spacing w:after="0"/>
        <w:ind w:left="0"/>
        <w:jc w:val="both"/>
      </w:pPr>
      <w:r>
        <w:rPr>
          <w:rFonts w:ascii="Times New Roman"/>
          <w:b w:val="false"/>
          <w:i w:val="false"/>
          <w:color w:val="000000"/>
          <w:sz w:val="28"/>
        </w:rPr>
        <w:t>
      1. Жұмыс тобының алты отырысының хаттамалары: жұмыс тобының тұрақты отырыстарын ұйымдастыру жобаның негізгі қорытындыларының бірі болады. Олар қабылданатын іс-шаралар мен жұмыс бағдарламасын талдауға, сондай-ақ шетелдік сарапшылар мен өңірлік қатысушыларға салалық білімі мен тәжірибесімен бөлісуге ықпал етеді. Отырыстардың күн тәртібі мен хаттамаларында АӨК кәсіпорындары үшін кредиттік кепілдіктер жүйесін енгізудегі жетістіктерге баға берілетін болады.</w:t>
      </w:r>
      <w:r>
        <w:br/>
      </w:r>
      <w:r>
        <w:rPr>
          <w:rFonts w:ascii="Times New Roman"/>
          <w:b w:val="false"/>
          <w:i w:val="false"/>
          <w:color w:val="000000"/>
          <w:sz w:val="28"/>
        </w:rPr>
        <w:t>
</w:t>
      </w:r>
      <w:r>
        <w:rPr>
          <w:rFonts w:ascii="Times New Roman"/>
          <w:b w:val="false"/>
          <w:i w:val="false"/>
          <w:color w:val="000000"/>
          <w:sz w:val="28"/>
        </w:rPr>
        <w:t>
      2. Екі таныстыру семинары: семинарлар шетелдік сарапшыларға жергілікті қатысушылармен АӨК кәсіпорындарының қаржыландыруға қолжетімділігін оңайлату саласындағы озық тәжірибемен бөлісуге мүмкіндік береді.</w:t>
      </w:r>
      <w:r>
        <w:br/>
      </w:r>
      <w:r>
        <w:rPr>
          <w:rFonts w:ascii="Times New Roman"/>
          <w:b w:val="false"/>
          <w:i w:val="false"/>
          <w:color w:val="000000"/>
          <w:sz w:val="28"/>
        </w:rPr>
        <w:t>
</w:t>
      </w:r>
      <w:r>
        <w:rPr>
          <w:rFonts w:ascii="Times New Roman"/>
          <w:b w:val="false"/>
          <w:i w:val="false"/>
          <w:color w:val="000000"/>
          <w:sz w:val="28"/>
        </w:rPr>
        <w:t>
      3. Бір қорытынды есеп: есепте жобаның АӨК кәсіпорындарының қаржыландыруға қолжетімділігін оңайлатуға қатысты негізгі қорытындылары шығарылады, сондай-ақ одан әрі іс-қимылдар бойынша ұсынымдар беріледі.</w:t>
      </w:r>
    </w:p>
    <w:bookmarkEnd w:id="59"/>
    <w:bookmarkStart w:name="z135" w:id="60"/>
    <w:p>
      <w:pPr>
        <w:spacing w:after="0"/>
        <w:ind w:left="0"/>
        <w:jc w:val="both"/>
      </w:pPr>
      <w:r>
        <w:rPr>
          <w:rFonts w:ascii="Times New Roman"/>
          <w:b w:val="false"/>
          <w:i w:val="false"/>
          <w:color w:val="000000"/>
          <w:sz w:val="28"/>
        </w:rPr>
        <w:t>
      </w:t>
      </w:r>
      <w:r>
        <w:rPr>
          <w:rFonts w:ascii="Times New Roman"/>
          <w:b/>
          <w:i w:val="false"/>
          <w:color w:val="000000"/>
          <w:sz w:val="28"/>
        </w:rPr>
        <w:t>Инвестицияларды тартуға бағытталған реформаларды жүргізуге жәрдемдесу</w:t>
      </w:r>
    </w:p>
    <w:bookmarkEnd w:id="60"/>
    <w:bookmarkStart w:name="z136" w:id="61"/>
    <w:p>
      <w:pPr>
        <w:spacing w:after="0"/>
        <w:ind w:left="0"/>
        <w:jc w:val="both"/>
      </w:pPr>
      <w:r>
        <w:rPr>
          <w:rFonts w:ascii="Times New Roman"/>
          <w:b w:val="false"/>
          <w:i w:val="false"/>
          <w:color w:val="000000"/>
          <w:sz w:val="28"/>
        </w:rPr>
        <w:t>
</w:t>
      </w:r>
      <w:r>
        <w:rPr>
          <w:rFonts w:ascii="Times New Roman"/>
          <w:b/>
          <w:i w:val="false"/>
          <w:color w:val="000000"/>
          <w:sz w:val="28"/>
        </w:rPr>
        <w:t>      Анықтамалық ақпарат</w:t>
      </w:r>
    </w:p>
    <w:bookmarkEnd w:id="61"/>
    <w:bookmarkStart w:name="z137" w:id="62"/>
    <w:p>
      <w:pPr>
        <w:spacing w:after="0"/>
        <w:ind w:left="0"/>
        <w:jc w:val="both"/>
      </w:pPr>
      <w:r>
        <w:rPr>
          <w:rFonts w:ascii="Times New Roman"/>
          <w:b w:val="false"/>
          <w:i w:val="false"/>
          <w:color w:val="000000"/>
          <w:sz w:val="28"/>
        </w:rPr>
        <w:t>
      90-жылдардың басынан Қазақстан экономикасына тікелей шетелдік инвестициялардың құйылуы тұрақты өсіп келді және соңғы он жылда елде бұрын соңды болмаған ТШИ өсу қарқыны белгіленді. ТШИ-дің басым бөлігі мұнай өндіру салаларына, оның ішінде экономиканың осы саласын қамтитын түрлі қызмет түрлеріне, оның ішінде көлікке, көрсетілетін қызмет түрлеріне, инфрақұрылым мен машина жасауға бағытталады.</w:t>
      </w:r>
      <w:r>
        <w:br/>
      </w:r>
      <w:r>
        <w:rPr>
          <w:rFonts w:ascii="Times New Roman"/>
          <w:b w:val="false"/>
          <w:i w:val="false"/>
          <w:color w:val="000000"/>
          <w:sz w:val="28"/>
        </w:rPr>
        <w:t>
      Сонымен қатар, Қазақстан Беларусьпен және Ресеймен бірге Кеден одағын құрушылардың бірі болып табылады. Кеден одағының талаптарын сақтау мақсатында заңнамаға көптеген түзетулер енгізілді, оның ішінде тарифтік мөлшерлемелердің жаңа жүйесі қабылданды.</w:t>
      </w:r>
      <w:r>
        <w:br/>
      </w:r>
      <w:r>
        <w:rPr>
          <w:rFonts w:ascii="Times New Roman"/>
          <w:b w:val="false"/>
          <w:i w:val="false"/>
          <w:color w:val="000000"/>
          <w:sz w:val="28"/>
        </w:rPr>
        <w:t>
      Осының барлығы тиімді инвестицияларды тартуды қажет етеді. ЭЫДҰ-ға қатысушы елдер үкіметтерінің инвестицияларды тартуға бағытталған және экономиканың нақты салаларына инвестициялардың құйылуын ұлғайтудан, шетелдік инвесторлардың құқықтары мен міндеттемелерін қамтамасыз етуге дейінгі түрлі мақсаттарды көздеген реформаларды жүргізуде мол тәжірибесі бар. ЭЫДҰ Қазақстанның инвестициялық саясатына шолу жүргізіп, 2012 жылғы 15 наурызда аттас баяндаманы жария етті. Бұл Қазақстан Республикасының Үкіметі, Еуропалық одақ және ЭЫДҰ арасындағы инвестициялық саясат тақырыбындағы диалогты тереңдете түсуге мүмкіндік берді.</w:t>
      </w:r>
      <w:r>
        <w:br/>
      </w:r>
      <w:r>
        <w:rPr>
          <w:rFonts w:ascii="Times New Roman"/>
          <w:b w:val="false"/>
          <w:i w:val="false"/>
          <w:color w:val="000000"/>
          <w:sz w:val="28"/>
        </w:rPr>
        <w:t>
      Бірінші жоба шеңберінде инвестицияларды тарту жөніндегі «KAZNEX INVEST» ЭИҰА» АҚ қазақстандық агенттігі қазіргі заманғы бөлшек сауда операторларының инвестицияларды тарту жоспарын іске асырды. «KAZNEX INVEST» ЭИҰА» АҚ қызметкерлері оған тұрақты есеп беріп отыратын, Инвестициялық саясат және капитал салымдарын тарту бойынша жұмыс тобының құрамына кіреді.</w:t>
      </w:r>
    </w:p>
    <w:bookmarkEnd w:id="62"/>
    <w:bookmarkStart w:name="z138" w:id="63"/>
    <w:p>
      <w:pPr>
        <w:spacing w:after="0"/>
        <w:ind w:left="0"/>
        <w:jc w:val="both"/>
      </w:pPr>
      <w:r>
        <w:rPr>
          <w:rFonts w:ascii="Times New Roman"/>
          <w:b w:val="false"/>
          <w:i w:val="false"/>
          <w:color w:val="000000"/>
          <w:sz w:val="28"/>
        </w:rPr>
        <w:t>
      </w:t>
      </w:r>
      <w:r>
        <w:rPr>
          <w:rFonts w:ascii="Times New Roman"/>
          <w:b/>
          <w:i w:val="false"/>
          <w:color w:val="000000"/>
          <w:sz w:val="28"/>
        </w:rPr>
        <w:t>Нәтижелер</w:t>
      </w:r>
    </w:p>
    <w:bookmarkEnd w:id="63"/>
    <w:bookmarkStart w:name="z139" w:id="64"/>
    <w:p>
      <w:pPr>
        <w:spacing w:after="0"/>
        <w:ind w:left="0"/>
        <w:jc w:val="both"/>
      </w:pPr>
      <w:r>
        <w:rPr>
          <w:rFonts w:ascii="Times New Roman"/>
          <w:b w:val="false"/>
          <w:i w:val="false"/>
          <w:color w:val="000000"/>
          <w:sz w:val="28"/>
        </w:rPr>
        <w:t>      Осы қағидат бойынша қызметтің негізгі нәтижелері:</w:t>
      </w:r>
      <w:r>
        <w:br/>
      </w:r>
      <w:r>
        <w:rPr>
          <w:rFonts w:ascii="Times New Roman"/>
          <w:b w:val="false"/>
          <w:i w:val="false"/>
          <w:color w:val="000000"/>
          <w:sz w:val="28"/>
        </w:rPr>
        <w:t>
      1) инвестицияларды тартудың салалық әдістемесін агроөнеркәсіптік кешенге қолдану және ЭЫДҰ-ның Инвестициялық комитетінің жалпы инвестициялық ахуалды жақсарту жөніндегі ұсынымдарын іске асыруға жалпы қолдау көрсету;</w:t>
      </w:r>
      <w:r>
        <w:br/>
      </w:r>
      <w:r>
        <w:rPr>
          <w:rFonts w:ascii="Times New Roman"/>
          <w:b w:val="false"/>
          <w:i w:val="false"/>
          <w:color w:val="000000"/>
          <w:sz w:val="28"/>
        </w:rPr>
        <w:t>
</w:t>
      </w:r>
      <w:r>
        <w:rPr>
          <w:rFonts w:ascii="Times New Roman"/>
          <w:b w:val="false"/>
          <w:i w:val="false"/>
          <w:color w:val="000000"/>
          <w:sz w:val="28"/>
        </w:rPr>
        <w:t>
      2) «KAZNEX INVEST» ЭИҰА» АҚ ұйымдастырушылық құрылымын инвестицияларды тартуға салалық тәсілге сәйкес оңтайландыру;</w:t>
      </w:r>
      <w:r>
        <w:br/>
      </w:r>
      <w:r>
        <w:rPr>
          <w:rFonts w:ascii="Times New Roman"/>
          <w:b w:val="false"/>
          <w:i w:val="false"/>
          <w:color w:val="000000"/>
          <w:sz w:val="28"/>
        </w:rPr>
        <w:t>
</w:t>
      </w:r>
      <w:r>
        <w:rPr>
          <w:rFonts w:ascii="Times New Roman"/>
          <w:b w:val="false"/>
          <w:i w:val="false"/>
          <w:color w:val="000000"/>
          <w:sz w:val="28"/>
        </w:rPr>
        <w:t>
      3) ұйымдастыру және басқару тұрғысынан инвестицияларды тарту бойынша ұлттық жүйені жан-жақты бағалау;</w:t>
      </w:r>
      <w:r>
        <w:br/>
      </w:r>
      <w:r>
        <w:rPr>
          <w:rFonts w:ascii="Times New Roman"/>
          <w:b w:val="false"/>
          <w:i w:val="false"/>
          <w:color w:val="000000"/>
          <w:sz w:val="28"/>
        </w:rPr>
        <w:t>
</w:t>
      </w:r>
      <w:r>
        <w:rPr>
          <w:rFonts w:ascii="Times New Roman"/>
          <w:b w:val="false"/>
          <w:i w:val="false"/>
          <w:color w:val="000000"/>
          <w:sz w:val="28"/>
        </w:rPr>
        <w:t>
      4) іске асыру нәтижелері мен қол жеткізілген жетістіктерді әділ бағалау;</w:t>
      </w:r>
      <w:r>
        <w:br/>
      </w:r>
      <w:r>
        <w:rPr>
          <w:rFonts w:ascii="Times New Roman"/>
          <w:b w:val="false"/>
          <w:i w:val="false"/>
          <w:color w:val="000000"/>
          <w:sz w:val="28"/>
        </w:rPr>
        <w:t>
</w:t>
      </w:r>
      <w:r>
        <w:rPr>
          <w:rFonts w:ascii="Times New Roman"/>
          <w:b w:val="false"/>
          <w:i w:val="false"/>
          <w:color w:val="000000"/>
          <w:sz w:val="28"/>
        </w:rPr>
        <w:t>
      5) инвестицияларды тартуға бағытталған реформаларды әзірлеу және іске асыру үшін әлеуетті арттыру.</w:t>
      </w:r>
    </w:p>
    <w:bookmarkEnd w:id="64"/>
    <w:bookmarkStart w:name="z144" w:id="65"/>
    <w:p>
      <w:pPr>
        <w:spacing w:after="0"/>
        <w:ind w:left="0"/>
        <w:jc w:val="both"/>
      </w:pPr>
      <w:r>
        <w:rPr>
          <w:rFonts w:ascii="Times New Roman"/>
          <w:b w:val="false"/>
          <w:i w:val="false"/>
          <w:color w:val="000000"/>
          <w:sz w:val="28"/>
        </w:rPr>
        <w:t>
      </w:t>
      </w:r>
      <w:r>
        <w:rPr>
          <w:rFonts w:ascii="Times New Roman"/>
          <w:b/>
          <w:i w:val="false"/>
          <w:color w:val="000000"/>
          <w:sz w:val="28"/>
        </w:rPr>
        <w:t>Қызмет</w:t>
      </w:r>
    </w:p>
    <w:bookmarkEnd w:id="65"/>
    <w:bookmarkStart w:name="z145" w:id="66"/>
    <w:p>
      <w:pPr>
        <w:spacing w:after="0"/>
        <w:ind w:left="0"/>
        <w:jc w:val="both"/>
      </w:pPr>
      <w:r>
        <w:rPr>
          <w:rFonts w:ascii="Times New Roman"/>
          <w:b w:val="false"/>
          <w:i w:val="false"/>
          <w:color w:val="000000"/>
          <w:sz w:val="28"/>
        </w:rPr>
        <w:t>      1-шара: инвестицияларды тартудың салалық әдістемесін агроөнеркәсіптік кешенге қолдану.</w:t>
      </w:r>
      <w:r>
        <w:br/>
      </w:r>
      <w:r>
        <w:rPr>
          <w:rFonts w:ascii="Times New Roman"/>
          <w:b w:val="false"/>
          <w:i w:val="false"/>
          <w:color w:val="000000"/>
          <w:sz w:val="28"/>
        </w:rPr>
        <w:t>
      1) ЭЫДҰ «KAZNEX INVEST» ЭИҰА» АҚ-ға агроөнеркәсіптік кешенге салалық әдістемені қолдануға жәрдемдеседі. Бұл әдістеме беруді, халықаралық бағдарлар туралы ақпаратты ұсынуды және нақты кезең-кезеңмен іс-қимыл жоспарларын ұсынуды, сондай-ақ ЭЫДҰ-ның Инвестициялық комитетінің іскерлік ахуал бойынша жұмысын көздейді.</w:t>
      </w:r>
      <w:r>
        <w:br/>
      </w:r>
      <w:r>
        <w:rPr>
          <w:rFonts w:ascii="Times New Roman"/>
          <w:b w:val="false"/>
          <w:i w:val="false"/>
          <w:color w:val="000000"/>
          <w:sz w:val="28"/>
        </w:rPr>
        <w:t>
      2-шара: инвестицияларды тарту жөніндегі агенттік қызметінің салалық мамандануын қамтамасыз етуге жәрдемдесу.</w:t>
      </w:r>
      <w:r>
        <w:br/>
      </w:r>
      <w:r>
        <w:rPr>
          <w:rFonts w:ascii="Times New Roman"/>
          <w:b w:val="false"/>
          <w:i w:val="false"/>
          <w:color w:val="000000"/>
          <w:sz w:val="28"/>
        </w:rPr>
        <w:t>
</w:t>
      </w:r>
      <w:r>
        <w:rPr>
          <w:rFonts w:ascii="Times New Roman"/>
          <w:b w:val="false"/>
          <w:i w:val="false"/>
          <w:color w:val="000000"/>
          <w:sz w:val="28"/>
        </w:rPr>
        <w:t>
      1) ЭЫДҰ инвестицияларды тарту жөніндегі ең үздік агенттіктердегі ұйымдастыру, басқару, негізгі сипаттамалар мен процестер бойынша қажетті бағдарлық көрсеткіштерді ұсынады;</w:t>
      </w:r>
      <w:r>
        <w:br/>
      </w:r>
      <w:r>
        <w:rPr>
          <w:rFonts w:ascii="Times New Roman"/>
          <w:b w:val="false"/>
          <w:i w:val="false"/>
          <w:color w:val="000000"/>
          <w:sz w:val="28"/>
        </w:rPr>
        <w:t>
</w:t>
      </w:r>
      <w:r>
        <w:rPr>
          <w:rFonts w:ascii="Times New Roman"/>
          <w:b w:val="false"/>
          <w:i w:val="false"/>
          <w:color w:val="000000"/>
          <w:sz w:val="28"/>
        </w:rPr>
        <w:t>
      2) сонымен қатар, ЭЫДҰ инвестицияларды тарту жөніндегі агенттік қызметкерлерінің әлеуетін арттыруға және машықтарын дамытуға бағытталған іс-шараларды ұйымдастырады.</w:t>
      </w:r>
    </w:p>
    <w:bookmarkEnd w:id="66"/>
    <w:bookmarkStart w:name="z148" w:id="67"/>
    <w:p>
      <w:pPr>
        <w:spacing w:after="0"/>
        <w:ind w:left="0"/>
        <w:jc w:val="both"/>
      </w:pPr>
      <w:r>
        <w:rPr>
          <w:rFonts w:ascii="Times New Roman"/>
          <w:b w:val="false"/>
          <w:i w:val="false"/>
          <w:color w:val="000000"/>
          <w:sz w:val="28"/>
        </w:rPr>
        <w:t>      3-шара: инвестицияларды тарту бойынша, әсіресе, ұйымдастыру мен басқаруға қатысты ауқымды ұлттық шараларды бағалау.</w:t>
      </w:r>
      <w:r>
        <w:br/>
      </w:r>
      <w:r>
        <w:rPr>
          <w:rFonts w:ascii="Times New Roman"/>
          <w:b w:val="false"/>
          <w:i w:val="false"/>
          <w:color w:val="000000"/>
          <w:sz w:val="28"/>
        </w:rPr>
        <w:t>
      1) ЭЫДҰ халықаралық озық тәжірибеге негізделе отырып, инвестицияларды тарту бойынша жалпы күш-жігерді бағалайды. Қазақстан Республикасы Үкіметінің, үкіметтік мекемелер мен мемлекеттік ұйымдардың тиісті рөліне ерекше назар аударылады;</w:t>
      </w:r>
      <w:r>
        <w:br/>
      </w:r>
      <w:r>
        <w:rPr>
          <w:rFonts w:ascii="Times New Roman"/>
          <w:b w:val="false"/>
          <w:i w:val="false"/>
          <w:color w:val="000000"/>
          <w:sz w:val="28"/>
        </w:rPr>
        <w:t>
</w:t>
      </w:r>
      <w:r>
        <w:rPr>
          <w:rFonts w:ascii="Times New Roman"/>
          <w:b w:val="false"/>
          <w:i w:val="false"/>
          <w:color w:val="000000"/>
          <w:sz w:val="28"/>
        </w:rPr>
        <w:t>
      2) инвестицияларды тартудың стратегиялық мәселелері бойынша әлеуетті арттыруға бағытталған іс-шаралар ұйымдастырылады.</w:t>
      </w:r>
    </w:p>
    <w:bookmarkEnd w:id="67"/>
    <w:bookmarkStart w:name="z150" w:id="68"/>
    <w:p>
      <w:pPr>
        <w:spacing w:after="0"/>
        <w:ind w:left="0"/>
        <w:jc w:val="both"/>
      </w:pPr>
      <w:r>
        <w:rPr>
          <w:rFonts w:ascii="Times New Roman"/>
          <w:b w:val="false"/>
          <w:i w:val="false"/>
          <w:color w:val="000000"/>
          <w:sz w:val="28"/>
        </w:rPr>
        <w:t>      4-шара: қол жеткізілген нәтижелерді қарау және талдау, сондай-ақ одан әрі реформалау бойынша нақты ұсынымдар әзірлеу.</w:t>
      </w:r>
      <w:r>
        <w:br/>
      </w:r>
      <w:r>
        <w:rPr>
          <w:rFonts w:ascii="Times New Roman"/>
          <w:b w:val="false"/>
          <w:i w:val="false"/>
          <w:color w:val="000000"/>
          <w:sz w:val="28"/>
        </w:rPr>
        <w:t>
      1) нәтижелерді қарау және талдау. Қол жеткізілген нәтижелер мен туындаған проблемаларға жүйелі түрде талдау жүргізілетін болады. Соңғы алты ай ішінде жоғарыда көрсетілген үш іс-қимылға қатысты фактілерді жинау жүзеге асырылатын болады және оларға кешенді талдау жүргізіледі;</w:t>
      </w:r>
      <w:r>
        <w:br/>
      </w:r>
      <w:r>
        <w:rPr>
          <w:rFonts w:ascii="Times New Roman"/>
          <w:b w:val="false"/>
          <w:i w:val="false"/>
          <w:color w:val="000000"/>
          <w:sz w:val="28"/>
        </w:rPr>
        <w:t>
</w:t>
      </w:r>
      <w:r>
        <w:rPr>
          <w:rFonts w:ascii="Times New Roman"/>
          <w:b w:val="false"/>
          <w:i w:val="false"/>
          <w:color w:val="000000"/>
          <w:sz w:val="28"/>
        </w:rPr>
        <w:t>
      2) одан әрі реформалау бойынша нақты ұсынымдар әзірлеу. Одан әрі реформалау бойынша ұсынымдар жүзеге асырылған іс-қимылдар мен алынған нәтижелерді талдау негізінде әзірленетін болады.</w:t>
      </w:r>
    </w:p>
    <w:bookmarkEnd w:id="68"/>
    <w:bookmarkStart w:name="z152" w:id="69"/>
    <w:p>
      <w:pPr>
        <w:spacing w:after="0"/>
        <w:ind w:left="0"/>
        <w:jc w:val="both"/>
      </w:pPr>
      <w:r>
        <w:rPr>
          <w:rFonts w:ascii="Times New Roman"/>
          <w:b w:val="false"/>
          <w:i w:val="false"/>
          <w:color w:val="000000"/>
          <w:sz w:val="28"/>
        </w:rPr>
        <w:t>
      </w:t>
      </w:r>
      <w:r>
        <w:rPr>
          <w:rFonts w:ascii="Times New Roman"/>
          <w:b/>
          <w:i w:val="false"/>
          <w:color w:val="000000"/>
          <w:sz w:val="28"/>
        </w:rPr>
        <w:t>Күтілетін қорытындылар</w:t>
      </w:r>
    </w:p>
    <w:bookmarkEnd w:id="69"/>
    <w:bookmarkStart w:name="z153" w:id="70"/>
    <w:p>
      <w:pPr>
        <w:spacing w:after="0"/>
        <w:ind w:left="0"/>
        <w:jc w:val="both"/>
      </w:pPr>
      <w:r>
        <w:rPr>
          <w:rFonts w:ascii="Times New Roman"/>
          <w:b w:val="false"/>
          <w:i w:val="false"/>
          <w:color w:val="000000"/>
          <w:sz w:val="28"/>
        </w:rPr>
        <w:t>
      1) Жұмыс тобының алты отырысының хаттамалары: жұмыс тобының тұрақты отырыстарын ұйымдастыру жобаның негізгі қорытындыларының бірі болады. Олар қабылданатын шаралар мен жұмыс бағдарламасын талдауға, сондай-ақ шетелдік сарапшылар мен жергілікті қатысушылар арасында салалық білімдермен және тәжірибемен алмасуға ықпал етеді. Отырыстардың күн тәртібі мен хаттамаларында агроөнеркәсіптік кешенге инвестициялар тартудың салалық әдістемесін қолдану бойынша жұмыс барысы бағаланады.</w:t>
      </w:r>
      <w:r>
        <w:br/>
      </w:r>
      <w:r>
        <w:rPr>
          <w:rFonts w:ascii="Times New Roman"/>
          <w:b w:val="false"/>
          <w:i w:val="false"/>
          <w:color w:val="000000"/>
          <w:sz w:val="28"/>
        </w:rPr>
        <w:t>
</w:t>
      </w:r>
      <w:r>
        <w:rPr>
          <w:rFonts w:ascii="Times New Roman"/>
          <w:b w:val="false"/>
          <w:i w:val="false"/>
          <w:color w:val="000000"/>
          <w:sz w:val="28"/>
        </w:rPr>
        <w:t>
      2) Бір қорытынды есеп: есепте жобаның инвестицияларды тартуға қатысты негізгі қорытындылары шығарылады, сондай-ақ одан әрі іс-қимылдар бойынша ұсынымдар ұсынылады.</w:t>
      </w:r>
    </w:p>
    <w:bookmarkEnd w:id="70"/>
    <w:bookmarkStart w:name="z155" w:id="71"/>
    <w:p>
      <w:pPr>
        <w:spacing w:after="0"/>
        <w:ind w:left="0"/>
        <w:jc w:val="left"/>
      </w:pPr>
      <w:r>
        <w:rPr>
          <w:rFonts w:ascii="Times New Roman"/>
          <w:b/>
          <w:i w:val="false"/>
          <w:color w:val="000000"/>
        </w:rPr>
        <w:t xml:space="preserve"> 
4. Мерзімдері</w:t>
      </w:r>
    </w:p>
    <w:bookmarkEnd w:id="71"/>
    <w:p>
      <w:pPr>
        <w:spacing w:after="0"/>
        <w:ind w:left="0"/>
        <w:jc w:val="both"/>
      </w:pPr>
      <w:r>
        <w:rPr>
          <w:rFonts w:ascii="Times New Roman"/>
          <w:b w:val="false"/>
          <w:i w:val="false"/>
          <w:color w:val="000000"/>
          <w:sz w:val="28"/>
        </w:rPr>
        <w:t>      Жоба 24 ай ішінде іске асырылатын болады. Нақты шараларды орындау мерзімдері төмендегі кестеде берілген, алайда жобаның жүзеге асырылуына қарай өзгертілуі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960"/>
        <w:gridCol w:w="960"/>
        <w:gridCol w:w="960"/>
        <w:gridCol w:w="961"/>
        <w:gridCol w:w="961"/>
        <w:gridCol w:w="961"/>
        <w:gridCol w:w="961"/>
        <w:gridCol w:w="962"/>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жұмыстары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реформаларды өткізуге жәрдемдесу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 саласындағы кадрлардың біліктілігін арттыру мақсатында Іскерлік байланыстарды орнату бағдарламасын іске асыру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 секторында адами капитал мен кәсіпкерлік қызметті дамыту жөніндегі мемлекеттік бастамаларды қолдау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жеткізілген нәтижелерді қарау және талдау, сондай-ақ одан әрі реформалау бойынша нақты ұсынымдар әзірлеу.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министрлігіне АӨК кәсіпорындары үшін кредиттік кепілдіктердің жүйесін енгізуге жәрдемдесу.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АӨК кәсіпорындарының қаржыландыруға қолжетімділігін оңайлату бойынша мемлекеттік бастамаларды қолдау және АӨК үшін әзірленген басқа да ұсынымдарды іске асыруға жәрдемдесу.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жеткізілген нәтижелерді қарау және талдау, сондай-ақ одан әрі реформалау бойынша нақты ұсынымдар әзірлеу.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тартуға бағытталған реформаларды жүргізуге жәрдемдесу.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кешенге инвестицияларды тартудың салалық әдістемесін қолдану.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Инвестицияларды тарту жөніндегі агенттік қызметінің салалық мамандануын қамтамасыз етуге жәрдемдесу.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Инвестицияларды тарту бойынша, әсіресе, ұйымдастыру мен басқаруға қатысты ауқымды ұлттық шараларды бағалау.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 жеткізілген нәтижелерді қарау және талдау, сондай-ақ одан әрі реформалау бойынша нақты ұсынымдар әзірлеу.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72"/>
    <w:p>
      <w:pPr>
        <w:spacing w:after="0"/>
        <w:ind w:left="0"/>
        <w:jc w:val="left"/>
      </w:pPr>
      <w:r>
        <w:rPr>
          <w:rFonts w:ascii="Times New Roman"/>
          <w:b/>
          <w:i w:val="false"/>
          <w:color w:val="000000"/>
        </w:rPr>
        <w:t xml:space="preserve"> 
5. Бюджет</w:t>
      </w:r>
    </w:p>
    <w:bookmarkEnd w:id="72"/>
    <w:bookmarkStart w:name="z157" w:id="73"/>
    <w:p>
      <w:pPr>
        <w:spacing w:after="0"/>
        <w:ind w:left="0"/>
        <w:jc w:val="both"/>
      </w:pPr>
      <w:r>
        <w:rPr>
          <w:rFonts w:ascii="Times New Roman"/>
          <w:b w:val="false"/>
          <w:i w:val="false"/>
          <w:color w:val="000000"/>
          <w:sz w:val="28"/>
        </w:rPr>
        <w:t>      Жобада көзделген іс-қимылдарды орындауға арналған жалпы бюджет 1 500 000 евроны құрайды және мыналарды:</w:t>
      </w:r>
      <w:r>
        <w:br/>
      </w:r>
      <w:r>
        <w:rPr>
          <w:rFonts w:ascii="Times New Roman"/>
          <w:b w:val="false"/>
          <w:i w:val="false"/>
          <w:color w:val="000000"/>
          <w:sz w:val="28"/>
        </w:rPr>
        <w:t>
      1) ЭЫДҰ қызметкерлерінің және консультанттардың еңбекақысына шығындарды;</w:t>
      </w:r>
      <w:r>
        <w:br/>
      </w:r>
      <w:r>
        <w:rPr>
          <w:rFonts w:ascii="Times New Roman"/>
          <w:b w:val="false"/>
          <w:i w:val="false"/>
          <w:color w:val="000000"/>
          <w:sz w:val="28"/>
        </w:rPr>
        <w:t>
</w:t>
      </w:r>
      <w:r>
        <w:rPr>
          <w:rFonts w:ascii="Times New Roman"/>
          <w:b w:val="false"/>
          <w:i w:val="false"/>
          <w:color w:val="000000"/>
          <w:sz w:val="28"/>
        </w:rPr>
        <w:t>
      2) кездесулерді ұйымдастыруға және көлік шығыстарына арналған шығындарды;</w:t>
      </w:r>
      <w:r>
        <w:br/>
      </w:r>
      <w:r>
        <w:rPr>
          <w:rFonts w:ascii="Times New Roman"/>
          <w:b w:val="false"/>
          <w:i w:val="false"/>
          <w:color w:val="000000"/>
          <w:sz w:val="28"/>
        </w:rPr>
        <w:t>
</w:t>
      </w:r>
      <w:r>
        <w:rPr>
          <w:rFonts w:ascii="Times New Roman"/>
          <w:b w:val="false"/>
          <w:i w:val="false"/>
          <w:color w:val="000000"/>
          <w:sz w:val="28"/>
        </w:rPr>
        <w:t>
      3) әкімшілік шығындарды;</w:t>
      </w:r>
      <w:r>
        <w:br/>
      </w:r>
      <w:r>
        <w:rPr>
          <w:rFonts w:ascii="Times New Roman"/>
          <w:b w:val="false"/>
          <w:i w:val="false"/>
          <w:color w:val="000000"/>
          <w:sz w:val="28"/>
        </w:rPr>
        <w:t>
</w:t>
      </w:r>
      <w:r>
        <w:rPr>
          <w:rFonts w:ascii="Times New Roman"/>
          <w:b w:val="false"/>
          <w:i w:val="false"/>
          <w:color w:val="000000"/>
          <w:sz w:val="28"/>
        </w:rPr>
        <w:t>
      4) өзге де шығыстарды қамтиды.</w:t>
      </w:r>
    </w:p>
    <w:bookmarkEnd w:id="73"/>
    <w:bookmarkStart w:name="z161" w:id="74"/>
    <w:p>
      <w:pPr>
        <w:spacing w:after="0"/>
        <w:ind w:left="0"/>
        <w:jc w:val="left"/>
      </w:pPr>
      <w:r>
        <w:rPr>
          <w:rFonts w:ascii="Times New Roman"/>
          <w:b/>
          <w:i w:val="false"/>
          <w:color w:val="000000"/>
        </w:rPr>
        <w:t xml:space="preserve"> 
6. Қосымша</w:t>
      </w:r>
    </w:p>
    <w:bookmarkEnd w:id="74"/>
    <w:bookmarkStart w:name="z162" w:id="75"/>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саясат</w:t>
      </w:r>
    </w:p>
    <w:bookmarkEnd w:id="75"/>
    <w:p>
      <w:pPr>
        <w:spacing w:after="0"/>
        <w:ind w:left="0"/>
        <w:jc w:val="both"/>
      </w:pPr>
      <w:r>
        <w:rPr>
          <w:rFonts w:ascii="Times New Roman"/>
          <w:b w:val="false"/>
          <w:i w:val="false"/>
          <w:color w:val="000000"/>
          <w:sz w:val="28"/>
        </w:rPr>
        <w:t>      ЭЫДҰ Қазақстанның инвестициялық саясатына шолудың (ИСШ) түпкілікті нұсқасын дайындады.</w:t>
      </w:r>
    </w:p>
    <w:bookmarkStart w:name="z163" w:id="76"/>
    <w:p>
      <w:pPr>
        <w:spacing w:after="0"/>
        <w:ind w:left="0"/>
        <w:jc w:val="both"/>
      </w:pPr>
      <w:r>
        <w:rPr>
          <w:rFonts w:ascii="Times New Roman"/>
          <w:b w:val="false"/>
          <w:i w:val="false"/>
          <w:color w:val="000000"/>
          <w:sz w:val="28"/>
        </w:rPr>
        <w:t>      ИСШ-да ЭЫДҰ-ның Қазақстан Республикасы Үкіметінің инвестициялық саясатына көзқарасы жинақталған, бұл ретте мынадай аспектілерге ерекше назар аударылады:</w:t>
      </w:r>
      <w:r>
        <w:br/>
      </w:r>
      <w:r>
        <w:rPr>
          <w:rFonts w:ascii="Times New Roman"/>
          <w:b w:val="false"/>
          <w:i w:val="false"/>
          <w:color w:val="000000"/>
          <w:sz w:val="28"/>
        </w:rPr>
        <w:t>
      1) Қазақстандағы тікелей шетелдік инвестициялар;</w:t>
      </w:r>
      <w:r>
        <w:br/>
      </w:r>
      <w:r>
        <w:rPr>
          <w:rFonts w:ascii="Times New Roman"/>
          <w:b w:val="false"/>
          <w:i w:val="false"/>
          <w:color w:val="000000"/>
          <w:sz w:val="28"/>
        </w:rPr>
        <w:t>
</w:t>
      </w:r>
      <w:r>
        <w:rPr>
          <w:rFonts w:ascii="Times New Roman"/>
          <w:b w:val="false"/>
          <w:i w:val="false"/>
          <w:color w:val="000000"/>
          <w:sz w:val="28"/>
        </w:rPr>
        <w:t>
      2) Тікелей шетелдік инвестицияларды реттеу;</w:t>
      </w:r>
      <w:r>
        <w:br/>
      </w:r>
      <w:r>
        <w:rPr>
          <w:rFonts w:ascii="Times New Roman"/>
          <w:b w:val="false"/>
          <w:i w:val="false"/>
          <w:color w:val="000000"/>
          <w:sz w:val="28"/>
        </w:rPr>
        <w:t>
</w:t>
      </w:r>
      <w:r>
        <w:rPr>
          <w:rFonts w:ascii="Times New Roman"/>
          <w:b w:val="false"/>
          <w:i w:val="false"/>
          <w:color w:val="000000"/>
          <w:sz w:val="28"/>
        </w:rPr>
        <w:t>
      3) Қазақстанның инвестициялық саясатының негіздері;</w:t>
      </w:r>
      <w:r>
        <w:br/>
      </w:r>
      <w:r>
        <w:rPr>
          <w:rFonts w:ascii="Times New Roman"/>
          <w:b w:val="false"/>
          <w:i w:val="false"/>
          <w:color w:val="000000"/>
          <w:sz w:val="28"/>
        </w:rPr>
        <w:t>
</w:t>
      </w:r>
      <w:r>
        <w:rPr>
          <w:rFonts w:ascii="Times New Roman"/>
          <w:b w:val="false"/>
          <w:i w:val="false"/>
          <w:color w:val="000000"/>
          <w:sz w:val="28"/>
        </w:rPr>
        <w:t>
      4) Қазақстанда жауапты іскерлік мінез-құлықты дамытудың саяси құралдары.</w:t>
      </w:r>
    </w:p>
    <w:bookmarkEnd w:id="76"/>
    <w:bookmarkStart w:name="z167" w:id="77"/>
    <w:p>
      <w:pPr>
        <w:spacing w:after="0"/>
        <w:ind w:left="0"/>
        <w:jc w:val="both"/>
      </w:pPr>
      <w:r>
        <w:rPr>
          <w:rFonts w:ascii="Times New Roman"/>
          <w:b w:val="false"/>
          <w:i w:val="false"/>
          <w:color w:val="000000"/>
          <w:sz w:val="28"/>
        </w:rPr>
        <w:t>
      Сонымен қатар, ИСШ Қазақстанның инвестициялық саясатын одан әрі оңтайландыру бойынша ұсынымдарды қамтиды.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0"/>
      </w:tblGrid>
      <w:tr>
        <w:trPr>
          <w:trHeight w:val="30" w:hRule="atLeast"/>
        </w:trPr>
        <w:tc>
          <w:tcPr>
            <w:tcW w:w="1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1-блок. Қазақстанның инвестициялық саясаты бойынша жалпы ұсынымдар
1. Жергілікті ресурстарды қолдануға қатысты талаптардың икемділігін, орындалу мүмкіндігін, аз шығындылығын және тұрақты бағалануын қамтамасыз ету. Қазақстан Республикасының Үкіметі қолдағы табиғи ресурстардан алынатын экономикалық пайданы кеңейтуге жиі назар аударады, ал жергілікті өндірістің үлесін арттыру саясаты ел басымдықтарының бірі болып табылады. Саудаға қатысы бар инвестициялық шараларға тыйым салатын Дүниежүзілік сауда ұйымына кіру туралы келіссөздер нәтижелері есепке алмай, жасалған талаптар кәсіпкерлік қызметпен айналысу үшін әкімшілік кедергілерді едәуір күшейтуі, сондай-ақ бизнесті жүргізу құнын өсіруі мүмкін. Жергілікті ресурстарды қолдануға және, бар болса, шетелдік мамандарды жұмысқа қабылдауға қатысты қағидалар икемді және ашық болуға тиіс, сондай-ақ жергілікті ұсынысты сапалы және сандық жағынан жақсартуға бағытталған тиімді саяси шаралармен толықтырылуға тиіс. Сонымен қатар, олардың тиімділігін тұрақты түрде бағалап отыру қажет.</w:t>
            </w:r>
            <w:r>
              <w:br/>
            </w:r>
            <w:r>
              <w:rPr>
                <w:rFonts w:ascii="Times New Roman"/>
                <w:b/>
                <w:i w:val="false"/>
                <w:color w:val="000000"/>
                <w:sz w:val="20"/>
              </w:rPr>
              <w:t>
2. Ұлттық қауіпсіздік мәселелерін қозғайтын инвестициялық саясатты жүргізу саласындағы озық халықаралық тәжірибені ескеру. Ұлттық қауіпсіздік мүдделерін қорғауды тоқтатпастан, Қазақстан саясатты инвестициялық ағындарға ықтималды теріс әсерді барынша азайтатындай етіп жүргізуге, сондай-ақ ЭЫДҰ Кеңесі 2009 жылғы мамырда қабылдаған ұлттық қауіпсіздік мәселелерін қозғайтын Инвестициялық саясат жөніндегі ұсынымдарға сәйкес әділдік, үйлесімділік, ашықтық және есептілік қағидаттарын басшылыққа алуғатиіс.</w:t>
            </w:r>
            <w:r>
              <w:br/>
            </w:r>
            <w:r>
              <w:rPr>
                <w:rFonts w:ascii="Times New Roman"/>
                <w:b/>
                <w:i w:val="false"/>
                <w:color w:val="000000"/>
                <w:sz w:val="20"/>
              </w:rPr>
              <w:t>
3. Бәсекелестікті күшейту және қадағалау бойынша тәуелсіз салалық органды құру мақсатында телекоммуникациялар саласында реформалау бағдарламасын орындау.</w:t>
            </w:r>
            <w:r>
              <w:br/>
            </w:r>
            <w:r>
              <w:rPr>
                <w:rFonts w:ascii="Times New Roman"/>
                <w:b/>
                <w:i w:val="false"/>
                <w:color w:val="000000"/>
                <w:sz w:val="20"/>
              </w:rPr>
              <w:t>
4. Шетелдік инвесторлардың ауыл шаруашылық және орман алқаптарына қолжетімділігін оңайлату. Агроөнеркәсіптік кешен экономиканы әртараптандыру тұрғысынан басым сала болып табылады, алайда аталған қызмет саласы Ресей Федерациясы, Украина немесе орташа ЭЫДҰ бойынша қарағанда, Қазақстанда осы кезге дейін шетелдік инвестициялар үшін көптеген заңнамалық шектеулерді көздейді.</w:t>
            </w:r>
            <w:r>
              <w:br/>
            </w:r>
            <w:r>
              <w:rPr>
                <w:rFonts w:ascii="Times New Roman"/>
                <w:b/>
                <w:i w:val="false"/>
                <w:color w:val="000000"/>
                <w:sz w:val="20"/>
              </w:rPr>
              <w:t>
5. «Самұрық-Қазына» Ұлттық әл-ауқат қоры» акционерлік қоғамына тиесілі ірі қазақстандық банктердегі қатысу үлестерін мүмкіндігінше сату және шетелдік банктерге тиісті сауда-саттықтарға қатысуға мүмкіндік беру.</w:t>
            </w:r>
            <w:r>
              <w:br/>
            </w:r>
            <w:r>
              <w:rPr>
                <w:rFonts w:ascii="Times New Roman"/>
                <w:b/>
                <w:i w:val="false"/>
                <w:color w:val="000000"/>
                <w:sz w:val="20"/>
              </w:rPr>
              <w:t>
6. Инвестициялық ынталандырулардың, соның ішінде ерекше экономикалық аймақтардағы ынталандырулардың ашықтығы мен экономикалық тиімділігін қамтамасыз ету. Қазақстан билігі инвестицияларды ынталандырудың қазіргі жүйелерін ЭЫДҰ-ның Шетелдік инвестициялар және халықаралық кәсіпорындар туралы декларациясының бір бөлігі болып табылатын және ынталандыруларды олардың ауқымы мен мақсаттарын айқындауға байланысты қиындықтар туғызбайтындай етіп барынша ашық етіп жасауды ұсынатын ЭЫДҰ-ның ынталандырулар мен қарсы ынталандырулар туралы құжаты тұрғысынан қайта қарау мүмкіндігін қарастыра алар еді. ЭЫДҰ-ның тікелей шетелдік инвестицияларды ынталандыру саясаты жөніндегі жаднамасында қолданыстағы ынталандыру жүйесінің шығындары мен пайдаларына мұқият талдау жүргізу жөнінде нұсқама беріледі.</w:t>
            </w:r>
            <w:r>
              <w:br/>
            </w:r>
            <w:r>
              <w:rPr>
                <w:rFonts w:ascii="Times New Roman"/>
                <w:b/>
                <w:i w:val="false"/>
                <w:color w:val="000000"/>
                <w:sz w:val="20"/>
              </w:rPr>
              <w:t>
Дереккөз: Қазақстанның инвестициялық саясатына шолу, 2012 жыл 
</w:t>
            </w:r>
          </w:p>
        </w:tc>
      </w:tr>
    </w:tbl>
    <w:bookmarkStart w:name="z168" w:id="78"/>
    <w:p>
      <w:pPr>
        <w:spacing w:after="0"/>
        <w:ind w:left="0"/>
        <w:jc w:val="both"/>
      </w:pPr>
      <w:r>
        <w:rPr>
          <w:rFonts w:ascii="Times New Roman"/>
          <w:b w:val="false"/>
          <w:i w:val="false"/>
          <w:color w:val="000000"/>
          <w:sz w:val="28"/>
        </w:rPr>
        <w:t>
      2011 жылғы желтоқсанда ЭЫДҰ-ның Инвестиция комитеті ИСШ-мен таныстырылды, соның арқасында ЭЫДҰ тұжырымдаған ұсынымдар Қазақстан Республикасының Үкіметі тарапынан қолдау тапты және неғұрлым проблемалы салалардағы өзгерістерді жоспарлауға әкелді.</w:t>
      </w:r>
      <w:r>
        <w:br/>
      </w:r>
      <w:r>
        <w:rPr>
          <w:rFonts w:ascii="Times New Roman"/>
          <w:b w:val="false"/>
          <w:i w:val="false"/>
          <w:color w:val="000000"/>
          <w:sz w:val="28"/>
        </w:rPr>
        <w:t>
</w:t>
      </w:r>
      <w:r>
        <w:rPr>
          <w:rFonts w:ascii="Times New Roman"/>
          <w:b w:val="false"/>
          <w:i w:val="false"/>
          <w:color w:val="000000"/>
          <w:sz w:val="28"/>
        </w:rPr>
        <w:t>
      ИСШ-ның ресми тұсаукесері 2012 жылғы наурызда Астана қаласында өтті. Аталған іс-шара баспасөз конференциясымен сүйемелденіп, жоба туралы ақпаратты саясаткерлердің, инвесторлар мен кең жұртшылықтың назарына жеткізуге мүмкіндік берді.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