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42a6" w14:textId="a2e4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бағасын тұрақтандыру үшін 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20 маусымдағы № 688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Yкiметiнiң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экономикалық және әлеуметтік тұрақтылығын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2014 жылға арналған республикалық бюджетте шұғыл шығындарға көзделген Қазақстан Республикасы Үкіметінің резервінен 5517772371 (бес миллиард бес жүз он жеті миллион жеті жүз жетпіс екі мың үш жүз жетпіс бір) теңге сомасында қаражат бөлінсін, оның ішінде:</w:t>
      </w:r>
      <w:r>
        <w:br/>
      </w:r>
      <w:r>
        <w:rPr>
          <w:rFonts w:ascii="Times New Roman"/>
          <w:b w:val="false"/>
          <w:i w:val="false"/>
          <w:color w:val="000000"/>
          <w:sz w:val="28"/>
        </w:rPr>
        <w:t>
</w:t>
      </w:r>
      <w:r>
        <w:rPr>
          <w:rFonts w:ascii="Times New Roman"/>
          <w:b w:val="false"/>
          <w:i w:val="false"/>
          <w:color w:val="000000"/>
          <w:sz w:val="28"/>
        </w:rPr>
        <w:t>
      1) астық жеткізу шартын жасасу сәтіндегі нарықтық баға мен 28300 теңге мөлшеріндегі белгіленген баға арасындағы айырма ретінде, бірақ тоннасына 13700 теңгеден аспайтын астықтың 1 тоннасына төлеу мөлшері есебімен нан бағасын тұрақтандыру үшін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астықты қайта өңдеу ұйымдарының 2014 жылғы 14 ақпаннан бастап 329155 (үш жүз жиырма тоғыз мың жүз елу бес) тонна көлемінде бидай сатып алуға жұмсалған шығындарын өтеу үшін облыстардың, Астана және Алматы қалаларының жергілікті атқарушы органдарына ағымдағы нысаналы трансферттер түрінде аудару үшін 4454080188 (төрт миллиард төрт жүз елу төрт миллион сексен мың жүз сексен сегіз) теңге сомасында қаражат;</w:t>
      </w:r>
      <w:r>
        <w:br/>
      </w:r>
      <w:r>
        <w:rPr>
          <w:rFonts w:ascii="Times New Roman"/>
          <w:b w:val="false"/>
          <w:i w:val="false"/>
          <w:color w:val="000000"/>
          <w:sz w:val="28"/>
        </w:rPr>
        <w:t>
</w:t>
      </w:r>
      <w:r>
        <w:rPr>
          <w:rFonts w:ascii="Times New Roman"/>
          <w:b w:val="false"/>
          <w:i w:val="false"/>
          <w:color w:val="000000"/>
          <w:sz w:val="28"/>
        </w:rPr>
        <w:t>
      2) нан бағасын тұрақтандыру үшін астықты қайта өңдеу ұйымдарына жөнелтуді ескере отырып, 2014 жылғы 1 қаңтар мен 1 шілде аралығындағы «Азық-түлік-келісімшарт корпорациясы» ұлттық компаниясы» акционерлік қоғамының 179887 (бір жүз жетпіс тоғыз мың сегіз жүз сексен жеті) тонна көлемінде астықтың мемлекеттік өткізу ресурстарын сақтау бойынша көрсетілетін қызметтеріне 89306100 (сексен тоғыз миллион үш жүз алты мың бір жүз) теңге сомасында қаражат;</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2014 жылғы 14 ақпаннан бастап астықты қайта өңдеу (нан пісіру) ұйымдарының нан бағасын тұрақтандыру үшін өткізілген астықты (ұнды) тасымалдау жөніндегі шығындарын өтеу үшін Алматы, Жамбыл, Қызылорда, Оңтүстік Қазақстан облыстары мен Алматы қаласының жергілікті атқарушы органдарына ағымдағы нысаналы трансферттер түрінде аудару үшін 974386083 (тоғыз жүз жетпіс төрт миллион үш жүз сексен алты мың сексен үш)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24.12.2014 </w:t>
      </w:r>
      <w:r>
        <w:rPr>
          <w:rFonts w:ascii="Times New Roman"/>
          <w:b w:val="false"/>
          <w:i w:val="false"/>
          <w:color w:val="000000"/>
          <w:sz w:val="28"/>
        </w:rPr>
        <w:t>№ 1379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әкімдіктері:</w:t>
      </w:r>
      <w:r>
        <w:br/>
      </w:r>
      <w:r>
        <w:rPr>
          <w:rFonts w:ascii="Times New Roman"/>
          <w:b w:val="false"/>
          <w:i w:val="false"/>
          <w:color w:val="000000"/>
          <w:sz w:val="28"/>
        </w:rPr>
        <w:t>
      1) осы қаулыны іске асыру және бірінші сұрыпты ұннан жасалған пішінді нан бағасын Қазақстан Республикасының Үкіметі белгілеген шекті мәндерінен төмен деңгейде ұстап тұру бойынша шаралар қабылдасын;</w:t>
      </w:r>
      <w:r>
        <w:br/>
      </w:r>
      <w:r>
        <w:rPr>
          <w:rFonts w:ascii="Times New Roman"/>
          <w:b w:val="false"/>
          <w:i w:val="false"/>
          <w:color w:val="000000"/>
          <w:sz w:val="28"/>
        </w:rPr>
        <w:t>
      2) 2014 жылғы 1 желтоқсанға дейінгі мерзімде бөлінген қаражатты мақсатты пайдалану және нан бағасын тұрақтандыру бойынша қол жеткізілген нәтижелері туралы есепті Қазақстан Республикасы Ауыл шаруашылығы министрлігіне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2014.11.27 </w:t>
      </w:r>
      <w:r>
        <w:rPr>
          <w:rFonts w:ascii="Times New Roman"/>
          <w:b w:val="false"/>
          <w:i w:val="false"/>
          <w:color w:val="000000"/>
          <w:sz w:val="28"/>
        </w:rPr>
        <w:t>№ 1242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маусымдағы</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Астықты қайта өңдейтін (нан пісіретін) ұйымдардың астық (ұн)</w:t>
      </w:r>
      <w:r>
        <w:br/>
      </w:r>
      <w:r>
        <w:rPr>
          <w:rFonts w:ascii="Times New Roman"/>
          <w:b/>
          <w:i w:val="false"/>
          <w:color w:val="000000"/>
        </w:rPr>
        <w:t>
сатып алу жөніндегі шығындарын өтеуге арналған қаражат көлемі</w:t>
      </w:r>
    </w:p>
    <w:bookmarkEnd w:id="2"/>
    <w:p>
      <w:pPr>
        <w:spacing w:after="0"/>
        <w:ind w:left="0"/>
        <w:jc w:val="both"/>
      </w:pPr>
      <w:r>
        <w:rPr>
          <w:rFonts w:ascii="Times New Roman"/>
          <w:b w:val="false"/>
          <w:i w:val="false"/>
          <w:color w:val="ff0000"/>
          <w:sz w:val="28"/>
        </w:rPr>
        <w:t xml:space="preserve">      Ескерту. Қаулы 1-қосымшамен толықтырылды - ҚР Үкіметінің 2014.11.27 </w:t>
      </w:r>
      <w:r>
        <w:rPr>
          <w:rFonts w:ascii="Times New Roman"/>
          <w:b w:val="false"/>
          <w:i w:val="false"/>
          <w:color w:val="ff0000"/>
          <w:sz w:val="28"/>
        </w:rPr>
        <w:t>№ 1242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5440"/>
        <w:gridCol w:w="4080"/>
      </w:tblGrid>
      <w:tr>
        <w:trPr>
          <w:trHeight w:val="82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астықты сатып алу көлемі, тонна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107 177 840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240 721 330</w:t>
            </w:r>
          </w:p>
        </w:tc>
      </w:tr>
      <w:tr>
        <w:trPr>
          <w:trHeight w:val="405"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743 168 830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141 681 290</w:t>
            </w:r>
          </w:p>
        </w:tc>
      </w:tr>
      <w:tr>
        <w:trPr>
          <w:trHeight w:val="42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538 302 166</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192 472 670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251 104 560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390 267 790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185 108 920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190 379 310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224 796 450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267 047 250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38 880 600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681 927 090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334 315 620</w:t>
            </w:r>
          </w:p>
        </w:tc>
      </w:tr>
      <w:tr>
        <w:trPr>
          <w:trHeight w:val="45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330 953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4 527 351 716</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маусымдағы</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2-қосымша         </w:t>
      </w:r>
    </w:p>
    <w:bookmarkEnd w:id="3"/>
    <w:bookmarkStart w:name="z8" w:id="4"/>
    <w:p>
      <w:pPr>
        <w:spacing w:after="0"/>
        <w:ind w:left="0"/>
        <w:jc w:val="left"/>
      </w:pPr>
      <w:r>
        <w:rPr>
          <w:rFonts w:ascii="Times New Roman"/>
          <w:b/>
          <w:i w:val="false"/>
          <w:color w:val="000000"/>
        </w:rPr>
        <w:t xml:space="preserve"> 
Астықты қайта өңдеу (нан пісіру) ұйымдарының астық (ұн) сатып</w:t>
      </w:r>
      <w:r>
        <w:br/>
      </w:r>
      <w:r>
        <w:rPr>
          <w:rFonts w:ascii="Times New Roman"/>
          <w:b/>
          <w:i w:val="false"/>
          <w:color w:val="000000"/>
        </w:rPr>
        <w:t>
алу жөніндегі шығындарын өтеуге арналған қаражат көлемі</w:t>
      </w:r>
    </w:p>
    <w:bookmarkEnd w:id="4"/>
    <w:p>
      <w:pPr>
        <w:spacing w:after="0"/>
        <w:ind w:left="0"/>
        <w:jc w:val="both"/>
      </w:pPr>
      <w:r>
        <w:rPr>
          <w:rFonts w:ascii="Times New Roman"/>
          <w:b w:val="false"/>
          <w:i w:val="false"/>
          <w:color w:val="ff0000"/>
          <w:sz w:val="28"/>
        </w:rPr>
        <w:t xml:space="preserve">      Ескерту. 2-қосымша жаңа редакцияда - ҚР Үкіметінің 24.12.2014 </w:t>
      </w:r>
      <w:r>
        <w:rPr>
          <w:rFonts w:ascii="Times New Roman"/>
          <w:b w:val="false"/>
          <w:i w:val="false"/>
          <w:color w:val="ff0000"/>
          <w:sz w:val="28"/>
        </w:rPr>
        <w:t>№ 1379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5031"/>
        <w:gridCol w:w="4546"/>
      </w:tblGrid>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астықты сатып алу көлемі, тонна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105 479 000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229 926 552</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743 168 800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141 681 290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502 177 166</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192 472 670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251 104 600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27 767</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378 186 500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183 053 920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190 379 300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224 796 450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267 047 250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681 927 090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334 308 800</w:t>
            </w:r>
          </w:p>
        </w:tc>
      </w:tr>
      <w:tr>
        <w:trPr>
          <w:trHeight w:val="30"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329 155</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4 454 080 188</w:t>
            </w:r>
          </w:p>
        </w:tc>
      </w:tr>
    </w:tbl>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20 маусымдағы </w:t>
      </w:r>
      <w:r>
        <w:br/>
      </w:r>
      <w:r>
        <w:rPr>
          <w:rFonts w:ascii="Times New Roman"/>
          <w:b w:val="false"/>
          <w:i w:val="false"/>
          <w:color w:val="000000"/>
          <w:sz w:val="28"/>
        </w:rPr>
        <w:t xml:space="preserve">
№ 688 қаулысына     </w:t>
      </w:r>
      <w:r>
        <w:br/>
      </w:r>
      <w:r>
        <w:rPr>
          <w:rFonts w:ascii="Times New Roman"/>
          <w:b w:val="false"/>
          <w:i w:val="false"/>
          <w:color w:val="000000"/>
          <w:sz w:val="28"/>
        </w:rPr>
        <w:t xml:space="preserve">
2-қосымша       </w:t>
      </w:r>
    </w:p>
    <w:bookmarkEnd w:id="5"/>
    <w:bookmarkStart w:name="z10" w:id="6"/>
    <w:p>
      <w:pPr>
        <w:spacing w:after="0"/>
        <w:ind w:left="0"/>
        <w:jc w:val="left"/>
      </w:pPr>
      <w:r>
        <w:rPr>
          <w:rFonts w:ascii="Times New Roman"/>
          <w:b/>
          <w:i w:val="false"/>
          <w:color w:val="000000"/>
        </w:rPr>
        <w:t xml:space="preserve"> 
Астықты қайта өңдеу (нан пісіру) ұйымдарының астық (ұн)</w:t>
      </w:r>
      <w:r>
        <w:br/>
      </w:r>
      <w:r>
        <w:rPr>
          <w:rFonts w:ascii="Times New Roman"/>
          <w:b/>
          <w:i w:val="false"/>
          <w:color w:val="000000"/>
        </w:rPr>
        <w:t>
тасымалдау жөніндегі шығындарын өтеуге арналған қаражат көлемі</w:t>
      </w:r>
    </w:p>
    <w:bookmarkEnd w:id="6"/>
    <w:p>
      <w:pPr>
        <w:spacing w:after="0"/>
        <w:ind w:left="0"/>
        <w:jc w:val="both"/>
      </w:pPr>
      <w:r>
        <w:rPr>
          <w:rFonts w:ascii="Times New Roman"/>
          <w:b w:val="false"/>
          <w:i w:val="false"/>
          <w:color w:val="ff0000"/>
          <w:sz w:val="28"/>
        </w:rPr>
        <w:t xml:space="preserve">      Ескерту. 2-қосымша жаңа редакцияда - ҚР Үкіметінің 24.12.2014 </w:t>
      </w:r>
      <w:r>
        <w:rPr>
          <w:rFonts w:ascii="Times New Roman"/>
          <w:b w:val="false"/>
          <w:i w:val="false"/>
          <w:color w:val="ff0000"/>
          <w:sz w:val="28"/>
        </w:rPr>
        <w:t>№ 1379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128"/>
        <w:gridCol w:w="2861"/>
        <w:gridCol w:w="2403"/>
        <w:gridCol w:w="2770"/>
      </w:tblGrid>
      <w:tr>
        <w:trPr>
          <w:trHeight w:val="30" w:hRule="atLeast"/>
        </w:trPr>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астық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қаражат көлемі,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өткізу ресурстары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 қ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280 649 300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99 809 202</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98 408 600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77 732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338 097 481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157 421 500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236 378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156 369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974 386 083</w:t>
            </w:r>
          </w:p>
        </w:tc>
      </w:tr>
    </w:tbl>
    <w:p>
      <w:pPr>
        <w:spacing w:after="0"/>
        <w:ind w:left="0"/>
        <w:jc w:val="both"/>
      </w:pPr>
      <w:r>
        <w:rPr>
          <w:rFonts w:ascii="Times New Roman"/>
          <w:b w:val="false"/>
          <w:i w:val="false"/>
          <w:color w:val="000000"/>
          <w:sz w:val="28"/>
        </w:rPr>
        <w:t>Ескертпе: * ұнға қайта есептегендегі астық.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