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fdeb1" w14:textId="74fde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Индустрия және жаңа технологиялар министрлігінің 2014 - 2018 жылдарға арналған стратегиялық жоспары туралы" Қазақстан Республикасы Үкіметінің 2013 жылғы 31 желтоқсандағы № 1574 қаулысына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2014 жылғы 20 маусымдағы № 690 қаулысы. Күші жойылды - Қазақстан Республикасы Үкіметінің 2015 жылғы 10 сәуірдегі № 222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ҚР Үкіметінің 10.04.2015 </w:t>
      </w:r>
      <w:r>
        <w:rPr>
          <w:rFonts w:ascii="Times New Roman"/>
          <w:b w:val="false"/>
          <w:i w:val="false"/>
          <w:color w:val="ff0000"/>
          <w:sz w:val="28"/>
        </w:rPr>
        <w:t>№ 222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«Қазақстан Республикасы Индустрия және жаңа технологиялар министрлігінің 2014 – 2018 жылдарға арналған стратегиялық жоспары туралы» Қазақстан Республикасы Үкіметінің 2013 жылғы 31 желтоқсандағы № 1574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2013 ж., № 87, 1080-құжат) мынадай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Қазақстан Республикасы Индустрия және жаңа технологиялар министрлігінің 2014 – 2018 жылдарға арналған стратегиялық </w:t>
      </w:r>
      <w:r>
        <w:rPr>
          <w:rFonts w:ascii="Times New Roman"/>
          <w:b w:val="false"/>
          <w:i w:val="false"/>
          <w:color w:val="000000"/>
          <w:sz w:val="28"/>
        </w:rPr>
        <w:t>жоспарында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«Стратегиялық бағыттар, мақсаттар, міндеттер, нысаналы индикаторлар, іс-шаралар мен нәтижелер көрсеткіштері» деген </w:t>
      </w:r>
      <w:r>
        <w:rPr>
          <w:rFonts w:ascii="Times New Roman"/>
          <w:b w:val="false"/>
          <w:i w:val="false"/>
          <w:color w:val="000000"/>
          <w:sz w:val="28"/>
        </w:rPr>
        <w:t>3-бөлімде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«Стратегиялық бағыттар, мақсаттар, міндеттер, нысаналы индикаторлар мен нәтижелер көрсеткіштері» деген 3.1-кіші </w:t>
      </w:r>
      <w:r>
        <w:rPr>
          <w:rFonts w:ascii="Times New Roman"/>
          <w:b w:val="false"/>
          <w:i w:val="false"/>
          <w:color w:val="000000"/>
          <w:sz w:val="28"/>
        </w:rPr>
        <w:t>бөлімде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«Индустриялық-инновациялық даму үшін жағдай жасау» деген 1-cтратегиялық бағытта: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«Ұлттық инновациялық жүйенің дамуы» деген 1.1-мақсатта: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«Экономиканың нақты секторының инновациялық дамуын қамтамасыз ету» деген 1.1.1-міндетте: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тікелей нәтижелер көрсеткіштерінде: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78"/>
        <w:gridCol w:w="1235"/>
        <w:gridCol w:w="1235"/>
        <w:gridCol w:w="1236"/>
        <w:gridCol w:w="1236"/>
        <w:gridCol w:w="1236"/>
        <w:gridCol w:w="1236"/>
        <w:gridCol w:w="1236"/>
        <w:gridCol w:w="1236"/>
        <w:gridCol w:w="1236"/>
      </w:tblGrid>
      <w:tr>
        <w:trPr>
          <w:trHeight w:val="240" w:hRule="atLeast"/>
        </w:trPr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Технологиялық бизнес-инкубациялау қызметтерін алған жобалар саны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ИЖТМ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бірл.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деген жол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78"/>
        <w:gridCol w:w="1235"/>
        <w:gridCol w:w="1235"/>
        <w:gridCol w:w="1236"/>
        <w:gridCol w:w="1236"/>
        <w:gridCol w:w="1236"/>
        <w:gridCol w:w="1236"/>
        <w:gridCol w:w="1236"/>
        <w:gridCol w:w="1236"/>
        <w:gridCol w:w="1236"/>
      </w:tblGrid>
      <w:tr>
        <w:trPr>
          <w:trHeight w:val="240" w:hRule="atLeast"/>
        </w:trPr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Технологиялық бизнес-инкубациялау қызметтерін алған жобалар көлемі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ИЖТМ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бірл.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 »;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«Индустриялық дамытуды инвестициялық қамтамасыз ету» деген 1.2-мақсатта: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«Жергілікті қамтуды дамыту» деген 1.2.4-міндетте: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тікелей нәтижелер көрсеткіштеріне қол жеткізуге арналған іс-шараларда: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25"/>
        <w:gridCol w:w="1115"/>
        <w:gridCol w:w="1115"/>
        <w:gridCol w:w="1115"/>
        <w:gridCol w:w="1115"/>
        <w:gridCol w:w="1115"/>
      </w:tblGrid>
      <w:tr>
        <w:trPr>
          <w:trHeight w:val="240" w:hRule="atLeast"/>
        </w:trPr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«Қазақстандық қамту» жергілікті қамтуды дамыту мәселелері бойынша жыл сайынғы форум мен көрмені ұйымдастыру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деген жол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25"/>
        <w:gridCol w:w="1115"/>
        <w:gridCol w:w="1115"/>
        <w:gridCol w:w="1115"/>
        <w:gridCol w:w="1115"/>
        <w:gridCol w:w="1115"/>
      </w:tblGrid>
      <w:tr>
        <w:trPr>
          <w:trHeight w:val="240" w:hRule="atLeast"/>
        </w:trPr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«Ұлттық бренд» жергілікті қамтуды дамыту мәселелері бойынша жыл сайынғы іс-шараны ұйымдастыру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»;</w:t>
      </w:r>
    </w:p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«Экономиканың энергияға өсіп келе жатқан қажеттiлiгiн қамтамасыз ету» деген 3-стратегиялық бағытта: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«Энергетикалық кешенді дамыту» деген 3.1-мақсатта: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«Электр энергиясы мен көмiр өнеркәсiбiн дамыту» деген 3.1.1-мiндетте: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18"/>
        <w:gridCol w:w="1120"/>
        <w:gridCol w:w="1120"/>
        <w:gridCol w:w="1120"/>
        <w:gridCol w:w="1120"/>
        <w:gridCol w:w="1120"/>
        <w:gridCol w:w="1120"/>
        <w:gridCol w:w="1120"/>
        <w:gridCol w:w="1121"/>
        <w:gridCol w:w="1121"/>
      </w:tblGrid>
      <w:tr>
        <w:trPr>
          <w:trHeight w:val="285" w:hRule="atLeast"/>
        </w:trPr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облысында қалпына келтірілген жердің жалпы көлемі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ИЖТМ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112,4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</w:t>
      </w:r>
    </w:p>
    <w:bookmarkStart w:name="z1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деген жолдан кейін мынадай мазмұндағы жолдармен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18"/>
        <w:gridCol w:w="1120"/>
        <w:gridCol w:w="1120"/>
        <w:gridCol w:w="1120"/>
        <w:gridCol w:w="1120"/>
        <w:gridCol w:w="1120"/>
        <w:gridCol w:w="1120"/>
        <w:gridCol w:w="1120"/>
        <w:gridCol w:w="1121"/>
        <w:gridCol w:w="1121"/>
      </w:tblGrid>
      <w:tr>
        <w:trPr>
          <w:trHeight w:val="285" w:hRule="atLeast"/>
        </w:trPr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 электр станцияларының электр энергиясын өндірудегі үлесі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ИЖТМ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17,5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18,4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18,5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18,6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18,7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18,8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18,9</w:t>
            </w:r>
          </w:p>
        </w:tc>
      </w:tr>
      <w:tr>
        <w:trPr>
          <w:trHeight w:val="285" w:hRule="atLeast"/>
        </w:trPr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Энергия өндіруші ұйымдардың негізгі құралдарының тозуын төмендету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ИЖТМ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60,1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58,8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58,8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57,8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56,8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55,8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54,8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»;</w:t>
      </w:r>
    </w:p>
    <w:bookmarkStart w:name="z1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Тікелей нәтижелер көрсеткіштеріне қол жеткізуге арналған іс-шаралар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72"/>
        <w:gridCol w:w="1365"/>
        <w:gridCol w:w="976"/>
        <w:gridCol w:w="976"/>
        <w:gridCol w:w="976"/>
        <w:gridCol w:w="1735"/>
      </w:tblGrid>
      <w:tr>
        <w:trPr>
          <w:trHeight w:val="255" w:hRule="atLeast"/>
        </w:trPr>
        <w:tc>
          <w:tcPr>
            <w:tcW w:w="75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Тікелей нәтижелер көрсеткіштеріне қол жеткізуге арналған іс-шаралар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жоспарлы кезеңде іске асыру мерзімі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</w:t>
            </w:r>
          </w:p>
        </w:tc>
      </w:tr>
      <w:tr>
        <w:trPr>
          <w:trHeight w:val="255" w:hRule="atLeast"/>
        </w:trPr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және сыртқы нарықтарда көмір өндірісінің бәсекеге қабілеттілігіне жағдайлар жасау үшін нормативтік-техникалық құжаттаманы қамтамасыз ету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көмір бассейнінің шахталарын, бұрынғы «Қарағандыкөмір» өндірістік бірлестігі шахталарының көмір разрездері мен байыту фабрикалары қызметінің салдарын жою жөніндегі техникалық іс-шараларды орындау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 энергетикасы мен электр энергиясы нарығын тұрақты дамыту бойынша ұсыныстар әзірлеу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255" w:hRule="atLeast"/>
        </w:trPr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монополиялар субъектілерінің инвестициялық бағдарламаларын келісу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255" w:hRule="atLeast"/>
        </w:trPr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 энергиясын шекті тарифтен аспайтын бағалар бойынша өткізуді жүзеге асыратын энергия өндіруші ұйымдардың инвестициялық міндеттемелерді орындауы туралы келісімдер жасасу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Электрмен жабдықтау объектілерін салу және реконструкциялау: оның ішінде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 энергия көздерiн салу:</w:t>
            </w:r>
          </w:p>
        </w:tc>
      </w:tr>
      <w:tr>
        <w:trPr>
          <w:trHeight w:val="255" w:hRule="atLeast"/>
        </w:trPr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ЖЭС І модулін салу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255" w:hRule="atLeast"/>
        </w:trPr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МАЭС-2 3-ші энергия блогын салу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25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істеп тұрған энергия көздерiн жаңғырту және реконструкциялау:</w:t>
            </w:r>
          </w:p>
        </w:tc>
      </w:tr>
      <w:tr>
        <w:trPr>
          <w:trHeight w:val="255" w:hRule="atLeast"/>
        </w:trPr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СЭС жаңғырту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Екiбастұз МАЭС-1 № 2 блогын қалпына келтiру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Екiбастұз МАЭС-1 № 1 блогын қалпына келтiру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ЖЭО-2 күл-қож шығару жүйесiн реконструкциялау және кеңейту (3-4-кезең)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ЖЭО-2 реконструкциялау және кеңейту (3-кезек, № 8 қазандық агрегаты)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 желiлiк объектiлердi салу және жаңғырту:</w:t>
            </w:r>
          </w:p>
        </w:tc>
      </w:tr>
      <w:tr>
        <w:trPr>
          <w:trHeight w:val="255" w:hRule="atLeast"/>
        </w:trPr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Қазақстанның ҰЭЖ-не 500, 220 кВ кернеулі желілермен қосылатын 500 кВ «Алма» ҚС салу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ҰЭЖ жаңғырту, II кезең (55 кiшi станцияда электр жабдығын ауыстыру)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ОБТҚС-Осакаровка 220 кВ ӘЖ реконструкциялау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энергия торабының Қазақстанның БЭЭЖ-мен байланысын күшейту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Солтүстiк-Шығыс-Оңтүстік 500 кВ транзитін салу (І кезең, Екiбастұз – Семей – Өскемен 500 кВ ӘЖ)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»;</w:t>
      </w:r>
    </w:p>
    <w:bookmarkStart w:name="z1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«Ведомствоаралық өзара іс-қимыл» деген </w:t>
      </w:r>
      <w:r>
        <w:rPr>
          <w:rFonts w:ascii="Times New Roman"/>
          <w:b w:val="false"/>
          <w:i w:val="false"/>
          <w:color w:val="000000"/>
          <w:sz w:val="28"/>
        </w:rPr>
        <w:t>5-бөлімде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«Экономиканың энергияға өсіп келе жатқан қажеттілігін қамтамасыз ету» деген 3-стратегиялық бағытта: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«Энергетикалық кешенді дамыту» деген 3.1-мақсатта: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«Электр энергиясы мен көмір өнеркәсібін дамыту» деген 3.1.1-міндет мынадай мазмұндағы жолмен толықтырылсын: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67"/>
        <w:gridCol w:w="4567"/>
        <w:gridCol w:w="4466"/>
      </w:tblGrid>
      <w:tr>
        <w:trPr>
          <w:trHeight w:val="1110" w:hRule="atLeast"/>
        </w:trPr>
        <w:tc>
          <w:tcPr>
            <w:tcW w:w="4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 электр станцияларының электр энергиясын өндірудегі үлесі </w:t>
            </w:r>
          </w:p>
        </w:tc>
        <w:tc>
          <w:tcPr>
            <w:tcW w:w="4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МГМ</w:t>
            </w:r>
          </w:p>
        </w:tc>
        <w:tc>
          <w:tcPr>
            <w:tcW w:w="4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 энергия көздерін газбен қамтамасыз ету және жұмыс істеп тұрған көмір станциялары мен ЖЭО-ны газға көшіру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»;</w:t>
      </w:r>
    </w:p>
    <w:bookmarkStart w:name="z1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«Тәуекелдерді басқару» деген </w:t>
      </w:r>
      <w:r>
        <w:rPr>
          <w:rFonts w:ascii="Times New Roman"/>
          <w:b w:val="false"/>
          <w:i w:val="false"/>
          <w:color w:val="000000"/>
          <w:sz w:val="28"/>
        </w:rPr>
        <w:t>6-бөлімде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3"/>
        <w:gridCol w:w="4533"/>
        <w:gridCol w:w="4534"/>
      </w:tblGrid>
      <w:tr>
        <w:trPr>
          <w:trHeight w:val="60" w:hRule="atLeast"/>
        </w:trPr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Пайдалы қазбалар кен орындарының (қорларының) анықталмауы.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Әлемдік тәжірибеге сәйкес кен орындары анықталуы немесе анықталмауы мүмкін, белгілі бір аймақта пайдалы қазбалар кендері болмауы мүмкін.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Пайдалы қазбалардың кейбір түрлері қорларының толықтырылу бойынша нысаналы индикаторының орындалмауы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Тәуекелділікті төмендету мақсатында іздестіру-бағалау және іздестріру-барлау жұмыстарын егжей-тегжейлі талдау және жоспарлау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</w:t>
      </w:r>
    </w:p>
    <w:bookmarkStart w:name="z1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деген жолдан кейін мынадай мазмұндағы жолмен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3"/>
        <w:gridCol w:w="4533"/>
        <w:gridCol w:w="4534"/>
      </w:tblGrid>
      <w:tr>
        <w:trPr>
          <w:trHeight w:val="1065" w:hRule="atLeast"/>
        </w:trPr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Газдың қолжетімді көлемі мен оңтайлы газға бағаның болмауы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 электр станцияларының электр энергиясын өндіру үлесі бойынша көрсеткішке қол жеткізбеу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кешенін дамытудың 2030 жылға дейінгі тұжырымдамасын әзірлеу, Қазақстан Республикасының газ секторын дамытудың 2030 жылға дейінгі тұжырымдамасын әзірлеу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»;</w:t>
      </w:r>
    </w:p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«Бюджеттік бағдарламалар» деген </w:t>
      </w:r>
      <w:r>
        <w:rPr>
          <w:rFonts w:ascii="Times New Roman"/>
          <w:b w:val="false"/>
          <w:i w:val="false"/>
          <w:color w:val="000000"/>
          <w:sz w:val="28"/>
        </w:rPr>
        <w:t>7-бөлімде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«Бюджеттік бағдарламалар» деген 7.1-кіші </w:t>
      </w:r>
      <w:r>
        <w:rPr>
          <w:rFonts w:ascii="Times New Roman"/>
          <w:b w:val="false"/>
          <w:i w:val="false"/>
          <w:color w:val="000000"/>
          <w:sz w:val="28"/>
        </w:rPr>
        <w:t>бөлімде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001 «Стандарттауды, метрологияны, өнеркәсіпті, инвестициялар тартуды, геология, атом энергиясы, отын-энергетикалық кешен мен туристік индустрияны қамтамасыз ету жөніндегі қызметтер» деген бюджеттік бағдарламада: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«2014 жыл» деген бағанда: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тікелей нәтиже көрсеткіштерінде: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«Орталық аппарат пен аумақтық бөлiмшелердi ұстау» деген жолдағы «875» деген сандар «879»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50"/>
        <w:gridCol w:w="793"/>
        <w:gridCol w:w="793"/>
        <w:gridCol w:w="794"/>
        <w:gridCol w:w="794"/>
        <w:gridCol w:w="794"/>
        <w:gridCol w:w="794"/>
        <w:gridCol w:w="794"/>
        <w:gridCol w:w="794"/>
      </w:tblGrid>
      <w:tr>
        <w:trPr>
          <w:trHeight w:val="30" w:hRule="atLeast"/>
        </w:trPr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инфрақұрылымды ақпараттық жүйелерді техникалық реттеу саласындағы сүйемелдеу және дамыту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</w:t>
      </w:r>
    </w:p>
    <w:bookmarkStart w:name="z2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деген жолдан кейін мынадай мазмұндағы жолдармен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50"/>
        <w:gridCol w:w="793"/>
        <w:gridCol w:w="793"/>
        <w:gridCol w:w="794"/>
        <w:gridCol w:w="794"/>
        <w:gridCol w:w="794"/>
        <w:gridCol w:w="794"/>
        <w:gridCol w:w="794"/>
        <w:gridCol w:w="794"/>
      </w:tblGrid>
      <w:tr>
        <w:trPr>
          <w:trHeight w:val="30" w:hRule="atLeast"/>
        </w:trPr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ЕЭК және ДСҰ шеңберінде Қазақстан тарапының келіссөз ұстанымын күшейту үшін техникалық реттеу саласында, сондай-ақ Кеден одағының техникалық регламенттері талаптарының шеңберінде проблемалы мәселелерді талқылау бойынша дөңгелек үстелдер ұйымдастыру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бірлік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реттеу және метрология мен мемлекеттік энергетикалық қадағалау және бақылау аумақтық департаменттері мен комитеттерінде электрондық құжат айналымын енгізу және сүйемелдеу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бірлік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»;</w:t>
      </w:r>
    </w:p>
    <w:bookmarkStart w:name="z2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түпкiлiктi нәтиже көрсеткiштерiнде: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26"/>
        <w:gridCol w:w="1301"/>
        <w:gridCol w:w="724"/>
        <w:gridCol w:w="724"/>
        <w:gridCol w:w="725"/>
        <w:gridCol w:w="725"/>
        <w:gridCol w:w="725"/>
        <w:gridCol w:w="725"/>
        <w:gridCol w:w="725"/>
      </w:tblGrid>
      <w:tr>
        <w:trPr>
          <w:trHeight w:val="30" w:hRule="atLeast"/>
        </w:trPr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Конкурсқа шығарылатын жер қойнауын пайдалану объектілерінің саны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объектілердің саны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  »</w:t>
      </w:r>
    </w:p>
    <w:bookmarkStart w:name="z2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деген жолдан кейін мынадай мазмұндағы жолмен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26"/>
        <w:gridCol w:w="1301"/>
        <w:gridCol w:w="724"/>
        <w:gridCol w:w="724"/>
        <w:gridCol w:w="725"/>
        <w:gridCol w:w="725"/>
        <w:gridCol w:w="725"/>
        <w:gridCol w:w="725"/>
        <w:gridCol w:w="725"/>
      </w:tblGrid>
      <w:tr>
        <w:trPr>
          <w:trHeight w:val="30" w:hRule="atLeast"/>
        </w:trPr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Техникалық реттеу мәселелері бойынша тақырыптарды жария ету мақсатында бизнес-қоғамдастықпен, экспортқа бағдарланған кәсіпорындармен өзара іс-қимыл жасау, сондай-ақ жалпы талқылаудағы МІК болған кезде КО ТР мен оларға өзгерістерді уақтылы қарауды қамтамасыз ету 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бірлік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</w:p>
    <w:bookmarkStart w:name="z2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«2014 жыл» деген бағанда: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тиімділік көрсеткіштерінде: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«Штат санының бiр бiрлiгiн ұстауға арналған орташа шығындар» деген жолдағы «3842» деген сандар «3 470,5»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шығыстар көлеміндегі «3 361 794» деген сандар «3 549 936»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008 «Ақпараттың сақталуын қамтамасыз ету» деген бюджеттік бағдарламада (құпия):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«2014 жыл» деген бағанда: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шығыстар көлеміндегі «379 317» деген сандар «388 651»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011 «Өнімділік-2020» бағыты шеңберінде жаңа өндірістерді құруды, жұмыс істеп тұрғандарын жаңғырту мен сауықтыруды қолдау» деген бюджеттік бағдарламада: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«Бюджеттік шығыстар көлемі» деген жолдың «2014 жыл» деген бағанындағы «225 187» деген сандар «255 190»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012 «Ұлттық инновациялық жүйе институттарының қызметтеріне ақы төлеу» деген бюджеттік бағдарламада: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тікелей нәтиже көрсеткіштерінде: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35"/>
        <w:gridCol w:w="900"/>
        <w:gridCol w:w="723"/>
        <w:gridCol w:w="723"/>
        <w:gridCol w:w="723"/>
        <w:gridCol w:w="724"/>
        <w:gridCol w:w="724"/>
        <w:gridCol w:w="724"/>
        <w:gridCol w:w="724"/>
      </w:tblGrid>
      <w:tr>
        <w:trPr>
          <w:trHeight w:val="30" w:hRule="atLeast"/>
        </w:trPr>
        <w:tc>
          <w:tcPr>
            <w:tcW w:w="7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 Еуропалық Одақтың Шеңберлік бағдарламалары Ұлттық үйлестіру орталығының жұмысын қамтамасыз ету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саны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Өңiрлiк технопарктерде технологиялық бизнес-инкубациялау қызметiн алған жобалар саны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саны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деген жолдар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13"/>
        <w:gridCol w:w="1231"/>
        <w:gridCol w:w="722"/>
        <w:gridCol w:w="722"/>
        <w:gridCol w:w="722"/>
        <w:gridCol w:w="722"/>
        <w:gridCol w:w="722"/>
        <w:gridCol w:w="723"/>
        <w:gridCol w:w="723"/>
      </w:tblGrid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Еуропалық Одақтың Негіздемелік бағдарламаларының шеңберінде ынтымақтастық мақсаттары үшін орталықтың қызметін қамтамасыз ету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саны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Өңiрлiк технопарктерде технологиялық бизнес-инкубациялау қызметтерiн алған жобалар саны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саны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Түпкілікті нәтиже көрсеткіштерінде: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«Нысаналы технологиялық бағдарламалар әзiрлеу» деген жолдағы «13» деген сандар «0»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03"/>
        <w:gridCol w:w="1341"/>
        <w:gridCol w:w="722"/>
        <w:gridCol w:w="722"/>
        <w:gridCol w:w="722"/>
        <w:gridCol w:w="722"/>
        <w:gridCol w:w="722"/>
        <w:gridCol w:w="723"/>
        <w:gridCol w:w="723"/>
      </w:tblGrid>
      <w:tr>
        <w:trPr>
          <w:trHeight w:val="30" w:hRule="atLeast"/>
        </w:trPr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технологиялық бағдарламалар әзiрлеу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бірлік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деген жолдан кейін мынадай мазмұндағы жолмен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03"/>
        <w:gridCol w:w="1341"/>
        <w:gridCol w:w="722"/>
        <w:gridCol w:w="722"/>
        <w:gridCol w:w="722"/>
        <w:gridCol w:w="722"/>
        <w:gridCol w:w="722"/>
        <w:gridCol w:w="723"/>
        <w:gridCol w:w="723"/>
      </w:tblGrid>
      <w:tr>
        <w:trPr>
          <w:trHeight w:val="30" w:hRule="atLeast"/>
        </w:trPr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Технологиялық болжам жүргізу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бірл.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мына: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73"/>
        <w:gridCol w:w="1754"/>
        <w:gridCol w:w="639"/>
        <w:gridCol w:w="639"/>
        <w:gridCol w:w="639"/>
        <w:gridCol w:w="639"/>
        <w:gridCol w:w="639"/>
        <w:gridCol w:w="639"/>
        <w:gridCol w:w="639"/>
      </w:tblGrid>
      <w:tr>
        <w:trPr>
          <w:trHeight w:val="30" w:hRule="atLeast"/>
        </w:trPr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Технопарктер өткізген консультациялар шеңберінде көмек алған инноваторлар саны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инноваторлар саны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</w:t>
      </w:r>
    </w:p>
    <w:bookmarkStart w:name="z4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деген жолдан кейін мынадай мазмұндағы жолмен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57"/>
        <w:gridCol w:w="1761"/>
        <w:gridCol w:w="611"/>
        <w:gridCol w:w="611"/>
        <w:gridCol w:w="612"/>
        <w:gridCol w:w="612"/>
        <w:gridCol w:w="612"/>
        <w:gridCol w:w="612"/>
        <w:gridCol w:w="612"/>
      </w:tblGrid>
      <w:tr>
        <w:trPr>
          <w:trHeight w:val="30" w:hRule="atLeast"/>
        </w:trPr>
        <w:tc>
          <w:tcPr>
            <w:tcW w:w="75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аумағында ғылыми-зерттеу, ғылыми-техникалық және (немесе) тәжірибелік-конструкторлық жұмыстар нәтижесінің енгізілуін растау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Өтінімдер саны, дана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Қорытындылар саны, дана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 »;</w:t>
      </w:r>
    </w:p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бюджеттік шығыстар көлеміндегі «1 376 539» деген сандар «1 327 673»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013 «Техникалық реттеу және метрология саласындағы қызметтер» деген бюджеттік бағдарламасында: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«2014 жыл» деген бағанда: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тікелей нәтиже көрсеткіштерінде: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«Кеден одағының аударылған техникалық регламенттері» деген жолдағы «29» деген сандар «34»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шығыстар көлеміндегі «1 969 984» деген сандар «2 016 111»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018 «Үдемелі индустриялық-инновациялық даму жөніндегі мемлекеттік бағдарламаны сүйемелдеу жөніндегі қызметтер» деген бюджеттік бағдарламада: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тікелей нәтиже көрсеткіштерінде: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7"/>
        <w:gridCol w:w="1146"/>
        <w:gridCol w:w="613"/>
        <w:gridCol w:w="724"/>
        <w:gridCol w:w="724"/>
        <w:gridCol w:w="725"/>
        <w:gridCol w:w="725"/>
        <w:gridCol w:w="503"/>
        <w:gridCol w:w="903"/>
      </w:tblGrid>
      <w:tr>
        <w:trPr>
          <w:trHeight w:val="30" w:hRule="atLeast"/>
        </w:trPr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Индустрияландыру картасы жобаларының тұсаукесерлері бойынша жылдың қорытындылары бойынша Жалпыұлттық телекөпір ұйымдастыру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саны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деген жол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06"/>
        <w:gridCol w:w="749"/>
        <w:gridCol w:w="749"/>
        <w:gridCol w:w="749"/>
        <w:gridCol w:w="749"/>
        <w:gridCol w:w="749"/>
        <w:gridCol w:w="749"/>
        <w:gridCol w:w="750"/>
        <w:gridCol w:w="750"/>
      </w:tblGrid>
      <w:tr>
        <w:trPr>
          <w:trHeight w:val="30" w:hRule="atLeast"/>
        </w:trPr>
        <w:tc>
          <w:tcPr>
            <w:tcW w:w="7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 жылдың бірінші және екінші жартыжылдықтарының қорытындылары бойынша Индустрияландыру картасы жобаларының тұсаукесерлері бойынша Жалпыұлттық телекөпір ұйымдастыру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саны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</w:p>
    <w:bookmarkStart w:name="z2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«2014 жыл» деген бағанда: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тікелей нәтиже көрсеткіштерінде: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«Индустрияландыру картасы жобаларының тұсаукесері» деген жолдағы «1» деген сан «2»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тиімділік көрсеткіштерінде: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«Индустрияландыру картасы жобаларының тұсаукесері бойынша Жалпыұлттық телекөпір өткізуге жұмсалатын орташа шығындар» деген жолдағы «102 900» деген сандар «98 106»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шығыстар көлеміндегі «192 900» деген сандар «286 212»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020 «Инвестор – 2020» бағыты шеңберінде Қазақстан Республикасына инвестициялар тартуға жәрдемдесу» деген бюджеттік бағдарламада: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тікелей нәтиже көрсеткіштерінде: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73"/>
        <w:gridCol w:w="1305"/>
        <w:gridCol w:w="660"/>
        <w:gridCol w:w="660"/>
        <w:gridCol w:w="660"/>
        <w:gridCol w:w="660"/>
        <w:gridCol w:w="660"/>
        <w:gridCol w:w="661"/>
        <w:gridCol w:w="661"/>
      </w:tblGrid>
      <w:tr>
        <w:trPr>
          <w:trHeight w:val="30" w:hRule="atLeast"/>
        </w:trPr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Қазақстанның инвестициялық мүмкіндіктерінің тұсаукесері бойынша бизнес-форумдар өткізу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саны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  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деген жол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73"/>
        <w:gridCol w:w="1305"/>
        <w:gridCol w:w="660"/>
        <w:gridCol w:w="660"/>
        <w:gridCol w:w="660"/>
        <w:gridCol w:w="660"/>
        <w:gridCol w:w="660"/>
        <w:gridCol w:w="661"/>
        <w:gridCol w:w="661"/>
      </w:tblGrid>
      <w:tr>
        <w:trPr>
          <w:trHeight w:val="30" w:hRule="atLeast"/>
        </w:trPr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Қазақстанның инвестициялық мүмкіндіктерінің тұсаукесері бойынша шетелде және Қазақстан Республикасында бизнес-форумдар (роуд-шоу) өткізу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саны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мына: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23"/>
        <w:gridCol w:w="1076"/>
        <w:gridCol w:w="700"/>
        <w:gridCol w:w="700"/>
        <w:gridCol w:w="700"/>
        <w:gridCol w:w="700"/>
        <w:gridCol w:w="700"/>
        <w:gridCol w:w="700"/>
        <w:gridCol w:w="701"/>
      </w:tblGrid>
      <w:tr>
        <w:trPr>
          <w:trHeight w:val="30" w:hRule="atLeast"/>
        </w:trPr>
        <w:tc>
          <w:tcPr>
            <w:tcW w:w="7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Қазақстанның инвестициялық мүмкіндіктері туралы бейнеролик дайындау және халықаралық БАҚ-та көрсету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бірлік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  »</w:t>
      </w:r>
    </w:p>
    <w:bookmarkStart w:name="z4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деген жолдан кейін мынадай мазмұндағы жолмен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48"/>
        <w:gridCol w:w="1345"/>
        <w:gridCol w:w="658"/>
        <w:gridCol w:w="658"/>
        <w:gridCol w:w="658"/>
        <w:gridCol w:w="658"/>
        <w:gridCol w:w="658"/>
        <w:gridCol w:w="658"/>
        <w:gridCol w:w="659"/>
      </w:tblGrid>
      <w:tr>
        <w:trPr>
          <w:trHeight w:val="30" w:hRule="atLeast"/>
        </w:trPr>
        <w:tc>
          <w:tcPr>
            <w:tcW w:w="7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Халықаралық телеарналарда инвестициялық тақырыпқа арналған бейнеролик дайындау және трансляциялау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жылына трансляциялар саны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мына: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73"/>
        <w:gridCol w:w="1305"/>
        <w:gridCol w:w="660"/>
        <w:gridCol w:w="660"/>
        <w:gridCol w:w="660"/>
        <w:gridCol w:w="660"/>
        <w:gridCol w:w="660"/>
        <w:gridCol w:w="661"/>
        <w:gridCol w:w="661"/>
      </w:tblGrid>
      <w:tr>
        <w:trPr>
          <w:trHeight w:val="30" w:hRule="atLeast"/>
        </w:trPr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АЭА шетелдік инвесторларды тарту шеңберінде роуд-шоу өткізу, род-шоудың бір жылдағы саны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бірлік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  »</w:t>
      </w:r>
    </w:p>
    <w:bookmarkStart w:name="z4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деген жолдан кейін мынадай мазмұндағы жолдармен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48"/>
        <w:gridCol w:w="1345"/>
        <w:gridCol w:w="658"/>
        <w:gridCol w:w="658"/>
        <w:gridCol w:w="658"/>
        <w:gridCol w:w="658"/>
        <w:gridCol w:w="658"/>
        <w:gridCol w:w="658"/>
        <w:gridCol w:w="659"/>
      </w:tblGrid>
      <w:tr>
        <w:trPr>
          <w:trHeight w:val="30" w:hRule="atLeast"/>
        </w:trPr>
        <w:tc>
          <w:tcPr>
            <w:tcW w:w="7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Пилоттық АЭА-ны басқару құрылымын әзірлеу, сондай-ақ пилоттық АЭА қызметін басқару процестерін жетілдіру бойынша ұсынымдар әзірлеу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бірлік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Пилоттық АЭА инфрақұрылымын дамыту жоспарын әзірлеу бойынша ұсынымдар әзірлеу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бірлік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Маркетинг бағдарламасын әзірлеу және пилоттық АЭА-ға инвестициялар тарту бойынша ұсынымдар әзірлеу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бірлік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түпкілікті нәтиже көрсеткіштерінде: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жолдармен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48"/>
        <w:gridCol w:w="1345"/>
        <w:gridCol w:w="658"/>
        <w:gridCol w:w="658"/>
        <w:gridCol w:w="658"/>
        <w:gridCol w:w="658"/>
        <w:gridCol w:w="658"/>
        <w:gridCol w:w="658"/>
        <w:gridCol w:w="659"/>
      </w:tblGrid>
      <w:tr>
        <w:trPr>
          <w:trHeight w:val="30" w:hRule="atLeast"/>
        </w:trPr>
        <w:tc>
          <w:tcPr>
            <w:tcW w:w="7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Пилоттық АЭА аумағында инвестициялар көлемінің өсуі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Пилоттық АЭА аумағында тауарлар мен көрсетілетін қызметтердің (жұмыстардың) өндірісі көлемінің өсуі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Пилоттық АЭА аумағында жұмыс орындары санының өсуі 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АЭА аумағының инфрақұрылымын толықтыру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Меморандумдар жасасу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бірл.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тиімділік көрсеткіштерінде: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жолмен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41"/>
        <w:gridCol w:w="1344"/>
        <w:gridCol w:w="657"/>
        <w:gridCol w:w="657"/>
        <w:gridCol w:w="670"/>
        <w:gridCol w:w="657"/>
        <w:gridCol w:w="658"/>
        <w:gridCol w:w="658"/>
        <w:gridCol w:w="658"/>
      </w:tblGrid>
      <w:tr>
        <w:trPr>
          <w:trHeight w:val="30" w:hRule="atLeast"/>
        </w:trPr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Халықаралық телеарналарда инвестициялық тақырыпқа арналған бейнероликтің 1 трансляциясының орташа құны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1 116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</w:p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«2014 жыл» деген бағанда: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шығыстар көлеміндегі «1 057 668» деген сандар «3 674 776»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022 «Экспорттаушы – 2020» бағыты шеңберінде қазақстандық тауарлардың экспортын сыртқы нарыққа жылжытуға жәрдемдесу» деген бюджеттік бағдарламада: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тікелей нәтиже көрсеткіштерінде: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48"/>
        <w:gridCol w:w="1345"/>
        <w:gridCol w:w="658"/>
        <w:gridCol w:w="658"/>
        <w:gridCol w:w="658"/>
        <w:gridCol w:w="658"/>
        <w:gridCol w:w="658"/>
        <w:gridCol w:w="658"/>
        <w:gridCol w:w="659"/>
      </w:tblGrid>
      <w:tr>
        <w:trPr>
          <w:trHeight w:val="30" w:hRule="atLeast"/>
        </w:trPr>
        <w:tc>
          <w:tcPr>
            <w:tcW w:w="7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Әлеуетті өткізу нарықтары бойынша қазақстандық экспортқа бағдарланған кәсіпорындарға талдамалық ақпарат беру (елдер бойынша шолулар/бриф-талдаулар)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бірлік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5/10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5/10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7/16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7/16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7/16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</w:t>
      </w:r>
    </w:p>
    <w:bookmarkStart w:name="z3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деген жолдан кейін мынадай мазмұндағы жолдармен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66"/>
        <w:gridCol w:w="2613"/>
        <w:gridCol w:w="925"/>
        <w:gridCol w:w="725"/>
        <w:gridCol w:w="1358"/>
        <w:gridCol w:w="503"/>
        <w:gridCol w:w="503"/>
        <w:gridCol w:w="503"/>
        <w:gridCol w:w="504"/>
      </w:tblGrid>
      <w:tr>
        <w:trPr>
          <w:trHeight w:val="30" w:hRule="atLeast"/>
        </w:trPr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«Экспорттаушыға көмек» нұсқаулық материалдарын дайындау және басып шығару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«Қазақстанның экспорттық өнімі» анықтамалығын дайындау және басып шығару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 баспа/ электрондық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2500/ 3500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Қазақстандық тауарлардың экспорттық орамасын дамыту мен ілгерілету жөніндегі іс-шараларды өткізу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 туры/ тағылымдама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семинар/ дөңгелек үстел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конференция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Экспорттаушылар мен шетелдік сатып алушылар үшін ұлттық интерактивті ақпараттық ресурсты (ҰИАР) сүйемелдеу/ жаңғырту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Өлшем бірлігі (мың)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»;</w:t>
      </w:r>
    </w:p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71"/>
        <w:gridCol w:w="2615"/>
        <w:gridCol w:w="725"/>
        <w:gridCol w:w="725"/>
        <w:gridCol w:w="726"/>
        <w:gridCol w:w="726"/>
        <w:gridCol w:w="704"/>
        <w:gridCol w:w="704"/>
        <w:gridCol w:w="704"/>
      </w:tblGrid>
      <w:tr>
        <w:trPr>
          <w:trHeight w:val="30" w:hRule="atLeast"/>
        </w:trPr>
        <w:tc>
          <w:tcPr>
            <w:tcW w:w="5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Экспорттаушылардан келіп түскен жазбахаттардың саны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бірлік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ҚХР-да KAZNEX INVEST АҚ өкілдігін қамтамасыз ету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бірлік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деген жолдар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«2014 жыл» деген бағанда: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тікелей нәтиже көрсеткіштерінде.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«Бірыңғай ұлттық стенд форматындағы халықаралық көрмелердегі қазақстандық өндірушілердің экспорттық әлеуетінің көрсетілуі» деген жолдағы «3» деген сан «7»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«2014 жыл» деген бағанда: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Түпкілікті нәтиже көрсеткіштерінде: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«Қытай Халық Республикасы нарығына өз өнімдерін нарыққа ілгерілету кезінде мемлекеттік қолдау шараларын алған кәсіпорындар саны» деген жол «25» деген санмен толықтырылсын;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61"/>
        <w:gridCol w:w="2677"/>
        <w:gridCol w:w="746"/>
        <w:gridCol w:w="702"/>
        <w:gridCol w:w="702"/>
        <w:gridCol w:w="703"/>
        <w:gridCol w:w="703"/>
        <w:gridCol w:w="703"/>
        <w:gridCol w:w="703"/>
      </w:tblGrid>
      <w:tr>
        <w:trPr>
          <w:trHeight w:val="30" w:hRule="atLeast"/>
        </w:trPr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Экспорттық гранттар түрінде мемлекеттік қолдау алған кәсіпорындар саны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кәсіпорындар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деген жол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42"/>
        <w:gridCol w:w="2757"/>
        <w:gridCol w:w="700"/>
        <w:gridCol w:w="700"/>
        <w:gridCol w:w="700"/>
        <w:gridCol w:w="700"/>
        <w:gridCol w:w="700"/>
        <w:gridCol w:w="700"/>
        <w:gridCol w:w="701"/>
      </w:tblGrid>
      <w:tr>
        <w:trPr>
          <w:trHeight w:val="30" w:hRule="atLeast"/>
        </w:trPr>
        <w:tc>
          <w:tcPr>
            <w:tcW w:w="5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Отандық өңделген тауарларды, көрсетілетін қызметтерді сыртқы нарықтарға ілгерілету кезінде шығындардың бір бөлігін өтеу түрінде мемлекеттік қолдауды алған индустриялық-инновациялық қызмет субъектілерінің саны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кәсіпорындар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</w:p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026 «Инновациялық гранттар беру» деген бюджеттік бағдарламада: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«2014 жыл» деген жолда: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шығыстар көлеміндегі «2 844 050» деген сандар «744 723»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027 «Инновациялық технологиялар паркі» арнайы экономикалық аймағының инвестициялар тартуы, оның жұмыс істеуі және дамуы жөніндегі қызметтер» деген бюджеттік бағдарлама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51"/>
        <w:gridCol w:w="1331"/>
        <w:gridCol w:w="1134"/>
        <w:gridCol w:w="1749"/>
        <w:gridCol w:w="1137"/>
        <w:gridCol w:w="918"/>
        <w:gridCol w:w="918"/>
        <w:gridCol w:w="1134"/>
        <w:gridCol w:w="1728"/>
      </w:tblGrid>
      <w:tr>
        <w:trPr>
          <w:trHeight w:val="30" w:hRule="atLeast"/>
        </w:trPr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 «Инновациялық технологиялар паркі» АЭА-ға инвестициялар тарту, оның жұмыс істеуі және дамуы жөніндегі қызметтер»</w:t>
            </w:r>
          </w:p>
        </w:tc>
      </w:tr>
      <w:tr>
        <w:trPr>
          <w:trHeight w:val="30" w:hRule="atLeast"/>
        </w:trPr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Сипаттама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«Инновациялық технологиялар паркі» АЭА жұмыс істеуі мен дамуы, инвестициялар тарту мыналардың: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АЭА-ға қатысушыларды тарту;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«ИТП» АЭА қатысушыларының жобаларын қолдау мен басқарудың жедел орталығына ұйымдастыру есебінен.</w:t>
            </w:r>
          </w:p>
        </w:tc>
      </w:tr>
      <w:tr>
        <w:trPr>
          <w:trHeight w:val="30" w:hRule="atLeast"/>
        </w:trPr>
        <w:tc>
          <w:tcPr>
            <w:tcW w:w="3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бағдарламаның түрі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Мазмұнына байланысты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функцияларды, өкiлеттiктердi жүзеге асыру және олардан туындайтын мемлекеттiк қызметтердi көрсету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iске асыру тәсiлiне байланысты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бюджеттiк бағдарлама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ағымдағы/ даму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</w:t>
            </w:r>
          </w:p>
        </w:tc>
      </w:tr>
      <w:tr>
        <w:trPr>
          <w:trHeight w:val="30" w:hRule="atLeast"/>
        </w:trPr>
        <w:tc>
          <w:tcPr>
            <w:tcW w:w="3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көрсеткіштерінің атауы</w:t>
            </w:r>
          </w:p>
        </w:tc>
        <w:tc>
          <w:tcPr>
            <w:tcW w:w="13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өлшем бірлігі</w:t>
            </w:r>
          </w:p>
        </w:tc>
        <w:tc>
          <w:tcPr>
            <w:tcW w:w="1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 есеп</w:t>
            </w:r>
          </w:p>
        </w:tc>
        <w:tc>
          <w:tcPr>
            <w:tcW w:w="17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 ағымдағы жылдың жоспары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жоспарлы кезең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жобаланатын кезең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</w:t>
            </w:r>
          </w:p>
        </w:tc>
      </w:tr>
      <w:tr>
        <w:trPr>
          <w:trHeight w:val="30" w:hRule="atLeast"/>
        </w:trPr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225" w:hRule="atLeast"/>
        </w:trPr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Тікелей нәтиже көрсеткіштері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«ИТП» АЭА-ға қатысушылар жобаларын қолдау мен үйлестірудің жедел орталығын ұйымдастыру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саны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«ИТП» АЭА Қамқоршылық кеңесін өткізу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саны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АЭА-ға қатысушыларды тарту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бірлік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Түпкілікті нәтиже көрсеткіштері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ИТП АЭА жүктелген функцияларды уақтылы орындау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Тиімділік көрсеткіштері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Тіркелген компаниялар саны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бірлік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шығыстардың көлемі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25 627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24 022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81 570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44 680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44 680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»;</w:t>
      </w:r>
    </w:p>
    <w:bookmarkStart w:name="z3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031 «Қазақстан Республикасы Индустрия және жаңа технологиялар министрлігінің күрделі шығыстары» деген бюджеттік бағдарламада: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«2014 жыл» деген бағанда: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тікелей нәтиже көрсеткіштерінде: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«Компьютерлік техника паркін жаңарту» деген жолдағы «40» деген сандар «45»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шығыстар көлеміндегі 563 745» деген сандар «566 831»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034 «Уран кеніштерін консервациялау және жою, техногендік қалдықтарды көму» деген бюджеттік бағдарламада: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«2014 жыл» деген бағанда: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шығыстар көлеміндегі «82 434» деген сандар «84 007»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039 «Геологиялық ақпаратты қалыптастыру» деген бюджеттік бағдарламада: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«Бюджеттік шығыстар көлемі» деген жолдың «2014 жыл» деген бағанындағы «277 949» деген сандар «285 727»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068 «Қазақстанның салалық бәсекеге қабілеттілігін арттыру стратегиясы» деген бюджеттік бағдарламада: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«Бюджеттік шығыстар көлемі» деген жолдың «2014 жыл» деген бағанындағы «413 696» деген сандар «517 240»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070 «Тауарларды, жұмыстар мен көрсетілетін қызметтерді сатып алу кезінде қазақстандық қамтуды мониторингілеу» деген бюджеттік бағдарламаның тақырыбы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070 «Жергілікті қамтуды дамытуға жәрдемдесу»;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090 «Қазақстан Республикасының индустриялық-инновациялық дамуы саласындағы зерттеулер» деген бюджеттік бағдарламасы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06"/>
        <w:gridCol w:w="1682"/>
        <w:gridCol w:w="981"/>
        <w:gridCol w:w="1682"/>
        <w:gridCol w:w="981"/>
        <w:gridCol w:w="981"/>
        <w:gridCol w:w="982"/>
        <w:gridCol w:w="1122"/>
        <w:gridCol w:w="983"/>
      </w:tblGrid>
      <w:tr>
        <w:trPr>
          <w:trHeight w:val="30" w:hRule="atLeast"/>
        </w:trPr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 «Қазақстан Республикасының индустриялық-инновациялық дамуы саласындағы зерттеулер»</w:t>
            </w:r>
          </w:p>
        </w:tc>
      </w:tr>
      <w:tr>
        <w:trPr>
          <w:trHeight w:val="30" w:hRule="atLeast"/>
        </w:trPr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Сипаттама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Индустриялық-инновациялық дамыту бойынша саясатты жүргізу.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Қазақстан Республикасын үдемелі индустриялық-инновациялық дамыту жөніндегі 2010 – 2014 жылдарға арналған мемлекеттік бағдарламаны іске асыру мақсатында өткізілетін іс-шаралар бойынша талдау жұмыстарын, сондай-ақ өнеркәсіп салаларындағы тиімділікке бағалау және талдау жүргізу.</w:t>
            </w:r>
          </w:p>
        </w:tc>
      </w:tr>
      <w:tr>
        <w:trPr>
          <w:trHeight w:val="30" w:hRule="atLeast"/>
        </w:trPr>
        <w:tc>
          <w:tcPr>
            <w:tcW w:w="42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бағдарламаның түрі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мазмұнына байланысты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функцияларды, өкілеттіктерді жүзеге асыру және олардан туындайтын мемлекеттік қызметтерді көрсету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іске асыру тәсіліне байланысты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бюджеттік бағдарлама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ағымдағы/даму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</w:t>
            </w:r>
          </w:p>
        </w:tc>
      </w:tr>
      <w:tr>
        <w:trPr>
          <w:trHeight w:val="30" w:hRule="atLeast"/>
        </w:trPr>
        <w:tc>
          <w:tcPr>
            <w:tcW w:w="42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бағдарламаның көрсеткіштерінің атауы</w:t>
            </w:r>
          </w:p>
        </w:tc>
        <w:tc>
          <w:tcPr>
            <w:tcW w:w="16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өлшем бірлігі</w:t>
            </w:r>
          </w:p>
        </w:tc>
        <w:tc>
          <w:tcPr>
            <w:tcW w:w="9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 есеп</w:t>
            </w:r>
          </w:p>
        </w:tc>
        <w:tc>
          <w:tcPr>
            <w:tcW w:w="16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 ағымдағы жылдың жоспары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жоспарлы кезең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жобаланатын жыл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</w:t>
            </w:r>
          </w:p>
        </w:tc>
      </w:tr>
      <w:tr>
        <w:trPr>
          <w:trHeight w:val="30" w:hRule="atLeast"/>
        </w:trPr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Тікелей нәтиже көрсеткіштері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Индустриялық-инновациялық даму саласындағы зерттеулер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бірл.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Өнеркәсіптің басым секторларын бағалау жүйесін жетілдірумен байланысты осы секторларды дамыту саласындағы зерттеулер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бірл.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Аумақтық кластерлерді дамытуды қолдаумен байланысты өнеркәсіптің басым секторларын дамыту саласындағы зерттеулер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бірл.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 салаларындағы зерттеулер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 салалары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Өнеркәсіптің басым секторларын дамыту саласындағы зерттеулер, оның ішінде өнеркәсіп салаларын жүйелі талдау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 салалары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Басым тауарлар мен көрсетілетін қызметтердің бірыңғай картасын әзірлеу және өзектендіру бойынша зерттеу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 салалары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Инвестициялық жобаларды талдау және сарапшылық қорытындылар дайындау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бірл.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 энергетикасы мен электр энергиясы нарығын тұрақты дамыту бойынша ұсыныстар әзірлеу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Инвестициялық саясатты одан әрі жетілдіру: жер қойнауын пайдаланушылармен жұмыс, тәсілдердің өзгеруі, шикізатты технологияларға айырбастау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Экономиканың басым секторларын дамыту саласындағы, оның ішінде тақырып бойынша (үшінші өнеркәсіптік революция – Қазақстанға әсер ететін негізгі факторлар, ұлттық индустриялық саясатты түзету бойынша ұсынымдар) ақпараттық-талдамалық және консультациялық қызметтер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бірл.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ұлттықтан жоғары өнеркәсіптік саясат саласындағы зерттеулер және БЭК шеңберінде қабылданған шешімдерді іске асыру мониторингі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бірл.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өнеркәсібінің тау-кен металлургия саласының кітабын әзірлеуді қоса алғанда, экономиканың басым секторларын дамыту саласындағы ақпараттық-талдамалық консультациялық салалық қызметтер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бірл.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ТКМК әдістемелік негіздері мен даму қағидаттарын әзірлеуді қоса алғанда, экономиканың басым секторларын дамыту саласындағы ақпараттық-талдамалық қызметтер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бірл.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Экономиканың басым секторларын дамыту саласындағы ақпараттық-талдамалық қызметтер, оның ішінде Қазақстанның Дүниежүзілік Сауда Ұйымына кіруінен болатын перспективалар мен салдардың өнеркәсіп саласына ықпалын бағалау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бірл.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Экономиканың басым секторларын дамыту саласындағы ақпараттық-талдамалық қызметтер, оның ішінде машина жасаудың басым секторларын факторлық талдау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бірл.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Түпкілікті нәтиже көрсеткіштері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ҮИИДМБ индикаторларына қол жеткізу үшін ұсынымдар әзірлеу, оның ішінде өнеркәсіп сегменттеріндегі көрсеткіштерді жақсарту бөлігінде зерттеулер нәтижелері бойынша қорытынды есеп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бірл.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ИЖТМ құзыретіне жататын өнеркәсіптің басым секторларын бағалау жүйесін жетілдіру бойынша ұсыныстар әзірлеу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Аумақтық кластерлер құрудың әдіснамалық тәсілдерін әзірлеу, сондай-ақ кластерлер құру бойынша кемінде 10 жобаға сарапшылық бағалау жүргізу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Өнеркәсіптің басым салаларын дамыту саласында ұсынымдар әзірлеу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Басым тауарлар/тауарлық топтар мен көрсетілетін қызметтер тізбесі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 салалары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Басым тауарлар/тауарлық топтар бойынша жобалар паспорты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саны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Шикізатты технологияларға айрбастау негізгі міндетін шешудің әдіснамалық тәсілі бойынша ұсынымдар алу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үшін КО-БЭК оң әлеуетін жандандыру және ықтимал қатерлерді барынша азайту бойынша ұсыныстар әзірлеу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Өнеркәсіптің басым салаларын дамыту саласындағы талдау, оның ішінде Қазақстанның Дүниежүзілік Сауда Ұйымына енуінен болатын перспективалар мен салдардың өнеркәсіп саласына ықпалын бағалау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индустриялық саясатты түзету бойынша ұсынымдар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Экономиканың басым секторларын дамыту саласындағы талдау, оның ішінде машина жасаудың басым секторларын факторлық талдау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Қазақстанның тау-кен металлургия кластерін қалыптастырудың 2020 жылға дейінгі тұжырымдамасының мақсаттарына қол жеткізу бойынша тау-кен металлургия кластерін дамыту процестерін мониторингтеу мен басқару бойынша ұсыныстар әзірлеу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өнеркәсібінің тау-кен металлургия саласы бойынша ұсынымдар әзірлеу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Сапа көрсеткіші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нәтижелерді бағалау және салаларды, өңірлер мен тұтастай алғанда ел экономикасын дамытудағы ҮИИДМБ үлесінің экономикалық тиімділігін болжау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 салаларының бәсекеге қабілеттілігін анықтау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Басым тауарлар/тауарлық топтар мен көрсетілетін қызметтер тізбесі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 салалары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нәтижелерді бағалау және өнеркәсіп салаларын дамытудағы экономикалық тиімділікті болжау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саны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Тиімділік көрсеткіші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Индустриялық-инновациялық даму саласында зерттеулер жүргізудің орташа құны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72 049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53 157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69 494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98 221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105 096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шығыстарының көлемі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340 511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367 527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1 111 904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449 602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449 602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</w:p>
    <w:bookmarkStart w:name="z4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«Облыстық бюджеттерге, Астана және Алматы қалаларының бюджеттеріне «Инвестор – 2020» бағыты шеңберінде индустриялық-инновациялық инфрақұрылымды дамыту үшін берілетін нысаналы даму трансферттері» деген бюджеттік бағдарламада: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«Бюджеттік шығыстардың көлемі» деген жолдың «2014 жыл» деген бағанындағы «9 095 533» деген сандар «14 095 533»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046 «Курчатов қаласында «Ядролық технологиялар паркі» технопаркін құру» бюджеттік бағдарламасымен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31"/>
        <w:gridCol w:w="1192"/>
        <w:gridCol w:w="1236"/>
        <w:gridCol w:w="1127"/>
        <w:gridCol w:w="921"/>
        <w:gridCol w:w="908"/>
        <w:gridCol w:w="909"/>
        <w:gridCol w:w="1281"/>
        <w:gridCol w:w="1195"/>
      </w:tblGrid>
      <w:tr>
        <w:trPr>
          <w:trHeight w:val="30" w:hRule="atLeast"/>
        </w:trPr>
        <w:tc>
          <w:tcPr>
            <w:tcW w:w="4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 «Курчатов қаласында «Ядролық технологиялар паркі» технопаркін құру»</w:t>
            </w:r>
          </w:p>
        </w:tc>
      </w:tr>
      <w:tr>
        <w:trPr>
          <w:trHeight w:val="30" w:hRule="atLeast"/>
        </w:trPr>
        <w:tc>
          <w:tcPr>
            <w:tcW w:w="4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Сипаттама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технологиялық әзірлемелердің нарыққа ілгерілеуін қамтамасыз ету, оларды өнеркәсіптін өндіріске енгізу, жаңа технологияларды дамыту және Курчатов қаласының қолданыстағы  әлеуметтік-экономикалық проблемаларын шешу үшін заманауи инфрақұрылым құру</w:t>
            </w:r>
          </w:p>
        </w:tc>
      </w:tr>
      <w:tr>
        <w:trPr>
          <w:trHeight w:val="30" w:hRule="atLeast"/>
        </w:trPr>
        <w:tc>
          <w:tcPr>
            <w:tcW w:w="48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бағдарламаның түрi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мазмұнына байланысты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инвестицияларды жүзеге асыру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iске асыру тәсiлiне байланысты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бюджеттік бағдарлама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ағымдағы/даму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даму</w:t>
            </w:r>
          </w:p>
        </w:tc>
      </w:tr>
      <w:tr>
        <w:trPr>
          <w:trHeight w:val="30" w:hRule="atLeast"/>
        </w:trPr>
        <w:tc>
          <w:tcPr>
            <w:tcW w:w="48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бағдарлама көрсеткiштерiнiң атауы</w:t>
            </w:r>
          </w:p>
        </w:tc>
        <w:tc>
          <w:tcPr>
            <w:tcW w:w="11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Өлшем бірл.</w:t>
            </w:r>
          </w:p>
        </w:tc>
        <w:tc>
          <w:tcPr>
            <w:tcW w:w="12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 есеп</w:t>
            </w:r>
          </w:p>
        </w:tc>
        <w:tc>
          <w:tcPr>
            <w:tcW w:w="11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2013 жыл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жылдың жоспары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жоспарлы кезең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жобаланатын жыл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</w:t>
            </w:r>
          </w:p>
        </w:tc>
      </w:tr>
      <w:tr>
        <w:trPr>
          <w:trHeight w:val="30" w:hRule="atLeast"/>
        </w:trPr>
        <w:tc>
          <w:tcPr>
            <w:tcW w:w="4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225" w:hRule="atLeast"/>
        </w:trPr>
        <w:tc>
          <w:tcPr>
            <w:tcW w:w="4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Тікелей нәтиже көрсеткіштері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Жабдықты сатып алу және монтаждау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Түпкілікті нәтиже көрсеткіші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Технопарк клиенттері үшін инновациялық инфрақұрылымның заманауи объектілеріне (химиялық-технологиялық кешен) қажеттілікті қамтамасыз ету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Сапа көрсеткіштері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ЖСҚ-ға сәйкес жұмыстар жүргізу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Өндірілген өнімнің орташа көлемі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шығыстар көлемі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</w:p>
    <w:bookmarkStart w:name="z4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047 «Ядролық медицина биофизика орталығын құру» деген бюджеттік бағдарламада: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«Бюджеттік шығыстар көлемі» деген жолдың «2014 жыл» деген бағанындағы «984 717» деген сандар «1 011 883»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048 «Облыстық бюджеттерге, Астана және Алматы қалаларының бюджеттеріне жылу-энергетика жүйесін дамытуға берілетін нысаналы даму трансферттері» деген бюджеттік бағдарламада: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«2014 жыл» деген бағанда: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тікелей нәтиже көрсеткіштерінде: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Алматы қ.» деген жолдағы «7 400 000» деген сандар «9 400 874»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«2. Астана қ.» деген жолдағы «35 859 363» деген сандар «38 859 363»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«3. Ақмола облысы» деген жолдағы «2 832 728» деген сандар «2 994 028»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«Облыстар мен Астана және Алматы қалаларының жылу энергетикалық жүйесінің дамуына бағытталған жобалар саны» деген жолдағы «18» деген сандар «21»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тиімділік көрсеткіштерінде: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 жобаның құрылысына жұмсалатын орташа шығындар» деген жолдағы «3 080 898,4» деген сандар «2 886 587,8»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шығыстар көлеміндегі «55 456 171» деген сандар «60 618 345»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058 «Алматы қаласының бюджетін дамытуға арналған «Инновациялық технологиялар паркі» арнайы экономикалық аймағының инфрақұрылымын дамыту үшін нысаналы трансферттер» деген бюджеттік бағдарламада: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тікелей нәтиже көрсеткіштерінде: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жолмен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11"/>
        <w:gridCol w:w="1347"/>
        <w:gridCol w:w="769"/>
        <w:gridCol w:w="769"/>
        <w:gridCol w:w="823"/>
        <w:gridCol w:w="770"/>
        <w:gridCol w:w="770"/>
        <w:gridCol w:w="770"/>
        <w:gridCol w:w="771"/>
      </w:tblGrid>
      <w:tr>
        <w:trPr>
          <w:trHeight w:val="30" w:hRule="atLeast"/>
        </w:trPr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«Инновациялық технологиялар паркі» арнайы экономикалық аймағының алаңнан тыс су құбырлары мен кәріз желілері және құрылыстарын салу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1 000 000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</w:p>
    <w:bookmarkStart w:name="z5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«Бюджеттік шығыстар көлемі» деген жолдағы «4 815 892» деген сандар «5 815 892»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«7.2. Бюджеттік шығыстардың жинағы» деген кіші </w:t>
      </w:r>
      <w:r>
        <w:rPr>
          <w:rFonts w:ascii="Times New Roman"/>
          <w:b w:val="false"/>
          <w:i w:val="false"/>
          <w:color w:val="000000"/>
          <w:sz w:val="28"/>
        </w:rPr>
        <w:t>бөлімде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«Бюджеттік шығыстардың БАРЛЫҒЫ:» деген жолдағы «133 602 580» деген сандар «146 642 926»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«ағымдағы бюджеттік бағдарламалар» деген жолдағы «40 540 384» деген сандар «42 191 390»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«бюджеттік даму бағдарламалары» деген жолдағы «93 062 196» деген сандар «104 451 536» деген сандармен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 және ресми жариялануға тиіс.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