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a71a" w14:textId="e68a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қаласына 2010 жылы республикалық бюджеттен тұрғын үй құрылысына берілген бюджеттік кредиттерді қайта құрылымдау туралы" Қазақстан Республикасы Үкіметінің 2013 жылғы 24 мамырдағы № 514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27 маусымдағы № 714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қаласына 2010 жылы республикалық бюджеттен тұрғын үй құрылысына берілген бюджеттік кредиттерді қайта құрылымдау туралы» Қазақстан Республикасы Үкіметінің 2013 жылғы 24 мамырдағы № 514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«2010 жылғы 7 желтоқсандағы» деген сөздер «2009 жылғы 7 желтоқсандағы»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