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3709" w14:textId="9ed3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атқарушы органдарының ведомстволары туралы</w:t>
      </w:r>
    </w:p>
    <w:p>
      <w:pPr>
        <w:spacing w:after="0"/>
        <w:ind w:left="0"/>
        <w:jc w:val="both"/>
      </w:pPr>
      <w:r>
        <w:rPr>
          <w:rFonts w:ascii="Times New Roman"/>
          <w:b w:val="false"/>
          <w:i w:val="false"/>
          <w:color w:val="000000"/>
          <w:sz w:val="28"/>
        </w:rPr>
        <w:t>Қазақстан Республикасы Үкіметінің 2014 жылғы 14 тамыздағы № 933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w:t>
      </w:r>
    </w:p>
    <w:bookmarkEnd w:id="2"/>
    <w:bookmarkStart w:name="z7"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w:t>
      </w:r>
    </w:p>
    <w:bookmarkEnd w:id="3"/>
    <w:bookmarkStart w:name="z8" w:id="4"/>
    <w:p>
      <w:pPr>
        <w:spacing w:after="0"/>
        <w:ind w:left="0"/>
        <w:jc w:val="both"/>
      </w:pPr>
      <w:r>
        <w:rPr>
          <w:rFonts w:ascii="Times New Roman"/>
          <w:b w:val="false"/>
          <w:i w:val="false"/>
          <w:color w:val="000000"/>
          <w:sz w:val="28"/>
        </w:rPr>
        <w:t>
      3) Қазақстан Республикасы Ұлттық экономика министрлігінің Тұтынушылардың құқықтарын қорғау комитеті;</w:t>
      </w:r>
    </w:p>
    <w:bookmarkEnd w:id="4"/>
    <w:bookmarkStart w:name="z9" w:id="5"/>
    <w:p>
      <w:pPr>
        <w:spacing w:after="0"/>
        <w:ind w:left="0"/>
        <w:jc w:val="both"/>
      </w:pPr>
      <w:r>
        <w:rPr>
          <w:rFonts w:ascii="Times New Roman"/>
          <w:b w:val="false"/>
          <w:i w:val="false"/>
          <w:color w:val="000000"/>
          <w:sz w:val="28"/>
        </w:rPr>
        <w:t>
      4) Қазақстан Республикасы Инвестициялар және даму министрлігінің Байланыс, ақпараттандыру және ақпарат комитеті;</w:t>
      </w:r>
    </w:p>
    <w:bookmarkEnd w:id="5"/>
    <w:bookmarkStart w:name="z10" w:id="6"/>
    <w:p>
      <w:pPr>
        <w:spacing w:after="0"/>
        <w:ind w:left="0"/>
        <w:jc w:val="both"/>
      </w:pPr>
      <w:r>
        <w:rPr>
          <w:rFonts w:ascii="Times New Roman"/>
          <w:b w:val="false"/>
          <w:i w:val="false"/>
          <w:color w:val="000000"/>
          <w:sz w:val="28"/>
        </w:rPr>
        <w:t>
      5) Қазақстан Республикасы Инвестициялар және даму министрлігінің Аэроғарыш комитеті;</w:t>
      </w:r>
    </w:p>
    <w:bookmarkEnd w:id="6"/>
    <w:bookmarkStart w:name="z11" w:id="7"/>
    <w:p>
      <w:pPr>
        <w:spacing w:after="0"/>
        <w:ind w:left="0"/>
        <w:jc w:val="both"/>
      </w:pPr>
      <w:r>
        <w:rPr>
          <w:rFonts w:ascii="Times New Roman"/>
          <w:b w:val="false"/>
          <w:i w:val="false"/>
          <w:color w:val="000000"/>
          <w:sz w:val="28"/>
        </w:rPr>
        <w:t>
      6) Қазақстан Республикасы Мәдениет және спорт министрлігінің Дін істері комитеті;</w:t>
      </w:r>
    </w:p>
    <w:bookmarkEnd w:id="7"/>
    <w:bookmarkStart w:name="z12" w:id="8"/>
    <w:p>
      <w:pPr>
        <w:spacing w:after="0"/>
        <w:ind w:left="0"/>
        <w:jc w:val="both"/>
      </w:pPr>
      <w:r>
        <w:rPr>
          <w:rFonts w:ascii="Times New Roman"/>
          <w:b w:val="false"/>
          <w:i w:val="false"/>
          <w:color w:val="000000"/>
          <w:sz w:val="28"/>
        </w:rPr>
        <w:t>
      7) Қазақстан Республикасы Мәдениет және спорт министрлігінің Спорт және дене шынықтыру істері комитеті;</w:t>
      </w:r>
    </w:p>
    <w:bookmarkEnd w:id="8"/>
    <w:bookmarkStart w:name="z13" w:id="9"/>
    <w:p>
      <w:pPr>
        <w:spacing w:after="0"/>
        <w:ind w:left="0"/>
        <w:jc w:val="both"/>
      </w:pPr>
      <w:r>
        <w:rPr>
          <w:rFonts w:ascii="Times New Roman"/>
          <w:b w:val="false"/>
          <w:i w:val="false"/>
          <w:color w:val="000000"/>
          <w:sz w:val="28"/>
        </w:rPr>
        <w:t>
      8) Қазақстан Республикасы Ішкі істер министрлігінің Төтенше жағдайлар комитеті құрылсын.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Үкіметінің 27.10.2016 </w:t>
      </w:r>
      <w:r>
        <w:rPr>
          <w:rFonts w:ascii="Times New Roman"/>
          <w:b w:val="false"/>
          <w:i w:val="false"/>
          <w:color w:val="000000"/>
          <w:sz w:val="28"/>
        </w:rPr>
        <w:t>№ 628</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27.10.2016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Мыналар:</w:t>
      </w:r>
    </w:p>
    <w:bookmarkEnd w:id="10"/>
    <w:bookmarkStart w:name="z15" w:id="11"/>
    <w:p>
      <w:pPr>
        <w:spacing w:after="0"/>
        <w:ind w:left="0"/>
        <w:jc w:val="both"/>
      </w:pPr>
      <w:r>
        <w:rPr>
          <w:rFonts w:ascii="Times New Roman"/>
          <w:b w:val="false"/>
          <w:i w:val="false"/>
          <w:color w:val="000000"/>
          <w:sz w:val="28"/>
        </w:rPr>
        <w:t>
      1) Қазақстан Республикасы Қаржы министрлігінің Салық комитеті мен Қазақстан Республикасы Қаржы министрлігінің Кедендік бақылау комитетін біріктіру жолымен Қазақстан Республикасы Қаржы министрлігінің Мемлекеттік кірістер комитеті;</w:t>
      </w:r>
    </w:p>
    <w:bookmarkEnd w:id="11"/>
    <w:bookmarkStart w:name="z16" w:id="12"/>
    <w:p>
      <w:pPr>
        <w:spacing w:after="0"/>
        <w:ind w:left="0"/>
        <w:jc w:val="both"/>
      </w:pPr>
      <w:r>
        <w:rPr>
          <w:rFonts w:ascii="Times New Roman"/>
          <w:b w:val="false"/>
          <w:i w:val="false"/>
          <w:color w:val="000000"/>
          <w:sz w:val="28"/>
        </w:rPr>
        <w:t>
      2) Қазақстан Республикасы Өңірлік даму министрлігінің Құрылыс және тұрғын үй-коммуналдық шаруашылық істері комитеті мен Қазақстан Республикасы Өңірлік даму министрлігінің Жер ресурстарын басқару комитетін біріктіру жолымен Қазақстан Республикасы Ұлттық экономика министрлігінің Құрылыс, тұрғын үй-коммуналдық шаруашылық істері және жер ресурстарын басқару комитеті;</w:t>
      </w:r>
    </w:p>
    <w:bookmarkEnd w:id="12"/>
    <w:bookmarkStart w:name="z17" w:id="13"/>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 және қатынас жолдары комитеті мен Қазақстан Республикасы Көлік және коммуникация министрлігінің Көліктік бақылау комитетін біріктіру жолымен Қазақстан Республикасы Инвестициялар және даму министрлігінің Көлік комитеті;</w:t>
      </w:r>
    </w:p>
    <w:bookmarkEnd w:id="13"/>
    <w:bookmarkStart w:name="z18" w:id="14"/>
    <w:p>
      <w:pPr>
        <w:spacing w:after="0"/>
        <w:ind w:left="0"/>
        <w:jc w:val="both"/>
      </w:pPr>
      <w:r>
        <w:rPr>
          <w:rFonts w:ascii="Times New Roman"/>
          <w:b w:val="false"/>
          <w:i w:val="false"/>
          <w:color w:val="000000"/>
          <w:sz w:val="28"/>
        </w:rPr>
        <w:t>
      4) Қазақстан Республикасы Қоршаған орта және су ресурстары министрлігінің Орман және аңшылық шаруашылығы комитеті мен Қазақстан Республикасы Қоршаған орта және су ресурстары министрлігінің Балық шаруашылығы комитетін біріктіру жолымен Қазақстан Республикасы Ауыл шаруашылығы министрлігінің Орман шаруашылығы және жануарлар дүниесі комитеті;</w:t>
      </w:r>
    </w:p>
    <w:bookmarkEnd w:id="14"/>
    <w:bookmarkStart w:name="z19" w:id="15"/>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министрлігінің Мемлекеттік энергетикалық қадағалау және бақылау комитеті мен Қазақстан Республикасы Индустрия және жаңа технологиялар министрлігінің Атом энергиясы комитетін біріктіру жолымен Қазақстан Республикасы Энергетика министрлігінің Атомдық және энергетикалық қадағалау мен бақылау комитеті;</w:t>
      </w:r>
    </w:p>
    <w:bookmarkEnd w:id="15"/>
    <w:bookmarkStart w:name="z20" w:id="16"/>
    <w:p>
      <w:pPr>
        <w:spacing w:after="0"/>
        <w:ind w:left="0"/>
        <w:jc w:val="both"/>
      </w:pPr>
      <w:r>
        <w:rPr>
          <w:rFonts w:ascii="Times New Roman"/>
          <w:b w:val="false"/>
          <w:i w:val="false"/>
          <w:color w:val="000000"/>
          <w:sz w:val="28"/>
        </w:rPr>
        <w:t>
      6) Қазақстан Республикасы Мұнай және газ министрлігінің Мұнай-газ кешеніндегі мемлекеттік инспекциялау комитеті мен Қазақстан Республикасы Қоршаған ортаны қорғау және су ресурстары министрлігінің Экологиялық реттеу және бақылау комитетін біріктіру жолымен Қазақстан Республикасы Энергетика министрлігінің Мұнай-газ кешеніндегі экологиялық реттеу, бақылау және мемлекеттік инспекция комитеті;</w:t>
      </w:r>
    </w:p>
    <w:bookmarkEnd w:id="16"/>
    <w:bookmarkStart w:name="z21" w:id="17"/>
    <w:p>
      <w:pPr>
        <w:spacing w:after="0"/>
        <w:ind w:left="0"/>
        <w:jc w:val="both"/>
      </w:pPr>
      <w:r>
        <w:rPr>
          <w:rFonts w:ascii="Times New Roman"/>
          <w:b w:val="false"/>
          <w:i w:val="false"/>
          <w:color w:val="000000"/>
          <w:sz w:val="28"/>
        </w:rPr>
        <w:t>
      7) Қазақстан Республикасы Еңбек және халықты әлеуметтік қорғау министрлігінің Бақылау және әлеуметтік қорғау комитеті мен Қазақстан Республикасы Еңбек және халықты әлеуметтік қорғау министрлігінің Көші-қон комитетін біріктіру жолымен Қазақстан Республикасы Денсаулық сақтау және әлеуметтік даму министрлігінің Еңбек, әлеуметтік қорғау және көші-қон комитеті болып қайта ұйымдастырылсын.</w:t>
      </w:r>
    </w:p>
    <w:bookmarkEnd w:id="17"/>
    <w:bookmarkStart w:name="z22" w:id="18"/>
    <w:p>
      <w:pPr>
        <w:spacing w:after="0"/>
        <w:ind w:left="0"/>
        <w:jc w:val="both"/>
      </w:pPr>
      <w:r>
        <w:rPr>
          <w:rFonts w:ascii="Times New Roman"/>
          <w:b w:val="false"/>
          <w:i w:val="false"/>
          <w:color w:val="000000"/>
          <w:sz w:val="28"/>
        </w:rPr>
        <w:t>
      3. Мыналар:</w:t>
      </w:r>
    </w:p>
    <w:bookmarkEnd w:id="18"/>
    <w:bookmarkStart w:name="z23" w:id="19"/>
    <w:p>
      <w:pPr>
        <w:spacing w:after="0"/>
        <w:ind w:left="0"/>
        <w:jc w:val="both"/>
      </w:pPr>
      <w:r>
        <w:rPr>
          <w:rFonts w:ascii="Times New Roman"/>
          <w:b w:val="false"/>
          <w:i w:val="false"/>
          <w:color w:val="000000"/>
          <w:sz w:val="28"/>
        </w:rPr>
        <w:t>
      1) Қазақстан Республикасы Төтенше жағдайлар министрлігінің Мемлекеттік материалдық резервтер комитеті Қазақстан Республикасы Ұлттық экономика министрлігінің Мемлекеттік материалдық резервтер комитеті;</w:t>
      </w:r>
    </w:p>
    <w:bookmarkEnd w:id="19"/>
    <w:bookmarkStart w:name="z24" w:id="20"/>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Қазақстан Республикасы Инвестициялар және даму министрлігінің Азаматтық авиация комитеті;</w:t>
      </w:r>
    </w:p>
    <w:bookmarkEnd w:id="20"/>
    <w:bookmarkStart w:name="z25" w:id="21"/>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Автомобиль жолдары комитеті Қазақстан Республикасы Инвестициялар және даму министрлігінің Автомобиль жолдары комитеті;</w:t>
      </w:r>
    </w:p>
    <w:bookmarkEnd w:id="21"/>
    <w:bookmarkStart w:name="z26" w:id="22"/>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министрлігінің Инвестиция комитеті Қазақстан Республикасы Инвестициялар және даму министрлігінің Инвестиция комитеті;</w:t>
      </w:r>
    </w:p>
    <w:bookmarkEnd w:id="22"/>
    <w:bookmarkStart w:name="z27" w:id="23"/>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министрлігінің Техникалық реттеу және метрология комитеті Қазақстан Республикасы Инвестициялар және даму министрлігінің Техникалық реттеу және метрология комитеті;</w:t>
      </w:r>
    </w:p>
    <w:bookmarkEnd w:id="23"/>
    <w:bookmarkStart w:name="z28" w:id="24"/>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министрлігінің Геология және жер қойнауын пайдалану комитеті Қазақстан Республикасы Инвестициялар және даму министрлігінің Геология және жер қойнауын пайдалану комитеті;</w:t>
      </w:r>
    </w:p>
    <w:bookmarkEnd w:id="24"/>
    <w:bookmarkStart w:name="z29" w:id="25"/>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министрлігінің Өнеркәсіп комитеті Қазақстан Республикасы Инвестициялар және даму министрлігінің Индустриялық даму және өнеркәсіптік қауіпсіздік комитеті;</w:t>
      </w:r>
    </w:p>
    <w:bookmarkEnd w:id="25"/>
    <w:bookmarkStart w:name="z30" w:id="26"/>
    <w:p>
      <w:pPr>
        <w:spacing w:after="0"/>
        <w:ind w:left="0"/>
        <w:jc w:val="both"/>
      </w:pPr>
      <w:r>
        <w:rPr>
          <w:rFonts w:ascii="Times New Roman"/>
          <w:b w:val="false"/>
          <w:i w:val="false"/>
          <w:color w:val="000000"/>
          <w:sz w:val="28"/>
        </w:rPr>
        <w:t>
      8) Қазақстан Республикасы Қоршаған орта және су ресурстары министрлігінің Су ресурстары комитеті Қазақстан Республикасы Ауыл шаруашылығы министрлігінің Су ресурстары комитеті;</w:t>
      </w:r>
    </w:p>
    <w:bookmarkEnd w:id="26"/>
    <w:bookmarkStart w:name="z31" w:id="27"/>
    <w:p>
      <w:pPr>
        <w:spacing w:after="0"/>
        <w:ind w:left="0"/>
        <w:jc w:val="both"/>
      </w:pPr>
      <w:r>
        <w:rPr>
          <w:rFonts w:ascii="Times New Roman"/>
          <w:b w:val="false"/>
          <w:i w:val="false"/>
          <w:color w:val="000000"/>
          <w:sz w:val="28"/>
        </w:rPr>
        <w:t>
      9) Қазақстан Республикасы Мәдениет министрлігінің Тіл комитеті Қазақстан Республикасы Мәдениет және спорт министрлігінің Тілдерді дамыту және қоғамдық-саяси жұмыс комитеті;</w:t>
      </w:r>
    </w:p>
    <w:bookmarkEnd w:id="27"/>
    <w:bookmarkStart w:name="z32" w:id="28"/>
    <w:p>
      <w:pPr>
        <w:spacing w:after="0"/>
        <w:ind w:left="0"/>
        <w:jc w:val="both"/>
      </w:pPr>
      <w:r>
        <w:rPr>
          <w:rFonts w:ascii="Times New Roman"/>
          <w:b w:val="false"/>
          <w:i w:val="false"/>
          <w:color w:val="000000"/>
          <w:sz w:val="28"/>
        </w:rPr>
        <w:t>
      10) Қазақстан Республикасы Денсаулық сақтау министрлігінің Медициналық қызметке ақы төлеу комитеті Қазақстан Республикасы Денсаулық сақтау және әлеуметтік даму министрлігінің Медициналық қызметке ақы төлеу комитеті;</w:t>
      </w:r>
    </w:p>
    <w:bookmarkEnd w:id="28"/>
    <w:bookmarkStart w:name="z33" w:id="29"/>
    <w:p>
      <w:pPr>
        <w:spacing w:after="0"/>
        <w:ind w:left="0"/>
        <w:jc w:val="both"/>
      </w:pPr>
      <w:r>
        <w:rPr>
          <w:rFonts w:ascii="Times New Roman"/>
          <w:b w:val="false"/>
          <w:i w:val="false"/>
          <w:color w:val="000000"/>
          <w:sz w:val="28"/>
        </w:rPr>
        <w:t>
      11) Қазақстан Республикасы Денсаулық сақтау министрлігінің Медициналық және фармацевтикалық қызметті бақылау комитеті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9"/>
    <w:bookmarkStart w:name="z34" w:id="30"/>
    <w:p>
      <w:pPr>
        <w:spacing w:after="0"/>
        <w:ind w:left="0"/>
        <w:jc w:val="both"/>
      </w:pPr>
      <w:r>
        <w:rPr>
          <w:rFonts w:ascii="Times New Roman"/>
          <w:b w:val="false"/>
          <w:i w:val="false"/>
          <w:color w:val="000000"/>
          <w:sz w:val="28"/>
        </w:rPr>
        <w:t>
      12) Қазақстан Республикасы Ішкі істер министрлігінің Ішкі әскерлер комитеті Қазақстан Республикасы Ұлттық ұланының Бас қолбасшылығы болып қайта аталсын.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2014.11.20 </w:t>
      </w:r>
      <w:r>
        <w:rPr>
          <w:rFonts w:ascii="Times New Roman"/>
          <w:b w:val="false"/>
          <w:i w:val="false"/>
          <w:color w:val="000000"/>
          <w:sz w:val="28"/>
        </w:rPr>
        <w:t>№ 1215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4. Мыналар:</w:t>
      </w:r>
    </w:p>
    <w:bookmarkEnd w:id="31"/>
    <w:bookmarkStart w:name="z36" w:id="32"/>
    <w:p>
      <w:pPr>
        <w:spacing w:after="0"/>
        <w:ind w:left="0"/>
        <w:jc w:val="both"/>
      </w:pPr>
      <w:r>
        <w:rPr>
          <w:rFonts w:ascii="Times New Roman"/>
          <w:b w:val="false"/>
          <w:i w:val="false"/>
          <w:color w:val="000000"/>
          <w:sz w:val="28"/>
        </w:rPr>
        <w:t>
      1) Қазақстан Республикасы Әділет министрлігінің Зияткерлік меншік құқығы комитеті;</w:t>
      </w:r>
    </w:p>
    <w:bookmarkEnd w:id="32"/>
    <w:bookmarkStart w:name="z37" w:id="33"/>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комитеті</w:t>
      </w:r>
    </w:p>
    <w:bookmarkEnd w:id="33"/>
    <w:bookmarkStart w:name="z38" w:id="34"/>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құқықтық көмек көрсету комитеті;</w:t>
      </w:r>
    </w:p>
    <w:bookmarkEnd w:id="34"/>
    <w:bookmarkStart w:name="z39" w:id="35"/>
    <w:p>
      <w:pPr>
        <w:spacing w:after="0"/>
        <w:ind w:left="0"/>
        <w:jc w:val="both"/>
      </w:pPr>
      <w:r>
        <w:rPr>
          <w:rFonts w:ascii="Times New Roman"/>
          <w:b w:val="false"/>
          <w:i w:val="false"/>
          <w:color w:val="000000"/>
          <w:sz w:val="28"/>
        </w:rPr>
        <w:t>
      4) Қазақстан Республикасы Экономика және бюджеттік жоспарлау министрлігінің Сауда комитеті;</w:t>
      </w:r>
    </w:p>
    <w:bookmarkEnd w:id="35"/>
    <w:bookmarkStart w:name="z40" w:id="36"/>
    <w:p>
      <w:pPr>
        <w:spacing w:after="0"/>
        <w:ind w:left="0"/>
        <w:jc w:val="both"/>
      </w:pPr>
      <w:r>
        <w:rPr>
          <w:rFonts w:ascii="Times New Roman"/>
          <w:b w:val="false"/>
          <w:i w:val="false"/>
          <w:color w:val="000000"/>
          <w:sz w:val="28"/>
        </w:rPr>
        <w:t>
      5) Қазақстан Республикасы Мәдениет министрлігінің Мәдениет және өнер істері комитеті;</w:t>
      </w:r>
    </w:p>
    <w:bookmarkEnd w:id="36"/>
    <w:bookmarkStart w:name="z41" w:id="37"/>
    <w:p>
      <w:pPr>
        <w:spacing w:after="0"/>
        <w:ind w:left="0"/>
        <w:jc w:val="both"/>
      </w:pPr>
      <w:r>
        <w:rPr>
          <w:rFonts w:ascii="Times New Roman"/>
          <w:b w:val="false"/>
          <w:i w:val="false"/>
          <w:color w:val="000000"/>
          <w:sz w:val="28"/>
        </w:rPr>
        <w:t>
      6) Қазақстан Республикасы Төтенше жағдайлар министрлігінің Өртке қарсы күрес комитеті;</w:t>
      </w:r>
    </w:p>
    <w:bookmarkEnd w:id="37"/>
    <w:bookmarkStart w:name="z42" w:id="38"/>
    <w:p>
      <w:pPr>
        <w:spacing w:after="0"/>
        <w:ind w:left="0"/>
        <w:jc w:val="both"/>
      </w:pPr>
      <w:r>
        <w:rPr>
          <w:rFonts w:ascii="Times New Roman"/>
          <w:b w:val="false"/>
          <w:i w:val="false"/>
          <w:color w:val="000000"/>
          <w:sz w:val="28"/>
        </w:rPr>
        <w:t>
      7) Қазақстан Республикасы Төтенше жағдайлар министрлігінің Төтенше жағдайларды және өнеркәсіптік қауіпсіздікті мемлекеттік бақылау комитеті;</w:t>
      </w:r>
    </w:p>
    <w:bookmarkEnd w:id="38"/>
    <w:bookmarkStart w:name="z43" w:id="39"/>
    <w:p>
      <w:pPr>
        <w:spacing w:after="0"/>
        <w:ind w:left="0"/>
        <w:jc w:val="both"/>
      </w:pPr>
      <w:r>
        <w:rPr>
          <w:rFonts w:ascii="Times New Roman"/>
          <w:b w:val="false"/>
          <w:i w:val="false"/>
          <w:color w:val="000000"/>
          <w:sz w:val="28"/>
        </w:rPr>
        <w:t>
      8) Қазақстан Республикасы Білім және ғылым министрлігінің Жастар ісі комитеті;</w:t>
      </w:r>
    </w:p>
    <w:bookmarkEnd w:id="39"/>
    <w:bookmarkStart w:name="z44" w:id="40"/>
    <w:p>
      <w:pPr>
        <w:spacing w:after="0"/>
        <w:ind w:left="0"/>
        <w:jc w:val="both"/>
      </w:pPr>
      <w:r>
        <w:rPr>
          <w:rFonts w:ascii="Times New Roman"/>
          <w:b w:val="false"/>
          <w:i w:val="false"/>
          <w:color w:val="000000"/>
          <w:sz w:val="28"/>
        </w:rPr>
        <w:t>
      9) Қазақстан Республикасы Өңірлік даму министрлігінің Кәсіпкерлікті дамыту комитеті;</w:t>
      </w:r>
    </w:p>
    <w:bookmarkEnd w:id="40"/>
    <w:bookmarkStart w:name="z45" w:id="41"/>
    <w:p>
      <w:pPr>
        <w:spacing w:after="0"/>
        <w:ind w:left="0"/>
        <w:jc w:val="both"/>
      </w:pPr>
      <w:r>
        <w:rPr>
          <w:rFonts w:ascii="Times New Roman"/>
          <w:b w:val="false"/>
          <w:i w:val="false"/>
          <w:color w:val="000000"/>
          <w:sz w:val="28"/>
        </w:rPr>
        <w:t>
      10) Қазақстан Республикасы Сыртқы істер министрлігінің Сыртқы саяси талдау және болжамдау комитеті;</w:t>
      </w:r>
    </w:p>
    <w:bookmarkEnd w:id="41"/>
    <w:bookmarkStart w:name="z46" w:id="42"/>
    <w:p>
      <w:pPr>
        <w:spacing w:after="0"/>
        <w:ind w:left="0"/>
        <w:jc w:val="both"/>
      </w:pPr>
      <w:r>
        <w:rPr>
          <w:rFonts w:ascii="Times New Roman"/>
          <w:b w:val="false"/>
          <w:i w:val="false"/>
          <w:color w:val="000000"/>
          <w:sz w:val="28"/>
        </w:rPr>
        <w:t>
      11) Қазақстан Республикасы Ішкі істер министрлігінің Есірткі бизнесіне қарсы күрес және есірткі айналымын бақылау комитеті;</w:t>
      </w:r>
    </w:p>
    <w:bookmarkEnd w:id="42"/>
    <w:bookmarkStart w:name="z47" w:id="43"/>
    <w:p>
      <w:pPr>
        <w:spacing w:after="0"/>
        <w:ind w:left="0"/>
        <w:jc w:val="both"/>
      </w:pPr>
      <w:r>
        <w:rPr>
          <w:rFonts w:ascii="Times New Roman"/>
          <w:b w:val="false"/>
          <w:i w:val="false"/>
          <w:color w:val="000000"/>
          <w:sz w:val="28"/>
        </w:rPr>
        <w:t>
      12) Қазақстан Республикасы Ішкі істер министрлігінің Криминалдық полиция комитеті;</w:t>
      </w:r>
    </w:p>
    <w:bookmarkEnd w:id="43"/>
    <w:bookmarkStart w:name="z48" w:id="44"/>
    <w:p>
      <w:pPr>
        <w:spacing w:after="0"/>
        <w:ind w:left="0"/>
        <w:jc w:val="both"/>
      </w:pPr>
      <w:r>
        <w:rPr>
          <w:rFonts w:ascii="Times New Roman"/>
          <w:b w:val="false"/>
          <w:i w:val="false"/>
          <w:color w:val="000000"/>
          <w:sz w:val="28"/>
        </w:rPr>
        <w:t>
      13) Қазақстан Республикасы Ішкі істер министрлігінің Тергеу комитеті;</w:t>
      </w:r>
    </w:p>
    <w:bookmarkEnd w:id="44"/>
    <w:bookmarkStart w:name="z49" w:id="45"/>
    <w:p>
      <w:pPr>
        <w:spacing w:after="0"/>
        <w:ind w:left="0"/>
        <w:jc w:val="both"/>
      </w:pPr>
      <w:r>
        <w:rPr>
          <w:rFonts w:ascii="Times New Roman"/>
          <w:b w:val="false"/>
          <w:i w:val="false"/>
          <w:color w:val="000000"/>
          <w:sz w:val="28"/>
        </w:rPr>
        <w:t>
      14) Қазақстан Республикасы Индустрия және жаңа технологиялар министрлігінің Туризм индустриясы комитеті таратылсын.</w:t>
      </w:r>
    </w:p>
    <w:bookmarkEnd w:id="45"/>
    <w:bookmarkStart w:name="z50" w:id="46"/>
    <w:p>
      <w:pPr>
        <w:spacing w:after="0"/>
        <w:ind w:left="0"/>
        <w:jc w:val="both"/>
      </w:pPr>
      <w:r>
        <w:rPr>
          <w:rFonts w:ascii="Times New Roman"/>
          <w:b w:val="false"/>
          <w:i w:val="false"/>
          <w:color w:val="000000"/>
          <w:sz w:val="28"/>
        </w:rPr>
        <w:t>
      5. Қазақстан Республикасының орталық атқарушы органдары заңнамада белгіленген тәртіппен осы қаулыдан туындайтын өзге де шараларды қабылдасын.</w:t>
      </w:r>
    </w:p>
    <w:bookmarkEnd w:id="46"/>
    <w:bookmarkStart w:name="z51" w:id="47"/>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