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49b9" w14:textId="d594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қыркүйектегі № 970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және Қазақстан Республикасы Премьер-Министрінің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және Қазақстан Республикасы Премьер-Министрінің өкімдерінің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 Қазақстан Республикасы Премьер-Министрінің өкімдеріне енгізілетін өзгерістер</w:t>
      </w:r>
    </w:p>
    <w:bookmarkEnd w:id="5"/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серіктестік пен әлеуметтік-экономикалық және еңбек қатынастарын реттеу жөніндегі республикалық үшжақты комиссияның құрамына Қазақстан Республикасы Үкіметінің өкілдері мынадай лауазымдық құрамда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15.09.2017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Үкіметінің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№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455-құжат):</w:t>
      </w:r>
    </w:p>
    <w:bookmarkEnd w:id="8"/>
    <w:bookmarkStart w:name="z3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Заң жобалау қызметі мәселелері жөніндегі ведомствоаралық комиссия мынадай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Экономикалық даму және кәсіпкерлік комитетімен өзара іс-қимыл жасау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адам құқықтары жөніндегі комиссияның сарапшылық кеңесі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 шығару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Қоғамдық саясат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 конституциялық құқық және мемлекеттік басқару кафедрасының меңгерушісі, заң ғылымдарының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орталықтың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кәсіпкерлері форумы" қауымдастығы атқарушы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төрағасының орынбасары,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Аппараты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Аппараты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нотариаттық палатаның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адвокаттар алқасының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құрылыс салушылар қауымдастығының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мүшесі -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заңды тұлғалар бірлестігінің құқық мәселелері жөніндегі атқарушы директоры (келісім бойынша).";</w:t>
      </w:r>
    </w:p>
    <w:bookmarkStart w:name="z3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Заң жобалау қызметі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Әділет министрлігі Комиссияның жұмыс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жұмыс органы Комиссия жұмысын ұйымдық-техникалық қамтамасыз етуді жүзеге асырады, оның ішінде Комиссия отырысын өткізгенге дейін үш жұмыс күні бұрын Комиссия мүшелеріне жіберілуі тиіс Комиссия отырысының күн тәртібі бойынша ұсыныстарды, қажетті құжаттарды, материалдарды дайындайды.";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Комиссияның отырыстары күнтізбелік жылғы айдың үшінші сейсенбісінде, қажет болғанда, Комиссияның төрағасы белгілейтін өзге де күндерде өткізіледі.";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 шешімдері ашық дауыс беру арқылы қабылданады және оларға комиссия мүшелерінің жалпы санының көпшілігі дауыс берсе, қабылданды деп есептеледі. Дауыс беру комиссия отырысында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(бұдан әрі - Нұсқаулық) қосымшаға сәйкес нысан бойынша дауыс беру парағын толтыру арқылы өткізіледі. Дауыстар тең болған жағдайда, төраға дауыс берген шешім қабылданды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ерекше пікір білдіруге құқығы бар, оны білдірген жағдайда, ол жазбаша түрде жазылуы және Нұсқаулықтың 24-тармағында көзделген комиссияның есеп-хатына қоса берілуі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отырыстарын өткізу нәтижелері бойынша және дауыс беру парақтарының негізінде үш жұмыс күні ішінде хаттама жасалады, оған төраға мен хатшы қол қояды".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Күші жойылды - ҚР Үкіметінің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– ҚР Үкіметінің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№ 415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3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458-құжат):</w:t>
      </w:r>
    </w:p>
    <w:bookmarkEnd w:id="15"/>
    <w:bookmarkStart w:name="z3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Күші жойылды - ҚР Үкіметінің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Күші жойылды – ҚР Үкіметінің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Күші жойылды - ҚР Үкіметінің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Күші жойылды - ҚР Үкіметінің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Күші жойылды - ҚР Үкіметінің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Күші жойылды - ҚР Үкіметінің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2014.11.10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(01.01.2017 ж. бастап қолданысқа енгізіледі) қаулысымен.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Күші жойылды – ҚР Үкіметінің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Күші жойылды - ҚР Үкіметінің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Күші жойылды – ҚР Үкіметінің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Күші жойылды - ҚР Үкіметінің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Күші жойылды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Күші жойылды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(01.01.2016 бастап қолданысқа енгізіледі) қаулысымен.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Күші жойылды - ҚР Үкіметінің 03.04.2025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"Қазақстан Республикасының спортшыларын кезекті 2013 жылғы Алматы қаласындағы (Қазақстан Республикасы) жасөспірім ұлдар мен қыздар арасындағы 3-Еуразиялық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шаралар туралы" Қазақстан Республикасы Үкіметінің 2013 жылғы 6 маусымдағы № 578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4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спортшыларын кезекті 2013 жылғы Алматы қаласындағы (Қазақстан Республикасы) жасөспірім ұлдар мен қыздар арасындағы 3-Еуразиялық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"Балқаш жылу электр станциясы" жобасын іске асыру мәселелері жөнінде комиссия құру туралы" Қазақстан Республикасы Үкіметінің 2013 жылғы 7 тамыздағы № 805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4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"Балқаш жылу электр станциясы" жобасын іске асыру мәселелері жөнінде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Энергетика министрлігі Комиссияның жұмыс органы болып табылады.".</w:t>
      </w:r>
    </w:p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Күші жойылды - ҚР Үкіметінің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"Астана қаласында ЭКСПО - 2017 халықаралық мамандандырылған көрмесін және Алматы қаласында 28-ші қысқы Дүниежүзілік универсиада - 2017-ні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туралы" Қазақстан Республикасы Үкіметінің 2013 жылғы 3 желтоқсандағы № 1299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Мемлекеттік органдардың нашақорлыққа және есірткі бизнесіне қарсы іс-қимылға бағытталған қызметін үйлестіру жөніндегі ведомствоаралық штабтың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"Алматы қаласында 2017 жылғы 28-ші Бүкіләлемдік қысқы универсиаданы дайындау мен өткізу туралы" Қазақстан Республикасы Премьер-Министрінің 2012 жылғы 25 сәуірдегі № 86-ө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өкімнің іске асырылуын бақылау Қазақстан Республикасы Мәдениет және спорт министрлігіне жүктелсін.";</w:t>
      </w:r>
    </w:p>
    <w:bookmarkStart w:name="z4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Алматы қаласында 2017 жылғы 28-ші Бүкіләлемдік қысқы универсиаданы дайындау мен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"1941 - 1945 жылдардағы Ұлы Отан соғысындағы Жеңістің 70 жылдығын мерекелеуге дайындық және оны өткізу туралы" Қазақстан Республикасы Премьер-Министрінің 2013 жылғы 9 шілдедегі № 105-ө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"1941 - 1945 жылдардағы Ұлы Отан соғысындағы Жеңістің 70 жылдығын мерекелеуге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1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"Алматы - 2015 жылғы ислам мәдениетінің астанасы" іс-шарасын дайындау және өткізу жөніндегі ұйымдастыру комитетін құру туралы" Қазақстан Республикасы Премьер-Министрінің 2014 жылғы 20 наурыздағы № 32-ө өкімінде:</w:t>
      </w:r>
    </w:p>
    <w:bookmarkEnd w:id="35"/>
    <w:bookmarkStart w:name="z4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3-тармақ мынадай редакцияда жазылсын: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өкімнің орындалуын бақылау Қазақстан Республикасы Мәдениет және спорт министрлігіне жүктелсін.";</w:t>
      </w:r>
    </w:p>
    <w:bookmarkStart w:name="z4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Алматы - 2015 жылғы ислам мәдениетінің астанасы" іс-шарасын дайындау және жүргізу жөніндегі ұйымдастыру комитетінің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"Азық-түлік қауіпсіздігі жөніндегі ислам ұйымын құру бойынша ұсыныстар әзірлеу үшін жұмыс тобын құру туралы" Қазақстан Республикасы Премьер-Министрінің 2014 жылғы 17 маусымдағы № 86-ө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Азық-түлік қауіпсіздігі жөніндегі ислам ұйымын құру бойынша ұсыныстар әзірлеу мақсатында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Экономикалық интеграция және аграрлық азық-түлік нарығы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-ұлттық басқарушы холдингі"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"Азық-түлік келісімшарт корпорациясы" ұлттық компаниясы" акционерлік қоғамының басқарма төрағасының орынбасары (келісім бойынша).".</w:t>
      </w:r>
    </w:p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"Ең табысты Азия елдерінің экономикалық даму және өнеркәсіптік әртараптандыру тәжірибелерін зерделеу жөніндегі ұсыныстарды әзірлеу үшін жұмыс тобын құру туралы" Қазақстан Республикасы Премьер-Министрінің 2014 жылғы 25 шілдедегі № 106-ө өкімінде: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(келісім бойынша).".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1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және Қазақстан Республикасы Премьер-Министрі өкімдерінің тізбесі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"Жастар ісі жөніндегі Кеңесті құру туралы" Қазақстан Республикасы Үкіметінің 2000 жылғы 31 шілдедегі № 1165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396-құжат).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31 шілдедегі № 1165 қаулысына өзгерістер енгізу туралы" Қазақстан Республикасы Үкіметінің 2001 жылғы 14 сәуірдегі № 490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173-құжат).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2000 жылғы 31 шілдедегі № 1165 қаулысына өзгерістер мен толықтырулар енгізу туралы" Қазақстан Республикасы Үкіметінің 2003 жылғы 29 тамыздағы № 887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173-құжат).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186-құжат).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1998 жылғы 21 сәуірдегі № 368 және 2000 жылғы 31 шілдедегі № 1165 қаулыларына өзгерістер енгізу туралы" Қазақстан Республикасы Үкіметінің 2004 жылғы 13 сәуірдегі № 413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214-құжат).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2004 жылғы 30 маусымдағы № 807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374-құжат).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2000 жылғы 31 шілдедегі № 1165 қаулысына өзгерістер енгізу туралы" Қазақстан Республикасы Үкіметінің 2005 жылғы 3 мамырдағы № 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374-құжат).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2004 жылғы 19 наурыздағы № 345 қаулысына өзгерістер енгізу туралы" Қазақстан Республикасы Үкіметінің 2005 жылғы 12 шілдедегі № 723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29, 369-құжат).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2005 жылғы 30 қарашадағы № 1176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44, 587-құжат).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2000 жылғы 31 шілдедегі № 1165 қаулысына өзгерістер енгізу туралы" Қазақстан Республикасы Үкіметінің 2006 жылғы 6 маусымдағы № 517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ж.,№ 22, 213-құжат).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2000 жылғы 31 шілдедегі № 1165 қаулысына өзгерістер енгізу туралы" Қазақстан Республикасы Үкіметінің 2007 жылғы 26 сәуірдегі № 333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ж.,№ 13, 151-құжат).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"Халықаралық рейтингтік агенттіктермен өзара іс-қимылды жақсарту жөнінде комиссия құру туралы" Қазақстан Республикасы Үкіметінің 2008 жылғы 17 шілдедегі № 688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2008 жылғы 17 шілдедегі № 688 қаулысына өзгерістер енгізу туралы" Қазақстан Республикасы Үкіметінің 2009 жылғы 30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2008 жылғы 17 шілдедегі № 688 қаулысына өзгерістер енгізу туралы" Қазақстан Республикасы Үкіметінің 2009 жылғы 10 қыркүйектегі № 1341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37, 365-құжат).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2009 жылғы 29 қазандағы № 1703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ж, № 46, 436-құжат).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"Кәсіпкерлік мәселелері жөніндегі бірыңғай үйлестіру кеңесін құру туралы" Қазақстан Республикасы Үкіметінің 2010 жылғы 14 сәуірдегі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229-құжат).</w:t>
      </w:r>
    </w:p>
    <w:bookmarkEnd w:id="58"/>
    <w:bookmarkStart w:name="z1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2000 жылғы 31 шілдедегі № 1165 қаулысына өзгерістер енгізу туралы" Қазақстан Республикасы Үкіметінің 2010 жылғы 26 мамырдағы № 470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35, 279-құжат).</w:t>
      </w:r>
    </w:p>
    <w:bookmarkEnd w:id="59"/>
    <w:bookmarkStart w:name="z1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2010 жылғы 18 маусымдағы № 612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5-тармағы.</w:t>
      </w:r>
    </w:p>
    <w:bookmarkEnd w:id="60"/>
    <w:bookmarkStart w:name="z1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"Үлестік құрылыстың проблемалық мәселелерін шешу жөніндегі бірыңғай үйлестіру кеңесін құру туралы" Қазақстан Республикасы Үкіметінің 2010 жылғы 18 тамыздағы № 823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1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Үкіметінің кейбір шешімдеріне өзгерістер енгізу туралы" Қазақстан Республикасы Үкіметінің 2011 жылғы 10 наурыздағы № 240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26, 304-құжат).</w:t>
      </w:r>
    </w:p>
    <w:bookmarkEnd w:id="62"/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2011 жылғы 24 маусымдағы № 705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2012 жылғы 26 наурыздағы № 353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"Әкімшілік заңнаманы жетілдіру мәселелері жөнінде ведомствоаралық комиссия құру туралы" Қазақстан Республикасы Үкіметінің 2012 жылғы 23 сәуірдегі № 506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 үдемелі индустриялық-инновациялық дамыту жөніндегі 2010 - 2014 жылдарға арналған бағдарламаға, "Бизнестің жол картасы 2020", "Жұмыспен қамту 2020", 2011 - 2020 жылдарға арналған "Ақ бұлақ", 2011 - 2020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туралы" Қазақстан Республикасы Үкіметінің 2012 жылғы 7 қарашадағы № 1409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1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67"/>
    <w:bookmarkStart w:name="z1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Үкіметінің кейбір шешімдеріне өзгерістер мен толықтырулар енгізу туралы" Қазақстан Республикасы Үкіметінің 2013 жылғы 29 мамырдағы № 541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521-құжат).</w:t>
      </w:r>
    </w:p>
    <w:bookmarkEnd w:id="68"/>
    <w:bookmarkStart w:name="z1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</w:p>
    <w:bookmarkEnd w:id="69"/>
    <w:bookmarkStart w:name="z1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Республикасын үдемелі индустриялық-инновациялық дамыту жөніндегі 2010-2014 жылдарға арналған бағдарламаға, "Бизнестің жол картасы 2020", "Жұмыспен қамту 2020", 2011 - 2020 жылдарға арналған "Ақ бұлақ", 2011 - 2020 жылдарға арналған Қазақстан Республикасы тұрғын үй-коммуналдық шаруашылығын жаңғырту бағдарламаларына бөлінетін бюджет қаражатының пайдаланылуын бақылау жөнінде республикалық комиссия құру туралы" Қазақстан Республикасы Үкіметінің 2012 жылғы 7 қарашадағы № 1409 қаулысына өзгерістер енгізу туралы" Қазақстан Республикасы Үкіметінің 2014 жылғы 10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1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71"/>
    <w:bookmarkStart w:name="z1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1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"Қазақстан Республикасы Премьер-Министрінің 2010 жылғы 13 ақпандағы № 26-ө өкіміне өзгерістер мен толықтырулар енгізу туралы" Қазақстан Республикасы Премьер-Министрінің 2010 жылғы 27 мамырдағы № 77-ө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1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1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"Ақпараттық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туралы" Қазақстан Республикасы Премьер-Министрінің 2012 жылғы 31 наурыздағы № 62-ө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1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өкіміне өзгерістер мен толықтырулар енгізу туралы" Қазақстан Республикасы Премьер-Министрінің 2012 жылғы 4 сәуірдегі 64-ө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1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 Қазақстан Республикасы Премьер-министрінің 2012 жылғы 18 маусымдағы № 118-ө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1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1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туралы" Қазақстан Республикасы Премьер-Министрінің 2012 жылғы 8 қарашадағы № 206-ө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1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 Қазақстан Республикасы Премьер-Министрінің 2013 жылғы 12 ақпандағы № 23-ө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1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 Қазақстан Республикасы Премьер-Министрінің 2013 жылғы 3 қыркүйектегі № 148-ө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жылғы 21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Республикалық терминология комиссиясының құрамы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жылғы 21 cәуірдегі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368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Республикалық</w:t>
      </w:r>
      <w:r>
        <w:br/>
      </w:r>
      <w:r>
        <w:rPr>
          <w:rFonts w:ascii="Times New Roman"/>
          <w:b/>
          <w:i w:val="false"/>
          <w:color w:val="000000"/>
        </w:rPr>
        <w:t>ономастика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жылғы 21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813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несиелерді, сондай-ақ мемлекет</w:t>
      </w:r>
      <w:r>
        <w:br/>
      </w:r>
      <w:r>
        <w:rPr>
          <w:rFonts w:ascii="Times New Roman"/>
          <w:b/>
          <w:i w:val="false"/>
          <w:color w:val="000000"/>
        </w:rPr>
        <w:t>кепілдік берген қарыздардың шеңберінде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оқшауландырылған қаражатты қайтару және қайта құрылымдау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 құрамы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жылғы 27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Діни бірлестіктермен байланыстар жөніндегі кеңестің құрамы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жылғы 30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1631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Туризм жөніндегі кеңестің құрамы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жылғы 23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қоймалары құламасының су ресурстарын пайдалану жөніндегі тұрақты жұмыс істейтін ведомствоаралық комиссияның құрамы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31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1087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836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жататын объектілерге қатысты</w:t>
      </w:r>
      <w:r>
        <w:br/>
      </w:r>
      <w:r>
        <w:rPr>
          <w:rFonts w:ascii="Times New Roman"/>
          <w:b/>
          <w:i w:val="false"/>
          <w:color w:val="000000"/>
        </w:rPr>
        <w:t>концессиялар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мүлік және жекешелендіру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Экономикалық реформа және өңірлік даму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Сенаты Конституциялық заңнама, сот жүйесі және құқық қорғау органдары комитетінің өкілі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28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1025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тіл саясатын одан әрі жетілдіру жөніндегі</w:t>
      </w:r>
      <w:r>
        <w:br/>
      </w:r>
      <w:r>
        <w:rPr>
          <w:rFonts w:ascii="Times New Roman"/>
          <w:b/>
          <w:i w:val="false"/>
          <w:color w:val="000000"/>
        </w:rPr>
        <w:t>комиссияның құрамы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Тілдерді дамыту және қоғамдық-саяси жұмыс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агенттігінің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- Қазақстан Республикасы Президентінің Әкімшілігі Хатшылығының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Әлеуметтік-экономикалық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аға көмекшісі - Қазақстан Республикасының Парламентіндегі өкіл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тілі" халықаралық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"Л.И. Гумилев атындағы Еуразия ұлттық университеті" республикалық мемлекеттік кәсіпорнының халықаралық қатынастар факультеті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"Л.И. Гумилев атындағы Еуразия ұлттық университеті" республикалық мемлекеттік кәсіпорны философия кафедрасының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"А. Байтұрсынов атындағы Тіл білімі институты" республикалық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 директорлар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республикалық мемлекеттік кәсіпорнының профессоры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жаратылыстану ғылымдары академиясы" республикалық қоғамдық бірлестігінің вице-президенті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24 мамырдағы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Кәмелетке</w:t>
      </w:r>
      <w:r>
        <w:br/>
      </w:r>
      <w:r>
        <w:rPr>
          <w:rFonts w:ascii="Times New Roman"/>
          <w:b/>
          <w:i w:val="false"/>
          <w:color w:val="000000"/>
        </w:rPr>
        <w:t>толмағандардың ісі және олардың құқықтарын қорғау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Балалардың құқықтарын қорғау комитеті балалардың құқықтарын қорғау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Адам құқықтарын қорғау жөніндегі ұлттық орталығының жетекшісі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Әйелдер істері және отбасылық-демографиялық саясат жөніндегі ұлттық комиссия хатшылығының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Балалардың құқықтарын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Консулдық қызмет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"Әйелдердің шығармашылық бастама лигасы" қоғамдық бірлестігінің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дағдарыс орталықтары одағы"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"EventikaUnite" корпоративтік қорының бас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30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549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радиожиіліктер жөніндегі ведомствоаралық комиссияның құрамы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Байланыс, ақпараттандыру және ақпарат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17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қоғамы Директорлар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- Қазақстан Республикасының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- Қазақстан Республикасының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Мирчев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Ричард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Стейплтон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Найджел Джон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1239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2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саясат мәселелері жөніндегі ведомствоаралық комиссияның құрамы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Әлеуметтік-экономикалық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Өңірлік даму бөлімі меңгерушісінің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31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1314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мәселелері жөніндегі консультациялық кеңестің құрамы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30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1724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қазбалардың кең таралғандарын қоспағанда, жер қойнауын пайдалануға арналған келісімшартты рентабельділігі төмен санатқа,сондай-ақ кен орнын (кен орындары топтарын, кен орнының бір бөлігін) тұтқырлығы жоғары, су алған, шығымы аз немесе сарқылған кен орындарының санатына жатқызу бойынша ұсынымдарды әзірлеу жөніндегі ведомствоаралық комиссияның құрамы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Салық және кеден саясаты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Барлау Өндіру" акционерлік қоғамы бас директорының корпоративтік даму және активтерді басқару жөніндегі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металлургиясы кәсіпорындарының республикалық қауымдастығы" заңды тұлғалар бірлестігінің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атқарушы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8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2040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атом саласын дамыту мәселелері жөніндегі ведомствоаралық комиссияның құрамы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Атомдық және энергетикалық қадағалау мен бақылау комитетінің Атом өнеркәсібі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 1-ші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тау-кен-металлургия активтерін басқару жөніндегі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ұлттық атом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"Қазақстан Республикасының Ұлттық ядролық орталығы" республикалық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"Ядролық физика институты" республикалық мемлекеттік кәсіпорны бас директорының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28.08.2017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9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құқықтарын қорғау жөніндегі комиссияның құрамы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1345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2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Құқық бұзушылық профилактикасы жөніндегі ведомствоаралық комиссияның құрамы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30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"Экспорттық-импорттық операциялар бойынша бірыңғай терезе"</w:t>
      </w:r>
      <w:r>
        <w:br/>
      </w:r>
      <w:r>
        <w:rPr>
          <w:rFonts w:ascii="Times New Roman"/>
          <w:b/>
          <w:i w:val="false"/>
          <w:color w:val="000000"/>
        </w:rPr>
        <w:t>иитеграцияланған ақпараттық жүйесін құру жөніндегі ұсыныстарды әзірлейтін комиссияның құрамы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17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Сауықтыру жөніндегі кеңестің құрамы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17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азық-түлік тауарларына бөлшек сауда</w:t>
      </w:r>
      <w:r>
        <w:br/>
      </w:r>
      <w:r>
        <w:rPr>
          <w:rFonts w:ascii="Times New Roman"/>
          <w:b/>
          <w:i w:val="false"/>
          <w:color w:val="000000"/>
        </w:rPr>
        <w:t>бағаларын реттеу мәселелері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23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теңіз құрылыстарын құру,</w:t>
      </w:r>
      <w:r>
        <w:br/>
      </w:r>
      <w:r>
        <w:rPr>
          <w:rFonts w:ascii="Times New Roman"/>
          <w:b/>
          <w:i w:val="false"/>
          <w:color w:val="000000"/>
        </w:rPr>
        <w:t>пайдалану және қолдану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бақылау және мұнай-газ кешеніндегі мемлекеттік инспекциялау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 Әскери-Теңіз Күштерінің бас қолбасшысы, контр-адмирал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бақылау және мұнай-газ кешеніндегі мемлекеттік инспекциялау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Орман шаруашылығы және жануарлар дүниесі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Су ресурстары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Бас штабы 5-ші басқармасы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Бас штабы 6-шы басқармасының аға консультанты, 2-рангілі капитан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Индустриялық даму және өнеркәсіптік қауіпсіздік комитетінің мұнай-газ өнеркәсібін мемлекеттік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Мұнай тасымалдау мониторингі және мұнай жобаларын дамыту басқармасының бастығы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25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854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2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ұйымдармен жұмыс жөніндегі</w:t>
      </w:r>
      <w:r>
        <w:br/>
      </w:r>
      <w:r>
        <w:rPr>
          <w:rFonts w:ascii="Times New Roman"/>
          <w:b/>
          <w:i w:val="false"/>
          <w:color w:val="000000"/>
        </w:rPr>
        <w:t>елдік үйлестіру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17.04.2017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1004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зейнетақы жүйесін одан әрі дамыту жөнінде ұсыныстар әзірлейтін комиссияның құрамы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төралқасының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ахуалды жақсарту жөніндегі кеңестің құрамы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жүйесін жетілдіру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хатшысы,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Табиғи монополияларды реттеу және бәсекелестікті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кәсіпкерлер палатасы басқарма төрағасының орынбасары,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кәсіпкерлер форумының жетекшісі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8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Бәсекеге</w:t>
      </w:r>
      <w:r>
        <w:br/>
      </w:r>
      <w:r>
        <w:rPr>
          <w:rFonts w:ascii="Times New Roman"/>
          <w:b/>
          <w:i w:val="false"/>
          <w:color w:val="000000"/>
        </w:rPr>
        <w:t>қабілеттілік жөніндегі кеңестің құрамы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19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1617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және Алматы агломерацияларын</w:t>
      </w:r>
      <w:r>
        <w:br/>
      </w:r>
      <w:r>
        <w:rPr>
          <w:rFonts w:ascii="Times New Roman"/>
          <w:b/>
          <w:i w:val="false"/>
          <w:color w:val="000000"/>
        </w:rPr>
        <w:t>дамыту мәселелері бойынша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"Технологиялық даму жөніндегі ұлттық агенттік"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Құрылыс, тұрғын үй-коммуналдық шаруашылық істері және жер ресурстарын басқару комитетінің "Жер кадастры ғылыми-өндірістік орталығы" республикалық мемлекеттік кәсіпорны бас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коғамының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ғылыми-зерттеу және жобалау-эксперименталдық сейсмикаға төзімді құрылыс пен сәулет институты" акционерлік коғамының Астана қаласындағы филиалының директоры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1633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мемлекеттік-жеке меншік әріптестік жөніндегі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18.04.2017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наурыздағы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2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интеграция мәселелері жөніндегі үйлестіру кеңесінің құрамы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03.04.2025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578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спортшыларын кезекті 2013 жылғы</w:t>
      </w:r>
      <w:r>
        <w:br/>
      </w:r>
      <w:r>
        <w:rPr>
          <w:rFonts w:ascii="Times New Roman"/>
          <w:b/>
          <w:i w:val="false"/>
          <w:color w:val="000000"/>
        </w:rPr>
        <w:t>Алматы қаласындағы (Қазақстан Республикасы) жасөспірім ұлдар</w:t>
      </w:r>
      <w:r>
        <w:br/>
      </w:r>
      <w:r>
        <w:rPr>
          <w:rFonts w:ascii="Times New Roman"/>
          <w:b/>
          <w:i w:val="false"/>
          <w:color w:val="000000"/>
        </w:rPr>
        <w:t>мен қыздар арасындағы 3-Еуразиялық спорт ойындарына, 2014 жылғы</w:t>
      </w:r>
      <w:r>
        <w:br/>
      </w:r>
      <w:r>
        <w:rPr>
          <w:rFonts w:ascii="Times New Roman"/>
          <w:b/>
          <w:i w:val="false"/>
          <w:color w:val="000000"/>
        </w:rPr>
        <w:t>Сочидегі (Ресей Федерациясы) XXII қысқы Олимпиада,</w:t>
      </w:r>
      <w:r>
        <w:br/>
      </w:r>
      <w:r>
        <w:rPr>
          <w:rFonts w:ascii="Times New Roman"/>
          <w:b/>
          <w:i w:val="false"/>
          <w:color w:val="000000"/>
        </w:rPr>
        <w:t>Параолимпиада және Сурдолимпиада ойындарына, 2014 жылғы</w:t>
      </w:r>
      <w:r>
        <w:br/>
      </w:r>
      <w:r>
        <w:rPr>
          <w:rFonts w:ascii="Times New Roman"/>
          <w:b/>
          <w:i w:val="false"/>
          <w:color w:val="000000"/>
        </w:rPr>
        <w:t>Инчеондағы (Корей Республикасы) 17-жазғы Азия ойындарына, 2016</w:t>
      </w:r>
      <w:r>
        <w:br/>
      </w:r>
      <w:r>
        <w:rPr>
          <w:rFonts w:ascii="Times New Roman"/>
          <w:b/>
          <w:i w:val="false"/>
          <w:color w:val="000000"/>
        </w:rPr>
        <w:t>жылғы Рио-де-Жанейродағы (Бразилия Республикасы) XXXI жазғы</w:t>
      </w:r>
      <w:r>
        <w:br/>
      </w:r>
      <w:r>
        <w:rPr>
          <w:rFonts w:ascii="Times New Roman"/>
          <w:b/>
          <w:i w:val="false"/>
          <w:color w:val="000000"/>
        </w:rPr>
        <w:t>Олимпиада, Параолимпиада және Сурдолимпиада ойындарына және</w:t>
      </w:r>
      <w:r>
        <w:br/>
      </w:r>
      <w:r>
        <w:rPr>
          <w:rFonts w:ascii="Times New Roman"/>
          <w:b/>
          <w:i w:val="false"/>
          <w:color w:val="000000"/>
        </w:rPr>
        <w:t>2017 жылғы Саппородағы (Жапония) 8-қысқы Азия ойындарына</w:t>
      </w:r>
      <w:r>
        <w:br/>
      </w:r>
      <w:r>
        <w:rPr>
          <w:rFonts w:ascii="Times New Roman"/>
          <w:b/>
          <w:i w:val="false"/>
          <w:color w:val="000000"/>
        </w:rPr>
        <w:t>қатысуға даярлау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Спорт және дене шынықтыру істері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бас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"Ұлттық штаттық командалар және спорт резерві дирекциясы" республикалық мемлекеттік қазыналық кәсіпорнының директоры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7 тамыздағы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805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0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жылу электр станциясы" жобасын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мұнай-газ кешеніндегі мемлекеттік бақылау және инспекциялау комитеті төрағасының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Электр энергетикасы және көмір өнеркәсібі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Электр және жылу энергетикасы саласындағы реттеу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Экономика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Құрылыс тұрғын үй-коммуналдық шаруашылық істері және жер ресурстарын басқару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Еңбек, әлеуметтік қорғау және көші-қон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Азия және Африка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Халықаралық шарттарды сараптау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Электр энергетикалық активтерді басқару жөніндегі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 "Генерация" дивизионының басқарушысы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қоғамының Стратегия жөніндегі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 жылу электр станциясы"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 жылу электр станциясы" акционерлік коғамының Жобаны дамыту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"KEGOC" электр желілерін басқару жөніндегі Қазақстан компаниясы" акционерлік қоғамының басқарма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энергетикасын дамыту және энергия үнемдеу институты" акционерлік қоғамы президентінің кеңесшісі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22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1136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1299 қаулысымен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30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ЭКСПО — 2017 халықаралық мамандандырылған</w:t>
      </w:r>
      <w:r>
        <w:br/>
      </w:r>
      <w:r>
        <w:rPr>
          <w:rFonts w:ascii="Times New Roman"/>
          <w:b/>
          <w:i w:val="false"/>
          <w:color w:val="000000"/>
        </w:rPr>
        <w:t>көрмесін және Алматы қаласында 28-ші қысқы Дүниежүзілік</w:t>
      </w:r>
      <w:r>
        <w:br/>
      </w:r>
      <w:r>
        <w:rPr>
          <w:rFonts w:ascii="Times New Roman"/>
          <w:b/>
          <w:i w:val="false"/>
          <w:color w:val="000000"/>
        </w:rPr>
        <w:t>универсиада — 2017-ні дайындау және өткізу кезеңінде</w:t>
      </w:r>
      <w:r>
        <w:br/>
      </w:r>
      <w:r>
        <w:rPr>
          <w:rFonts w:ascii="Times New Roman"/>
          <w:b/>
          <w:i w:val="false"/>
          <w:color w:val="000000"/>
        </w:rPr>
        <w:t>қауіпсіздік пен құқық тәртібін қамтамасыз ету жөніндегі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</w:t>
      </w:r>
      <w:r>
        <w:rPr>
          <w:rFonts w:ascii="Times New Roman"/>
          <w:b/>
          <w:i w:val="false"/>
          <w:color w:val="000000"/>
          <w:sz w:val="28"/>
        </w:rPr>
        <w:t>сыныстар</w:t>
      </w:r>
      <w:r>
        <w:rPr>
          <w:rFonts w:ascii="Times New Roman"/>
          <w:b/>
          <w:i w:val="false"/>
          <w:color w:val="000000"/>
          <w:sz w:val="28"/>
        </w:rPr>
        <w:t xml:space="preserve"> әзірлеу үшін ведомствоаралық комиссияның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"Сырбар" сыртқы барлау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Төтенше жағдайлар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 — 2017" ұлттық компаниясы" акционерлік қоғамының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31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1522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0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өнеркәсіптік дамыту жөніндегі комиссияның құрамы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1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шағын және орта кәсіпкерлікті</w:t>
      </w:r>
      <w:r>
        <w:br/>
      </w:r>
      <w:r>
        <w:rPr>
          <w:rFonts w:ascii="Times New Roman"/>
          <w:b/>
          <w:i w:val="false"/>
          <w:color w:val="000000"/>
        </w:rPr>
        <w:t>дамыту және қолдау мәселелері жөніндегі комиссияның құрамы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Республикалық бюджеттің атқарылуын бақылау жөніндегі есеп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Республикасьшың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төралқа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көлеңкелі экономикаға қарсы іс-қимыл жөніндегі комиссияның құрамы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129-ө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1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нашақорлыққа және есірткі бизнесіне қарсы іс-қимылға бағытталған қызметін үйлестіру жөніндегі ведомствоаралық штабтың құрамы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министрілігі Есірткі бизнесіне қарсы күрес және есірткі айналымын бақылау комитетінің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(қаржы полициясы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25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86-ө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2017 жылғы 28-ші Бүкіләлемдік қысқы</w:t>
      </w:r>
      <w:r>
        <w:br/>
      </w:r>
      <w:r>
        <w:rPr>
          <w:rFonts w:ascii="Times New Roman"/>
          <w:b/>
          <w:i w:val="false"/>
          <w:color w:val="000000"/>
        </w:rPr>
        <w:t>универсиаданы дайындау мен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комитетінің құрамы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студенттік спорт федерациясының президенті,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оку орындары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өңірінің жоғары оқу орындары ректорлары кеңесінің төрағасы, Қазақстан Республикасы Білім және ғылым министрлігінің "Абай атындағы Қазақ ұлттық педагогикалық университеті" республикалық мемлекеттік кәсіпорнының ректоры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105-ө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1941 -1945 жылдардағы Ұлы Отан соғысындағы Жеңістің</w:t>
      </w:r>
      <w:r>
        <w:br/>
      </w:r>
      <w:r>
        <w:rPr>
          <w:rFonts w:ascii="Times New Roman"/>
          <w:b/>
          <w:i w:val="false"/>
          <w:color w:val="000000"/>
        </w:rPr>
        <w:t>70 жылдығын мерекелеуге дайындық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ұйымдастыру комитетінің құрамы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бірінші орынбасары -Қазақстан Республикасының Қарулы Күштері Бас штабының бастығы,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 - Бас штабы Тәрбие және идеологиялық жұмыстар департаментінің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ғкімінің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Онтүстік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басқармасының Ресми іс-шаралар және сыртқы байланыстар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акционерлік қоғамының персоналды басқару және әлеуметтік мәселелер бойынша вице-министрі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әл-аукат коры" акционерлік қоғамының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аппарат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 ұйымы" республикалық қоғамдық бірлестігі орталық кеңесінің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32-ө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</w:t>
      </w:r>
    </w:p>
    <w:bookmarkStart w:name="z32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- ислам мәдениетінің 2015 жылғы астанасы" іс-шараларын дайындау және өткізу жөніндегі ұйымдастыру комитетінің құрамы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(мәдениет мәселелеріне жетекшілік ететін),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кеңесшісі,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ЮНЕСКО және ИСЕСКО істері жөніндегі ұлттық комиссияның бас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