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937e" w14:textId="9b49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"2014 - 2016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қыркүйектегі № 987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«2014 - 2016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74-жолдың 7-бағанындағы «3051350» деген сандар «4069979»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987 қаулысына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17-қосымша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жергілікті деңгейде медициналық денсаулық сақтау</w:t>
      </w:r>
      <w:r>
        <w:br/>
      </w:r>
      <w:r>
        <w:rPr>
          <w:rFonts w:ascii="Times New Roman"/>
          <w:b/>
          <w:i w:val="false"/>
          <w:color w:val="000000"/>
        </w:rPr>
        <w:t>
ұйымдарын материалдық-техникалық жарақтандыруға берілетін</w:t>
      </w:r>
      <w:r>
        <w:br/>
      </w:r>
      <w:r>
        <w:rPr>
          <w:rFonts w:ascii="Times New Roman"/>
          <w:b/>
          <w:i w:val="false"/>
          <w:color w:val="000000"/>
        </w:rPr>
        <w:t>
ағымдағы нысаналы трансферттердің сомасын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8535"/>
        <w:gridCol w:w="4107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15 392 537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344 662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299 661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1 006 426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684 703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3 518 926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488 929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804 191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1 567 084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580 810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561 179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245 481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292 106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463 178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1 246 484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