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719" w14:textId="40ef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 сигареттерге ең төмен бөлшек баға белгілеу туралы" Қазақстан Республикасы Үкіметінің 2007 жылғы 4 сәуірдегі № 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қазандағы № 1058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 20 (жиырма) сигаретке 2015 жылғы 1 қаңтардан бастап ең төмен бөлшек баға екі жүз теңге мөлшерінде белгіленсін.".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