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9e64" w14:textId="d459e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Әзербайжан Республикасының Үкіметі, Грузия Үкіметі және Түрік Республикасының Үкіметі арасындағы Қытай Халық Республикасының мемлекеттік шекарасы - Қазақстан Республикасы - Каспий теңізі - Әзербайжан Республикасы - Грузия - Түрік Республикасы - Қара теңіз учаскесінде темір жол-теңіз қатынасындағы транзиттік тасымалдарды дамыту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29 қазандағы № 1150 қаулысы</w:t>
      </w:r>
    </w:p>
    <w:p>
      <w:pPr>
        <w:spacing w:after="0"/>
        <w:ind w:left="0"/>
        <w:jc w:val="both"/>
      </w:pPr>
      <w:bookmarkStart w:name="z9"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Республикасының Үкіметі Әзербайжан Республикасының Үкіметі, Грузия Үкіметі және Түрік Республикасының Үкіметі арасындағы Қытай Халық Республикасының мемлекеттік шекарасы - Қазақстан Республикасы - Каспий теңізі - Әзербайжан Республикасы - Грузия - Түрік Республикасы - Қара теңіз учаскесінде теміржол-теңіз қатынасындағы транзиттік тасымалдарды дамыту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2. 
</w:t>
      </w:r>
      <w:r>
        <w:rPr>
          <w:rFonts w:ascii="Times New Roman"/>
          <w:b w:val="false"/>
          <w:i w:val="false"/>
          <w:color w:val="000000"/>
          <w:sz w:val="28"/>
        </w:rPr>
        <w:t>
Қазақстан Республикасының Инвестициялар және даму министрі Әсет Өрентайұлы Исекешевке Қазақстан Республикасының Үкіметі, Әзербайжан Республикасының Үкіметі, Грузия Үкіметі және Түрік Республикасының Үкіметі арасындағы Қытай Халық Республикасының мемлекеттік шекарасы - Қазақстан Республикасы - Каспий теңізі - Әзербайжан Республикасы - Грузия - Түрік Республикасы - Қара теңіз учаскесінде теміржол-теңіз қатынасындағы транзиттік тасымалдарды дамыту туралы келісімге қағидаттық сипаты жоқ толықтырулар мен өзгерістер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3. 
</w:t>
      </w:r>
      <w:r>
        <w:rPr>
          <w:rFonts w:ascii="Times New Roman"/>
          <w:b w:val="false"/>
          <w:i w:val="false"/>
          <w:color w:val="000000"/>
          <w:sz w:val="28"/>
        </w:rPr>
        <w:t>
Осы қаулы қол қойылған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2"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Премьер-Министрі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 w:id="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2014 жылғы 29 қазандағы</w:t>
            </w:r>
            <w:r>
              <w:br/>
            </w:r>
            <w:r>
              <w:rPr>
                <w:rFonts w:ascii="Times New Roman"/>
                <w:b w:val="false"/>
                <w:i w:val="false"/>
                <w:color w:val="000000"/>
                <w:sz w:val="20"/>
              </w:rPr>
              <w:t>
№ 1150 қаулысымен</w:t>
            </w:r>
            <w:r>
              <w:br/>
            </w:r>
            <w:r>
              <w:rPr>
                <w:rFonts w:ascii="Times New Roman"/>
                <w:b w:val="false"/>
                <w:i w:val="false"/>
                <w:color w:val="000000"/>
                <w:sz w:val="20"/>
              </w:rPr>
              <w:t>
мақұлданған</w:t>
            </w:r>
          </w:p>
          <w:bookmarkEnd w:id="2"/>
        </w:tc>
      </w:tr>
    </w:tbl>
    <w:bookmarkStart w:name="z14" w:id="3"/>
    <w:p>
      <w:pPr>
        <w:spacing w:after="0"/>
        <w:ind w:left="0"/>
        <w:jc w:val="both"/>
      </w:pPr>
      <w:r>
        <w:rPr>
          <w:rFonts w:ascii="Times New Roman"/>
          <w:b w:val="false"/>
          <w:i w:val="false"/>
          <w:color w:val="000000"/>
          <w:sz w:val="28"/>
        </w:rPr>
        <w:t>
      Жоба</w:t>
      </w:r>
    </w:p>
    <w:bookmarkEnd w:id="3"/>
    <w:bookmarkStart w:name="z15" w:id="4"/>
    <w:p>
      <w:pPr>
        <w:spacing w:after="0"/>
        <w:ind w:left="0"/>
        <w:jc w:val="left"/>
      </w:pPr>
      <w:r>
        <w:rPr>
          <w:rFonts w:ascii="Times New Roman"/>
          <w:b/>
          <w:i w:val="false"/>
          <w:color w:val="000000"/>
        </w:rPr>
        <w:t xml:space="preserve"> 
Қазақстан Республикасының Үкіметі, Әзербайжан Республикасының Үкіметі, </w:t>
      </w:r>
      <w:r>
        <w:br/>
      </w:r>
      <w:r>
        <w:rPr>
          <w:rFonts w:ascii="Times New Roman"/>
          <w:b/>
          <w:i w:val="false"/>
          <w:color w:val="000000"/>
        </w:rPr>
        <w:t xml:space="preserve">
Грузия Үкіметі және Түрік Республикасының Үкіметі арасындағы Қытай Халық </w:t>
      </w:r>
      <w:r>
        <w:br/>
      </w:r>
      <w:r>
        <w:rPr>
          <w:rFonts w:ascii="Times New Roman"/>
          <w:b/>
          <w:i w:val="false"/>
          <w:color w:val="000000"/>
        </w:rPr>
        <w:t xml:space="preserve">
Республикасының мемлекеттік шекарасы - Қазақстан Республикасы - Каспий теңізі - </w:t>
      </w:r>
      <w:r>
        <w:br/>
      </w:r>
      <w:r>
        <w:rPr>
          <w:rFonts w:ascii="Times New Roman"/>
          <w:b/>
          <w:i w:val="false"/>
          <w:color w:val="000000"/>
        </w:rPr>
        <w:t xml:space="preserve">
Әзербайжан Республикасы - Грузия - Түрік Республикасы - Қара теңіз учаскесінде </w:t>
      </w:r>
      <w:r>
        <w:br/>
      </w:r>
      <w:r>
        <w:rPr>
          <w:rFonts w:ascii="Times New Roman"/>
          <w:b/>
          <w:i w:val="false"/>
          <w:color w:val="000000"/>
        </w:rPr>
        <w:t>
теміржол-теңіз қатынасындағы транзиттік тасымалдарды дамыту туралы келісім</w:t>
      </w:r>
    </w:p>
    <w:bookmarkEnd w:id="4"/>
    <w:bookmarkStart w:name="z16"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Әзербайжан Республикасының Үкіметі, Грузия Үкіметі және Түрік Республикасының Үкіметі</w:t>
      </w:r>
      <w:r>
        <w:br/>
      </w:r>
      <w:r>
        <w:rPr>
          <w:rFonts w:ascii="Times New Roman"/>
          <w:b w:val="false"/>
          <w:i w:val="false"/>
          <w:color w:val="000000"/>
          <w:sz w:val="28"/>
        </w:rPr>
        <w:t>
</w:t>
      </w:r>
      <w:r>
        <w:rPr>
          <w:rFonts w:ascii="Times New Roman"/>
          <w:b w:val="false"/>
          <w:i w:val="false"/>
          <w:color w:val="000000"/>
          <w:sz w:val="28"/>
        </w:rPr>
        <w:t>
      Еуропа, Қара теңіз, Кавказ, Каспий теңізі мен Азия өңірлерінде экономикалық қатынастарды, сауданы одан әрі дамыту мен көлік қатынасын жетілдірудің маңыздылығын мойындай отырып;</w:t>
      </w:r>
      <w:r>
        <w:br/>
      </w:r>
      <w:r>
        <w:rPr>
          <w:rFonts w:ascii="Times New Roman"/>
          <w:b w:val="false"/>
          <w:i w:val="false"/>
          <w:color w:val="000000"/>
          <w:sz w:val="28"/>
        </w:rPr>
        <w:t>
</w:t>
      </w:r>
      <w:r>
        <w:rPr>
          <w:rFonts w:ascii="Times New Roman"/>
          <w:b w:val="false"/>
          <w:i w:val="false"/>
          <w:color w:val="000000"/>
          <w:sz w:val="28"/>
        </w:rPr>
        <w:t>
      халықаралық нарыққа қолжетімділікті оңайлату және ТРАСЕКА дәлізі бойынша жүктерді транзиттік тасымалдауға жәрдемдесу қажеттігін ескере отырып;</w:t>
      </w:r>
      <w:r>
        <w:br/>
      </w:r>
      <w:r>
        <w:rPr>
          <w:rFonts w:ascii="Times New Roman"/>
          <w:b w:val="false"/>
          <w:i w:val="false"/>
          <w:color w:val="000000"/>
          <w:sz w:val="28"/>
        </w:rPr>
        <w:t>
</w:t>
      </w:r>
      <w:r>
        <w:rPr>
          <w:rFonts w:ascii="Times New Roman"/>
          <w:b w:val="false"/>
          <w:i w:val="false"/>
          <w:color w:val="000000"/>
          <w:sz w:val="28"/>
        </w:rPr>
        <w:t>
      Қытай Халық Республикасы - Қазақстан Республикасы - Каспий теңізі - Әзербайжан Республикасы - Грузия - Түрік Республикасы - Қара теңіз бағытында жүктердің халықаралық мультимодальды тасымалдарын жетілдіру саласында ынтымақтастықты одан әрі дамыту және нығайту мақсатында;</w:t>
      </w:r>
      <w:r>
        <w:br/>
      </w:r>
      <w:r>
        <w:rPr>
          <w:rFonts w:ascii="Times New Roman"/>
          <w:b w:val="false"/>
          <w:i w:val="false"/>
          <w:color w:val="000000"/>
          <w:sz w:val="28"/>
        </w:rPr>
        <w:t>
</w:t>
      </w:r>
      <w:r>
        <w:rPr>
          <w:rFonts w:ascii="Times New Roman"/>
          <w:b w:val="false"/>
          <w:i w:val="false"/>
          <w:color w:val="000000"/>
          <w:sz w:val="28"/>
        </w:rPr>
        <w:t>
      халықаралық теміржол көлігі жөніндегі Негізгі Келісімге техникалық қосымшаның және ТРАСЕКА мультимодальдық тасымалдарын дамыту туралы келісімнің ережелеріне сәйкес</w:t>
      </w:r>
      <w:r>
        <w:br/>
      </w:r>
      <w:r>
        <w:rPr>
          <w:rFonts w:ascii="Times New Roman"/>
          <w:b w:val="false"/>
          <w:i w:val="false"/>
          <w:color w:val="000000"/>
          <w:sz w:val="28"/>
        </w:rPr>
        <w:t>
</w:t>
      </w:r>
      <w:r>
        <w:rPr>
          <w:rFonts w:ascii="Times New Roman"/>
          <w:b w:val="false"/>
          <w:i w:val="false"/>
          <w:color w:val="000000"/>
          <w:sz w:val="28"/>
        </w:rPr>
        <w:t>
      төмендегілер туралы уағдаласты:</w:t>
      </w:r>
      <w:r>
        <w:br/>
      </w:r>
      <w:r>
        <w:rPr>
          <w:rFonts w:ascii="Times New Roman"/>
          <w:b w:val="false"/>
          <w:i w:val="false"/>
          <w:color w:val="000000"/>
          <w:sz w:val="28"/>
        </w:rPr>
        <w:t>
 </w:t>
      </w:r>
    </w:p>
    <w:bookmarkEnd w:id="5"/>
    <w:bookmarkStart w:name="z22" w:id="6"/>
    <w:p>
      <w:pPr>
        <w:spacing w:after="0"/>
        <w:ind w:left="0"/>
        <w:jc w:val="left"/>
      </w:pPr>
      <w:r>
        <w:rPr>
          <w:rFonts w:ascii="Times New Roman"/>
          <w:b/>
          <w:i w:val="false"/>
          <w:color w:val="000000"/>
        </w:rPr>
        <w:t xml:space="preserve"> 
1-бап</w:t>
      </w:r>
      <w:r>
        <w:br/>
      </w:r>
      <w:r>
        <w:rPr>
          <w:rFonts w:ascii="Times New Roman"/>
          <w:b/>
          <w:i w:val="false"/>
          <w:color w:val="000000"/>
        </w:rPr>
        <w:t>
Жалпы ережелер</w:t>
      </w:r>
    </w:p>
    <w:bookmarkEnd w:id="6"/>
    <w:bookmarkStart w:name="z23" w:id="7"/>
    <w:p>
      <w:pPr>
        <w:spacing w:after="0"/>
        <w:ind w:left="0"/>
        <w:jc w:val="both"/>
      </w:pPr>
      <w:r>
        <w:rPr>
          <w:rFonts w:ascii="Times New Roman"/>
          <w:b w:val="false"/>
          <w:i w:val="false"/>
          <w:color w:val="000000"/>
          <w:sz w:val="28"/>
        </w:rPr>
        <w:t>      1. 
Осы Келісім Қытай Халық Республикасы - Қазақстан Республикасы - Каспий теңізі - Әзербайжан Республикасы - Грузия - Түрік Республикасы - Қара теңіз бағытында жүктердің халықаралық теміржол-теңіз мультимодальдық тасымалдары саласындағы Тараптардың өзара қатынастарын айқындайды.</w:t>
      </w:r>
      <w:r>
        <w:br/>
      </w:r>
      <w:r>
        <w:rPr>
          <w:rFonts w:ascii="Times New Roman"/>
          <w:b w:val="false"/>
          <w:i w:val="false"/>
          <w:color w:val="000000"/>
          <w:sz w:val="28"/>
        </w:rPr>
        <w:t>
      2. 
</w:t>
      </w:r>
      <w:r>
        <w:rPr>
          <w:rFonts w:ascii="Times New Roman"/>
          <w:b w:val="false"/>
          <w:i w:val="false"/>
          <w:color w:val="000000"/>
          <w:sz w:val="28"/>
        </w:rPr>
        <w:t>
Тараптардың құзыретті органдары:</w:t>
      </w:r>
      <w:r>
        <w:br/>
      </w:r>
      <w:r>
        <w:rPr>
          <w:rFonts w:ascii="Times New Roman"/>
          <w:b w:val="false"/>
          <w:i w:val="false"/>
          <w:color w:val="000000"/>
          <w:sz w:val="28"/>
        </w:rPr>
        <w:t>
      1) 
</w:t>
      </w:r>
      <w:r>
        <w:rPr>
          <w:rFonts w:ascii="Times New Roman"/>
          <w:b w:val="false"/>
          <w:i w:val="false"/>
          <w:color w:val="000000"/>
          <w:sz w:val="28"/>
        </w:rPr>
        <w:t>
Қазақстан Республикасы тарапынан - Қазақстан Республикасы Инвестициялар және даму министрлігі;</w:t>
      </w:r>
      <w:r>
        <w:br/>
      </w:r>
      <w:r>
        <w:rPr>
          <w:rFonts w:ascii="Times New Roman"/>
          <w:b w:val="false"/>
          <w:i w:val="false"/>
          <w:color w:val="000000"/>
          <w:sz w:val="28"/>
        </w:rPr>
        <w:t>
      2) 
</w:t>
      </w:r>
      <w:r>
        <w:rPr>
          <w:rFonts w:ascii="Times New Roman"/>
          <w:b w:val="false"/>
          <w:i w:val="false"/>
          <w:color w:val="000000"/>
          <w:sz w:val="28"/>
        </w:rPr>
        <w:t>
Әзербайжан Республикасы тарапынан - Көлік министрлігі;</w:t>
      </w:r>
      <w:r>
        <w:br/>
      </w:r>
      <w:r>
        <w:rPr>
          <w:rFonts w:ascii="Times New Roman"/>
          <w:b w:val="false"/>
          <w:i w:val="false"/>
          <w:color w:val="000000"/>
          <w:sz w:val="28"/>
        </w:rPr>
        <w:t>
      3) 
</w:t>
      </w:r>
      <w:r>
        <w:rPr>
          <w:rFonts w:ascii="Times New Roman"/>
          <w:b w:val="false"/>
          <w:i w:val="false"/>
          <w:color w:val="000000"/>
          <w:sz w:val="28"/>
        </w:rPr>
        <w:t>
Грузия тарапынан - Экономика және орнықты даму министрлігі;</w:t>
      </w:r>
      <w:r>
        <w:br/>
      </w:r>
      <w:r>
        <w:rPr>
          <w:rFonts w:ascii="Times New Roman"/>
          <w:b w:val="false"/>
          <w:i w:val="false"/>
          <w:color w:val="000000"/>
          <w:sz w:val="28"/>
        </w:rPr>
        <w:t>
      4) 
</w:t>
      </w:r>
      <w:r>
        <w:rPr>
          <w:rFonts w:ascii="Times New Roman"/>
          <w:b w:val="false"/>
          <w:i w:val="false"/>
          <w:color w:val="000000"/>
          <w:sz w:val="28"/>
        </w:rPr>
        <w:t>
Түрік Республикасы тарапынан - Көлік, теңіз қатынасы және коммуникация министрлігі болып табылады.</w:t>
      </w:r>
      <w:r>
        <w:br/>
      </w:r>
      <w:r>
        <w:rPr>
          <w:rFonts w:ascii="Times New Roman"/>
          <w:b w:val="false"/>
          <w:i w:val="false"/>
          <w:color w:val="000000"/>
          <w:sz w:val="28"/>
        </w:rPr>
        <w:t>
      3. 
</w:t>
      </w:r>
      <w:r>
        <w:rPr>
          <w:rFonts w:ascii="Times New Roman"/>
          <w:b w:val="false"/>
          <w:i w:val="false"/>
          <w:color w:val="000000"/>
          <w:sz w:val="28"/>
        </w:rPr>
        <w:t>
Құзыретті органдардың ресми атауы немесе функциялары өзгерген жағдайда Тараптар бұл туралы дипломатиялық арналар арқылы бірін-бірі дереу хабарлайды.</w:t>
      </w:r>
      <w:r>
        <w:br/>
      </w:r>
      <w:r>
        <w:rPr>
          <w:rFonts w:ascii="Times New Roman"/>
          <w:b w:val="false"/>
          <w:i w:val="false"/>
          <w:color w:val="000000"/>
          <w:sz w:val="28"/>
        </w:rPr>
        <w:t>
      4. 
</w:t>
      </w:r>
      <w:r>
        <w:rPr>
          <w:rFonts w:ascii="Times New Roman"/>
          <w:b w:val="false"/>
          <w:i w:val="false"/>
          <w:color w:val="000000"/>
          <w:sz w:val="28"/>
        </w:rPr>
        <w:t>
Осы Келісім шеңберіндегі ынтымақтастық Тараптар мемлекеттерінің заңнамасына сәйкес жүзеге асырылады және олар қатысушысы болып табылатын, Тараптар мемлекеттері арасында жасалған халықаралық шарттардан туындайтын құқықтар мен міндеттемелерді қозғамайды.</w:t>
      </w:r>
      <w:r>
        <w:br/>
      </w:r>
      <w:r>
        <w:rPr>
          <w:rFonts w:ascii="Times New Roman"/>
          <w:b w:val="false"/>
          <w:i w:val="false"/>
          <w:color w:val="000000"/>
          <w:sz w:val="28"/>
        </w:rPr>
        <w:t>
 </w:t>
      </w:r>
    </w:p>
    <w:bookmarkEnd w:id="7"/>
    <w:bookmarkStart w:name="z31" w:id="8"/>
    <w:p>
      <w:pPr>
        <w:spacing w:after="0"/>
        <w:ind w:left="0"/>
        <w:jc w:val="left"/>
      </w:pPr>
      <w:r>
        <w:rPr>
          <w:rFonts w:ascii="Times New Roman"/>
          <w:b/>
          <w:i w:val="false"/>
          <w:color w:val="000000"/>
        </w:rPr>
        <w:t xml:space="preserve"> 
2-бап</w:t>
      </w:r>
      <w:r>
        <w:br/>
      </w:r>
      <w:r>
        <w:rPr>
          <w:rFonts w:ascii="Times New Roman"/>
          <w:b/>
          <w:i w:val="false"/>
          <w:color w:val="000000"/>
        </w:rPr>
        <w:t>
Келісімнің мақсаттары</w:t>
      </w:r>
    </w:p>
    <w:bookmarkEnd w:id="8"/>
    <w:bookmarkStart w:name="z32" w:id="9"/>
    <w:p>
      <w:pPr>
        <w:spacing w:after="0"/>
        <w:ind w:left="0"/>
        <w:jc w:val="both"/>
      </w:pPr>
      <w:r>
        <w:rPr>
          <w:rFonts w:ascii="Times New Roman"/>
          <w:b w:val="false"/>
          <w:i w:val="false"/>
          <w:color w:val="000000"/>
          <w:sz w:val="28"/>
        </w:rPr>
        <w:t>      1. 
Осы Келісімнің мақсаттары:</w:t>
      </w:r>
      <w:r>
        <w:br/>
      </w:r>
      <w:r>
        <w:rPr>
          <w:rFonts w:ascii="Times New Roman"/>
          <w:b w:val="false"/>
          <w:i w:val="false"/>
          <w:color w:val="000000"/>
          <w:sz w:val="28"/>
        </w:rPr>
        <w:t>
      1) 
</w:t>
      </w:r>
      <w:r>
        <w:rPr>
          <w:rFonts w:ascii="Times New Roman"/>
          <w:b w:val="false"/>
          <w:i w:val="false"/>
          <w:color w:val="000000"/>
          <w:sz w:val="28"/>
        </w:rPr>
        <w:t>
Қытай Халық Республикасы - Қазақстан Республикасы - Каспий теңізі- Әзербайжан Республикасы - Грузия - Түрік Республикасы - Қара теңіз бағытында жүктерді теміржол көлігімен тасымалдауды ұйымдастыру үшін көлік байланыстарының тиімділігін арттыру;</w:t>
      </w:r>
      <w:r>
        <w:br/>
      </w:r>
      <w:r>
        <w:rPr>
          <w:rFonts w:ascii="Times New Roman"/>
          <w:b w:val="false"/>
          <w:i w:val="false"/>
          <w:color w:val="000000"/>
          <w:sz w:val="28"/>
        </w:rPr>
        <w:t>
      2) 
</w:t>
      </w:r>
      <w:r>
        <w:rPr>
          <w:rFonts w:ascii="Times New Roman"/>
          <w:b w:val="false"/>
          <w:i w:val="false"/>
          <w:color w:val="000000"/>
          <w:sz w:val="28"/>
        </w:rPr>
        <w:t>
жүктерді одан әрі контейнерлендіруге және мультимодальдық тасымалдарды дамытуға жәрдемдесу;</w:t>
      </w:r>
      <w:r>
        <w:br/>
      </w:r>
      <w:r>
        <w:rPr>
          <w:rFonts w:ascii="Times New Roman"/>
          <w:b w:val="false"/>
          <w:i w:val="false"/>
          <w:color w:val="000000"/>
          <w:sz w:val="28"/>
        </w:rPr>
        <w:t>
      3) 
</w:t>
      </w:r>
      <w:r>
        <w:rPr>
          <w:rFonts w:ascii="Times New Roman"/>
          <w:b w:val="false"/>
          <w:i w:val="false"/>
          <w:color w:val="000000"/>
          <w:sz w:val="28"/>
        </w:rPr>
        <w:t>
Келісім Тараптары мемлекеттерінің теміржол көлігі субъектілерінің халықаралық көрсетілетін қызметтер нарығына қолжетімділігін оңайлатуға жәрдемдесу және Қытай Халық Республикасы - Қазақстан Республикасы - Каспий теңізі - Әзербайжан Республикасы - Грузия - Түрік Республикасы -Қара теңіз бағытында жүктерді тасымалдау кезінде теміржол көлігінің көрсетілетін қызметтеріне тапсырыс берушілер үшін тең жағдайлар жасау;</w:t>
      </w:r>
      <w:r>
        <w:br/>
      </w:r>
      <w:r>
        <w:rPr>
          <w:rFonts w:ascii="Times New Roman"/>
          <w:b w:val="false"/>
          <w:i w:val="false"/>
          <w:color w:val="000000"/>
          <w:sz w:val="28"/>
        </w:rPr>
        <w:t>
      4) 
</w:t>
      </w:r>
      <w:r>
        <w:rPr>
          <w:rFonts w:ascii="Times New Roman"/>
          <w:b w:val="false"/>
          <w:i w:val="false"/>
          <w:color w:val="000000"/>
          <w:sz w:val="28"/>
        </w:rPr>
        <w:t>
сауда кеме қатынасын дамытуға және Қытай Халық Республикасы - Қазақстан Республикасы - Әзербайжан Республикасы - Грузия - Түрік Республикасы бағытында Қара теңіз бен Каспий теңізінде жүк ағындарын тартуға жәрдемдесу;</w:t>
      </w:r>
      <w:r>
        <w:br/>
      </w:r>
      <w:r>
        <w:rPr>
          <w:rFonts w:ascii="Times New Roman"/>
          <w:b w:val="false"/>
          <w:i w:val="false"/>
          <w:color w:val="000000"/>
          <w:sz w:val="28"/>
        </w:rPr>
        <w:t>
      5) 
</w:t>
      </w:r>
      <w:r>
        <w:rPr>
          <w:rFonts w:ascii="Times New Roman"/>
          <w:b w:val="false"/>
          <w:i w:val="false"/>
          <w:color w:val="000000"/>
          <w:sz w:val="28"/>
        </w:rPr>
        <w:t>
осы Келісімнің Тараптары мемлекеттерінің порттары арасындағы тасымалдардың дамуын қиындататын кедергілерді жоюда ынтымақтасу;</w:t>
      </w:r>
      <w:r>
        <w:br/>
      </w:r>
      <w:r>
        <w:rPr>
          <w:rFonts w:ascii="Times New Roman"/>
          <w:b w:val="false"/>
          <w:i w:val="false"/>
          <w:color w:val="000000"/>
          <w:sz w:val="28"/>
        </w:rPr>
        <w:t>
      6) 
</w:t>
      </w:r>
      <w:r>
        <w:rPr>
          <w:rFonts w:ascii="Times New Roman"/>
          <w:b w:val="false"/>
          <w:i w:val="false"/>
          <w:color w:val="000000"/>
          <w:sz w:val="28"/>
        </w:rPr>
        <w:t>
жалпыға бірдей қабылданған халықаралық нормалар мен стандарттарға сәйкес қозғалыс қауіпсіздігін, жүктердің сақталуын және қоршаған ортаның қорғалуын қамтамасыз ету;</w:t>
      </w:r>
      <w:r>
        <w:br/>
      </w:r>
      <w:r>
        <w:rPr>
          <w:rFonts w:ascii="Times New Roman"/>
          <w:b w:val="false"/>
          <w:i w:val="false"/>
          <w:color w:val="000000"/>
          <w:sz w:val="28"/>
        </w:rPr>
        <w:t>
      7) 
</w:t>
      </w:r>
      <w:r>
        <w:rPr>
          <w:rFonts w:ascii="Times New Roman"/>
          <w:b w:val="false"/>
          <w:i w:val="false"/>
          <w:color w:val="000000"/>
          <w:sz w:val="28"/>
        </w:rPr>
        <w:t>
осы Келісім Тараптарының тиімді көлік-логистикалық әлеуетін дамыту болып табылады.</w:t>
      </w:r>
      <w:r>
        <w:br/>
      </w:r>
      <w:r>
        <w:rPr>
          <w:rFonts w:ascii="Times New Roman"/>
          <w:b w:val="false"/>
          <w:i w:val="false"/>
          <w:color w:val="000000"/>
          <w:sz w:val="28"/>
        </w:rPr>
        <w:t>
      2. 
</w:t>
      </w:r>
      <w:r>
        <w:rPr>
          <w:rFonts w:ascii="Times New Roman"/>
          <w:b w:val="false"/>
          <w:i w:val="false"/>
          <w:color w:val="000000"/>
          <w:sz w:val="28"/>
        </w:rPr>
        <w:t>
Осы Келісімнің </w:t>
      </w:r>
      <w:r>
        <w:rPr>
          <w:rFonts w:ascii="Times New Roman"/>
          <w:b w:val="false"/>
          <w:i w:val="false"/>
          <w:color w:val="000000"/>
          <w:sz w:val="28"/>
        </w:rPr>
        <w:t>2-бабының</w:t>
      </w:r>
      <w:r>
        <w:rPr>
          <w:rFonts w:ascii="Times New Roman"/>
          <w:b w:val="false"/>
          <w:i w:val="false"/>
          <w:color w:val="000000"/>
          <w:sz w:val="28"/>
        </w:rPr>
        <w:t xml:space="preserve"> бірінші бөлігінде көрсетілген мақсаттарға сәйкес Тараптар өздерінің ұлттық заңнамаларына сәйкес:</w:t>
      </w:r>
      <w:r>
        <w:br/>
      </w:r>
      <w:r>
        <w:rPr>
          <w:rFonts w:ascii="Times New Roman"/>
          <w:b w:val="false"/>
          <w:i w:val="false"/>
          <w:color w:val="000000"/>
          <w:sz w:val="28"/>
        </w:rPr>
        <w:t>
      1) 
</w:t>
      </w:r>
      <w:r>
        <w:rPr>
          <w:rFonts w:ascii="Times New Roman"/>
          <w:b w:val="false"/>
          <w:i w:val="false"/>
          <w:color w:val="000000"/>
          <w:sz w:val="28"/>
        </w:rPr>
        <w:t>
Тараптар мемлекеттерінің аумағы арқылы транзиттік жүктерді жеткізу мерзімін қысқартуға;</w:t>
      </w:r>
      <w:r>
        <w:br/>
      </w:r>
      <w:r>
        <w:rPr>
          <w:rFonts w:ascii="Times New Roman"/>
          <w:b w:val="false"/>
          <w:i w:val="false"/>
          <w:color w:val="000000"/>
          <w:sz w:val="28"/>
        </w:rPr>
        <w:t>
      2) 
</w:t>
      </w:r>
      <w:r>
        <w:rPr>
          <w:rFonts w:ascii="Times New Roman"/>
          <w:b w:val="false"/>
          <w:i w:val="false"/>
          <w:color w:val="000000"/>
          <w:sz w:val="28"/>
        </w:rPr>
        <w:t>
транзиттік тасымалдарға бәсекеге қабілетті тарифтерді қалыптастыруға, барлық тараптар тағайындайтын және маркетингтік жоспарда тағайындалатын бірыңғай бас тарифпен келісуге;</w:t>
      </w:r>
      <w:r>
        <w:br/>
      </w:r>
      <w:r>
        <w:rPr>
          <w:rFonts w:ascii="Times New Roman"/>
          <w:b w:val="false"/>
          <w:i w:val="false"/>
          <w:color w:val="000000"/>
          <w:sz w:val="28"/>
        </w:rPr>
        <w:t>
      3) 
</w:t>
      </w:r>
      <w:r>
        <w:rPr>
          <w:rFonts w:ascii="Times New Roman"/>
          <w:b w:val="false"/>
          <w:i w:val="false"/>
          <w:color w:val="000000"/>
          <w:sz w:val="28"/>
        </w:rPr>
        <w:t>
ұлттық заңнамаға сәйкес СІМ/SМGS бірыңғай көлік жүкқұжатын пайдалануға;</w:t>
      </w:r>
      <w:r>
        <w:br/>
      </w:r>
      <w:r>
        <w:rPr>
          <w:rFonts w:ascii="Times New Roman"/>
          <w:b w:val="false"/>
          <w:i w:val="false"/>
          <w:color w:val="000000"/>
          <w:sz w:val="28"/>
        </w:rPr>
        <w:t>
      4) 
</w:t>
      </w:r>
      <w:r>
        <w:rPr>
          <w:rFonts w:ascii="Times New Roman"/>
          <w:b w:val="false"/>
          <w:i w:val="false"/>
          <w:color w:val="000000"/>
          <w:sz w:val="28"/>
        </w:rPr>
        <w:t>
елдердің нарықтарында, әлеуетті жүк жөнелтушілердің өңірлеріне бірлескен мониторинг жүргізу жөніндегі бағдарламаларды ұйымдастыруға және жүзеге асыруға, Тараптар порттарының бағыты бойынша жүк ағындары көлемін ұлғайту бойынша бастамаларды жан-жақты бірлескен қолдауға;</w:t>
      </w:r>
      <w:r>
        <w:br/>
      </w:r>
      <w:r>
        <w:rPr>
          <w:rFonts w:ascii="Times New Roman"/>
          <w:b w:val="false"/>
          <w:i w:val="false"/>
          <w:color w:val="000000"/>
          <w:sz w:val="28"/>
        </w:rPr>
        <w:t>
      5) 
</w:t>
      </w:r>
      <w:r>
        <w:rPr>
          <w:rFonts w:ascii="Times New Roman"/>
          <w:b w:val="false"/>
          <w:i w:val="false"/>
          <w:color w:val="000000"/>
          <w:sz w:val="28"/>
        </w:rPr>
        <w:t>
қолданыстағы жүк ағындарын одан әрі дамытуға және ТРАСЕКА дәлізінің және осы Келісім Тараптары порттарының жаңа транзиттік мүмкіндіктерін іздеуге бағытталған зерттеу жүргізуге;</w:t>
      </w:r>
      <w:r>
        <w:br/>
      </w:r>
      <w:r>
        <w:rPr>
          <w:rFonts w:ascii="Times New Roman"/>
          <w:b w:val="false"/>
          <w:i w:val="false"/>
          <w:color w:val="000000"/>
          <w:sz w:val="28"/>
        </w:rPr>
        <w:t>
      6) 
</w:t>
      </w:r>
      <w:r>
        <w:rPr>
          <w:rFonts w:ascii="Times New Roman"/>
          <w:b w:val="false"/>
          <w:i w:val="false"/>
          <w:color w:val="000000"/>
          <w:sz w:val="28"/>
        </w:rPr>
        <w:t>
тиісті жылжымалы құрамға және тасымалдау құралдарына тиісті қажеттіліктерге уақтылы бақылау жүргізуге; транзиттік жүктердің өтуіне оңтайлы өту уақытын қамтамасыз ету мақсатында олардың аумағына/нан бара жатқан жылжымалы құрам мен үшінші елдерге транзит үшін барлық қажетті техникалық жағдайлармен (RIV, біліктік жүктеме, жол табанның ені және т.б.) қамтамасыз етуге;</w:t>
      </w:r>
      <w:r>
        <w:br/>
      </w:r>
      <w:r>
        <w:rPr>
          <w:rFonts w:ascii="Times New Roman"/>
          <w:b w:val="false"/>
          <w:i w:val="false"/>
          <w:color w:val="000000"/>
          <w:sz w:val="28"/>
        </w:rPr>
        <w:t>
      7) 
</w:t>
      </w:r>
      <w:r>
        <w:rPr>
          <w:rFonts w:ascii="Times New Roman"/>
          <w:b w:val="false"/>
          <w:i w:val="false"/>
          <w:color w:val="000000"/>
          <w:sz w:val="28"/>
        </w:rPr>
        <w:t>
жалпыға бірдей қабылданған әлемдік практикаға сәйкес контейнерлерді тасымалдау кезінде көліктік логистика мәселелерін реттеу жөнінде жұмыстар жүргізуге;</w:t>
      </w:r>
      <w:r>
        <w:br/>
      </w:r>
      <w:r>
        <w:rPr>
          <w:rFonts w:ascii="Times New Roman"/>
          <w:b w:val="false"/>
          <w:i w:val="false"/>
          <w:color w:val="000000"/>
          <w:sz w:val="28"/>
        </w:rPr>
        <w:t>
      8) 
</w:t>
      </w:r>
      <w:r>
        <w:rPr>
          <w:rFonts w:ascii="Times New Roman"/>
          <w:b w:val="false"/>
          <w:i w:val="false"/>
          <w:color w:val="000000"/>
          <w:sz w:val="28"/>
        </w:rPr>
        <w:t>
порттар арасында теміржол маршруттық поездармен болашақта өңірлік және халықаралық мультимодальдық контейнерлік тасымалдарды жүзеге асыруға дайындау мақсатында нарықты кеңейту процестеріне жәрдемдесуге;</w:t>
      </w:r>
      <w:r>
        <w:br/>
      </w:r>
      <w:r>
        <w:rPr>
          <w:rFonts w:ascii="Times New Roman"/>
          <w:b w:val="false"/>
          <w:i w:val="false"/>
          <w:color w:val="000000"/>
          <w:sz w:val="28"/>
        </w:rPr>
        <w:t>
      9) 
</w:t>
      </w:r>
      <w:r>
        <w:rPr>
          <w:rFonts w:ascii="Times New Roman"/>
          <w:b w:val="false"/>
          <w:i w:val="false"/>
          <w:color w:val="000000"/>
          <w:sz w:val="28"/>
        </w:rPr>
        <w:t>
әрқайсысы монополиясыз пайдалана алатын, оған сәйкес Тараптар теміржол көрсетілетін қызметтерінің және жеткізушілер теміржол операторы болып қалатын, сондай-ақ маршрут бойы қажетті инфрақұрылымды және оның техникасын инвестициялайтын әрбір өңірде осындай құрылым құруға бағытталған тиісті шараларды қабылдайды.</w:t>
      </w:r>
      <w:r>
        <w:br/>
      </w:r>
      <w:r>
        <w:rPr>
          <w:rFonts w:ascii="Times New Roman"/>
          <w:b w:val="false"/>
          <w:i w:val="false"/>
          <w:color w:val="000000"/>
          <w:sz w:val="28"/>
        </w:rPr>
        <w:t>
 </w:t>
      </w:r>
    </w:p>
    <w:bookmarkEnd w:id="9"/>
    <w:bookmarkStart w:name="z50" w:id="10"/>
    <w:p>
      <w:pPr>
        <w:spacing w:after="0"/>
        <w:ind w:left="0"/>
        <w:jc w:val="left"/>
      </w:pPr>
      <w:r>
        <w:rPr>
          <w:rFonts w:ascii="Times New Roman"/>
          <w:b/>
          <w:i w:val="false"/>
          <w:color w:val="000000"/>
        </w:rPr>
        <w:t xml:space="preserve"> 
3-бап</w:t>
      </w:r>
      <w:r>
        <w:br/>
      </w:r>
      <w:r>
        <w:rPr>
          <w:rFonts w:ascii="Times New Roman"/>
          <w:b/>
          <w:i w:val="false"/>
          <w:color w:val="000000"/>
        </w:rPr>
        <w:t>
Жүктердің халықаралық тасымалдарына жәрдемдесу</w:t>
      </w:r>
    </w:p>
    <w:bookmarkEnd w:id="10"/>
    <w:bookmarkStart w:name="z51" w:id="11"/>
    <w:p>
      <w:pPr>
        <w:spacing w:after="0"/>
        <w:ind w:left="0"/>
        <w:jc w:val="both"/>
      </w:pPr>
      <w:r>
        <w:rPr>
          <w:rFonts w:ascii="Times New Roman"/>
          <w:b w:val="false"/>
          <w:i w:val="false"/>
          <w:color w:val="000000"/>
          <w:sz w:val="28"/>
        </w:rPr>
        <w:t>      1. 
Тараптар осы Келісімнің ережелеріне сәйкес өз мемлекетінің аумағы арқылы жүктердің халықаралық транзиттік тасымалдарына тиімді жәрдем көрсетеді.</w:t>
      </w:r>
      <w:r>
        <w:br/>
      </w:r>
      <w:r>
        <w:rPr>
          <w:rFonts w:ascii="Times New Roman"/>
          <w:b w:val="false"/>
          <w:i w:val="false"/>
          <w:color w:val="000000"/>
          <w:sz w:val="28"/>
        </w:rPr>
        <w:t>
      2. 
</w:t>
      </w:r>
      <w:r>
        <w:rPr>
          <w:rFonts w:ascii="Times New Roman"/>
          <w:b w:val="false"/>
          <w:i w:val="false"/>
          <w:color w:val="000000"/>
          <w:sz w:val="28"/>
        </w:rPr>
        <w:t>
Тараптар мемлекеттері қатысушылары болып табылатын халықаралық шарттардың ережелеріне сәйкес Тараптар Қытай Халық Республикасы - Қазақстан Республикасы - Каспий теңізі - Әзербайжан Республикасы - Грузия - Түрік Республикасы - Қара теңіз бағытында жүктерді тасымалдау кезінде келісілген тарифтік саясатты жүргізеді.</w:t>
      </w:r>
      <w:r>
        <w:br/>
      </w:r>
      <w:r>
        <w:rPr>
          <w:rFonts w:ascii="Times New Roman"/>
          <w:b w:val="false"/>
          <w:i w:val="false"/>
          <w:color w:val="000000"/>
          <w:sz w:val="28"/>
        </w:rPr>
        <w:t>
      3. 
</w:t>
      </w:r>
      <w:r>
        <w:rPr>
          <w:rFonts w:ascii="Times New Roman"/>
          <w:b w:val="false"/>
          <w:i w:val="false"/>
          <w:color w:val="000000"/>
          <w:sz w:val="28"/>
        </w:rPr>
        <w:t>
Грузия және Түрік Республикасы теміржол-паромдық қосылысы бар теңіз порттары арасындағы теміржол-паромдық қатынасты ұйымдастыруды қамтамасыз ету үшін қажетті келісімді қабылдайды.</w:t>
      </w:r>
      <w:r>
        <w:br/>
      </w:r>
      <w:r>
        <w:rPr>
          <w:rFonts w:ascii="Times New Roman"/>
          <w:b w:val="false"/>
          <w:i w:val="false"/>
          <w:color w:val="000000"/>
          <w:sz w:val="28"/>
        </w:rPr>
        <w:t>
      4. 
</w:t>
      </w:r>
      <w:r>
        <w:rPr>
          <w:rFonts w:ascii="Times New Roman"/>
          <w:b w:val="false"/>
          <w:i w:val="false"/>
          <w:color w:val="000000"/>
          <w:sz w:val="28"/>
        </w:rPr>
        <w:t>
Қазақстан Республикасы, Әзербайжан Республикасы және Грузия өздерінің теміржол жүк вагондарының (контейнерлерінің) теміржол-паромдық қатынастар арқылы Түрік Республикасының теңіз порттарына қатынайтынына келіседі.</w:t>
      </w:r>
      <w:r>
        <w:br/>
      </w:r>
      <w:r>
        <w:rPr>
          <w:rFonts w:ascii="Times New Roman"/>
          <w:b w:val="false"/>
          <w:i w:val="false"/>
          <w:color w:val="000000"/>
          <w:sz w:val="28"/>
        </w:rPr>
        <w:t>
 </w:t>
      </w:r>
    </w:p>
    <w:bookmarkEnd w:id="11"/>
    <w:bookmarkStart w:name="z55" w:id="12"/>
    <w:p>
      <w:pPr>
        <w:spacing w:after="0"/>
        <w:ind w:left="0"/>
        <w:jc w:val="left"/>
      </w:pPr>
      <w:r>
        <w:rPr>
          <w:rFonts w:ascii="Times New Roman"/>
          <w:b/>
          <w:i w:val="false"/>
          <w:color w:val="000000"/>
        </w:rPr>
        <w:t xml:space="preserve"> 
4-бап</w:t>
      </w:r>
      <w:r>
        <w:br/>
      </w:r>
      <w:r>
        <w:rPr>
          <w:rFonts w:ascii="Times New Roman"/>
          <w:b/>
          <w:i w:val="false"/>
          <w:color w:val="000000"/>
        </w:rPr>
        <w:t>
Үйлестіру Кеңесі</w:t>
      </w:r>
    </w:p>
    <w:bookmarkEnd w:id="12"/>
    <w:bookmarkStart w:name="z56" w:id="13"/>
    <w:p>
      <w:pPr>
        <w:spacing w:after="0"/>
        <w:ind w:left="0"/>
        <w:jc w:val="both"/>
      </w:pPr>
      <w:r>
        <w:rPr>
          <w:rFonts w:ascii="Times New Roman"/>
          <w:b w:val="false"/>
          <w:i w:val="false"/>
          <w:color w:val="000000"/>
          <w:sz w:val="28"/>
        </w:rPr>
        <w:t>      1. 
Осы Келісімді іске асыруға қатысты мәселелерді реттеу мақсатында Тараптар өз өкілдерінен тұратын Тараптар тағайындаған, Тараптар мемлекеттерінің ұлттық заңнамаларына сәйкес Үйлестіру кеңесін құрады.</w:t>
      </w:r>
      <w:r>
        <w:br/>
      </w:r>
      <w:r>
        <w:rPr>
          <w:rFonts w:ascii="Times New Roman"/>
          <w:b w:val="false"/>
          <w:i w:val="false"/>
          <w:color w:val="000000"/>
          <w:sz w:val="28"/>
        </w:rPr>
        <w:t>
      2. 
</w:t>
      </w:r>
      <w:r>
        <w:rPr>
          <w:rFonts w:ascii="Times New Roman"/>
          <w:b w:val="false"/>
          <w:i w:val="false"/>
          <w:color w:val="000000"/>
          <w:sz w:val="28"/>
        </w:rPr>
        <w:t>
Үйлестіру кеңесі жүк тасымалдауды ұйымдастыру және оның тарифтік саясат мәселелерін қарайды, Қытай Халық Республикасы - Қазақстан Республикасы - Каспий теңізі - Әзербайжан Республикасы - Грузия - Түрік Республикасы - Қара теңіз бағытында жүк вагондарымен тасымалдау, техникалық қызмет көрсету, қамтамасыз ету және пайдалану шарттарын айқындайды.</w:t>
      </w:r>
      <w:r>
        <w:br/>
      </w:r>
      <w:r>
        <w:rPr>
          <w:rFonts w:ascii="Times New Roman"/>
          <w:b w:val="false"/>
          <w:i w:val="false"/>
          <w:color w:val="000000"/>
          <w:sz w:val="28"/>
        </w:rPr>
        <w:t>
      3. 
</w:t>
      </w:r>
      <w:r>
        <w:rPr>
          <w:rFonts w:ascii="Times New Roman"/>
          <w:b w:val="false"/>
          <w:i w:val="false"/>
          <w:color w:val="000000"/>
          <w:sz w:val="28"/>
        </w:rPr>
        <w:t>
Үйлестіру кеңесі Тараптар аумағында ағылшын әліпбиі бойынша мемлекеттер атаулары тәртібімен кезек-кезек жылына кемінде бір рет немесе Тараптардың кез келгенінің бастамасы бойынша жиналады. Қабылдаушы Тарап Үйлестіру кеңесінің төрағасы болады.</w:t>
      </w:r>
      <w:r>
        <w:br/>
      </w:r>
      <w:r>
        <w:rPr>
          <w:rFonts w:ascii="Times New Roman"/>
          <w:b w:val="false"/>
          <w:i w:val="false"/>
          <w:color w:val="000000"/>
          <w:sz w:val="28"/>
        </w:rPr>
        <w:t>
      4. 
</w:t>
      </w:r>
      <w:r>
        <w:rPr>
          <w:rFonts w:ascii="Times New Roman"/>
          <w:b w:val="false"/>
          <w:i w:val="false"/>
          <w:color w:val="000000"/>
          <w:sz w:val="28"/>
        </w:rPr>
        <w:t>
Тараптардың құзыретті органдарының қажет болған жағдайда басқа мамандарды Үйлестіру кеңесінің отырысына шақыруға құқығы бар.</w:t>
      </w:r>
      <w:r>
        <w:br/>
      </w:r>
      <w:r>
        <w:rPr>
          <w:rFonts w:ascii="Times New Roman"/>
          <w:b w:val="false"/>
          <w:i w:val="false"/>
          <w:color w:val="000000"/>
          <w:sz w:val="28"/>
        </w:rPr>
        <w:t>
 </w:t>
      </w:r>
    </w:p>
    <w:bookmarkEnd w:id="13"/>
    <w:bookmarkStart w:name="z60" w:id="14"/>
    <w:p>
      <w:pPr>
        <w:spacing w:after="0"/>
        <w:ind w:left="0"/>
        <w:jc w:val="left"/>
      </w:pPr>
      <w:r>
        <w:rPr>
          <w:rFonts w:ascii="Times New Roman"/>
          <w:b/>
          <w:i w:val="false"/>
          <w:color w:val="000000"/>
        </w:rPr>
        <w:t xml:space="preserve"> 
5-бап</w:t>
      </w:r>
      <w:r>
        <w:br/>
      </w:r>
      <w:r>
        <w:rPr>
          <w:rFonts w:ascii="Times New Roman"/>
          <w:b/>
          <w:i w:val="false"/>
          <w:color w:val="000000"/>
        </w:rPr>
        <w:t>
Дауларды шешу</w:t>
      </w:r>
    </w:p>
    <w:bookmarkEnd w:id="14"/>
    <w:bookmarkStart w:name="z61" w:id="15"/>
    <w:p>
      <w:pPr>
        <w:spacing w:after="0"/>
        <w:ind w:left="0"/>
        <w:jc w:val="both"/>
      </w:pPr>
      <w:r>
        <w:rPr>
          <w:rFonts w:ascii="Times New Roman"/>
          <w:b w:val="false"/>
          <w:i w:val="false"/>
          <w:color w:val="000000"/>
          <w:sz w:val="28"/>
        </w:rPr>
        <w:t>      1. 
Осы Келісімді қолдануға және бұзуға байланысты туындайтын және келіссөздер жолымен шешілмейтін келіспеушіліктер немесе талаптар Үйлестіру кеңесіне қарауға және реттеуге беріледі.</w:t>
      </w:r>
      <w:r>
        <w:br/>
      </w:r>
      <w:r>
        <w:rPr>
          <w:rFonts w:ascii="Times New Roman"/>
          <w:b w:val="false"/>
          <w:i w:val="false"/>
          <w:color w:val="000000"/>
          <w:sz w:val="28"/>
        </w:rPr>
        <w:t>
      2. 
</w:t>
      </w:r>
      <w:r>
        <w:rPr>
          <w:rFonts w:ascii="Times New Roman"/>
          <w:b w:val="false"/>
          <w:i w:val="false"/>
          <w:color w:val="000000"/>
          <w:sz w:val="28"/>
        </w:rPr>
        <w:t>
Егер Үйлестіру кеңесі даулы мәселелерді реттеуде келісімге келе алмаса олар халықаралық құқық нормаларына сәйкес дипломатиялық арналар арқылы шешілетін болады.</w:t>
      </w:r>
      <w:r>
        <w:br/>
      </w:r>
      <w:r>
        <w:rPr>
          <w:rFonts w:ascii="Times New Roman"/>
          <w:b w:val="false"/>
          <w:i w:val="false"/>
          <w:color w:val="000000"/>
          <w:sz w:val="28"/>
        </w:rPr>
        <w:t>
 </w:t>
      </w:r>
    </w:p>
    <w:bookmarkEnd w:id="15"/>
    <w:bookmarkStart w:name="z63" w:id="16"/>
    <w:p>
      <w:pPr>
        <w:spacing w:after="0"/>
        <w:ind w:left="0"/>
        <w:jc w:val="left"/>
      </w:pPr>
      <w:r>
        <w:rPr>
          <w:rFonts w:ascii="Times New Roman"/>
          <w:b/>
          <w:i w:val="false"/>
          <w:color w:val="000000"/>
        </w:rPr>
        <w:t xml:space="preserve"> 
6-бап</w:t>
      </w:r>
      <w:r>
        <w:br/>
      </w:r>
      <w:r>
        <w:rPr>
          <w:rFonts w:ascii="Times New Roman"/>
          <w:b/>
          <w:i w:val="false"/>
          <w:color w:val="000000"/>
        </w:rPr>
        <w:t>
Келісімге қосылу</w:t>
      </w:r>
    </w:p>
    <w:bookmarkEnd w:id="16"/>
    <w:bookmarkStart w:name="z64" w:id="17"/>
    <w:p>
      <w:pPr>
        <w:spacing w:after="0"/>
        <w:ind w:left="0"/>
        <w:jc w:val="both"/>
      </w:pPr>
      <w:r>
        <w:rPr>
          <w:rFonts w:ascii="Times New Roman"/>
          <w:b w:val="false"/>
          <w:i w:val="false"/>
          <w:color w:val="000000"/>
          <w:sz w:val="28"/>
        </w:rPr>
        <w:t>      1. 
Осы келісімнің барлық Тараптары келіскен жағдайда, депозитарийге дипломатиялық арналар арқылы қосылу туралы құжаттарды беру жолымен оның мақсаттарымен және қағидаттарымен келісетін кез келген мемлекеттің қосылуы үшін Осы келісім ашық.</w:t>
      </w:r>
      <w:r>
        <w:br/>
      </w:r>
      <w:r>
        <w:rPr>
          <w:rFonts w:ascii="Times New Roman"/>
          <w:b w:val="false"/>
          <w:i w:val="false"/>
          <w:color w:val="000000"/>
          <w:sz w:val="28"/>
        </w:rPr>
        <w:t>
</w:t>
      </w:r>
      <w:r>
        <w:rPr>
          <w:rFonts w:ascii="Times New Roman"/>
          <w:b w:val="false"/>
          <w:i w:val="false"/>
          <w:color w:val="000000"/>
          <w:sz w:val="28"/>
        </w:rPr>
        <w:t>
      Осы келісімнің тараптары жоғарыда айтылған өзінің келісімін депозитарийге дипломатиялық арналар арқылы білдіреді.</w:t>
      </w:r>
      <w:r>
        <w:br/>
      </w:r>
      <w:r>
        <w:rPr>
          <w:rFonts w:ascii="Times New Roman"/>
          <w:b w:val="false"/>
          <w:i w:val="false"/>
          <w:color w:val="000000"/>
          <w:sz w:val="28"/>
        </w:rPr>
        <w:t>
</w:t>
      </w:r>
      <w:r>
        <w:rPr>
          <w:rFonts w:ascii="Times New Roman"/>
          <w:b w:val="false"/>
          <w:i w:val="false"/>
          <w:color w:val="000000"/>
          <w:sz w:val="28"/>
        </w:rPr>
        <w:t>
      Осы Келісім қосылған мемлекет үшін Тараптардың қосылу үшін ұсынған соңғы келісімін депозитарий алған күннен кейін 30 (отыз) күн өткен соң күшіне енеді.</w:t>
      </w:r>
      <w:r>
        <w:br/>
      </w:r>
      <w:r>
        <w:rPr>
          <w:rFonts w:ascii="Times New Roman"/>
          <w:b w:val="false"/>
          <w:i w:val="false"/>
          <w:color w:val="000000"/>
          <w:sz w:val="28"/>
        </w:rPr>
        <w:t>
      2. 
</w:t>
      </w:r>
      <w:r>
        <w:rPr>
          <w:rFonts w:ascii="Times New Roman"/>
          <w:b w:val="false"/>
          <w:i w:val="false"/>
          <w:color w:val="000000"/>
          <w:sz w:val="28"/>
        </w:rPr>
        <w:t>
Қосылу туралы құжаттар осы Келісімнің </w:t>
      </w:r>
      <w:r>
        <w:rPr>
          <w:rFonts w:ascii="Times New Roman"/>
          <w:b w:val="false"/>
          <w:i w:val="false"/>
          <w:color w:val="000000"/>
          <w:sz w:val="28"/>
        </w:rPr>
        <w:t>9-бабында</w:t>
      </w:r>
      <w:r>
        <w:rPr>
          <w:rFonts w:ascii="Times New Roman"/>
          <w:b w:val="false"/>
          <w:i w:val="false"/>
          <w:color w:val="000000"/>
          <w:sz w:val="28"/>
        </w:rPr>
        <w:t xml:space="preserve"> көрсетілген депозитарийге сақтауға тапсырылады.</w:t>
      </w:r>
      <w:r>
        <w:br/>
      </w:r>
      <w:r>
        <w:rPr>
          <w:rFonts w:ascii="Times New Roman"/>
          <w:b w:val="false"/>
          <w:i w:val="false"/>
          <w:color w:val="000000"/>
          <w:sz w:val="28"/>
        </w:rPr>
        <w:t>
      3. 
</w:t>
      </w:r>
      <w:r>
        <w:rPr>
          <w:rFonts w:ascii="Times New Roman"/>
          <w:b w:val="false"/>
          <w:i w:val="false"/>
          <w:color w:val="000000"/>
          <w:sz w:val="28"/>
        </w:rPr>
        <w:t>
Қосылған Тарап өзінің құзыретті органдары туралы депозитарийді жазбаша түрде хабардар етеді, депозитарий бұл туралы осы Келісімнің өзге де Тараптарын хабардар етеді.</w:t>
      </w:r>
      <w:r>
        <w:br/>
      </w:r>
      <w:r>
        <w:rPr>
          <w:rFonts w:ascii="Times New Roman"/>
          <w:b w:val="false"/>
          <w:i w:val="false"/>
          <w:color w:val="000000"/>
          <w:sz w:val="28"/>
        </w:rPr>
        <w:t>
 </w:t>
      </w:r>
    </w:p>
    <w:bookmarkEnd w:id="17"/>
    <w:bookmarkStart w:name="z69" w:id="18"/>
    <w:p>
      <w:pPr>
        <w:spacing w:after="0"/>
        <w:ind w:left="0"/>
        <w:jc w:val="left"/>
      </w:pPr>
      <w:r>
        <w:rPr>
          <w:rFonts w:ascii="Times New Roman"/>
          <w:b/>
          <w:i w:val="false"/>
          <w:color w:val="000000"/>
        </w:rPr>
        <w:t xml:space="preserve"> 
7-бап</w:t>
      </w:r>
      <w:r>
        <w:br/>
      </w:r>
      <w:r>
        <w:rPr>
          <w:rFonts w:ascii="Times New Roman"/>
          <w:b/>
          <w:i w:val="false"/>
          <w:color w:val="000000"/>
        </w:rPr>
        <w:t>
Келісімге өзгерістер мен толықтырулар</w:t>
      </w:r>
    </w:p>
    <w:bookmarkEnd w:id="18"/>
    <w:bookmarkStart w:name="z70" w:id="19"/>
    <w:p>
      <w:pPr>
        <w:spacing w:after="0"/>
        <w:ind w:left="0"/>
        <w:jc w:val="both"/>
      </w:pPr>
      <w:r>
        <w:rPr>
          <w:rFonts w:ascii="Times New Roman"/>
          <w:b w:val="false"/>
          <w:i w:val="false"/>
          <w:color w:val="000000"/>
          <w:sz w:val="28"/>
        </w:rPr>
        <w:t>      1. 
Барлық Тараптардың келісуімен осы Келісімнің ережелеріне осы Келісімнің ажырамас бөліктері болып табылатын Хаттамалармен ресімделген өзгерістер мен толықтырулар енгізілуі мүмкін.</w:t>
      </w:r>
      <w:r>
        <w:br/>
      </w:r>
      <w:r>
        <w:rPr>
          <w:rFonts w:ascii="Times New Roman"/>
          <w:b w:val="false"/>
          <w:i w:val="false"/>
          <w:color w:val="000000"/>
          <w:sz w:val="28"/>
        </w:rPr>
        <w:t>
      2. 
</w:t>
      </w:r>
      <w:r>
        <w:rPr>
          <w:rFonts w:ascii="Times New Roman"/>
          <w:b w:val="false"/>
          <w:i w:val="false"/>
          <w:color w:val="000000"/>
          <w:sz w:val="28"/>
        </w:rPr>
        <w:t>
Өзгерістер мен толықтырулардың ұсынылған мәтіндерін, депозитарий Тараптар арасында ұсынылған мәтіндерді ресми түрде алған күннен бастап 30 (отыз) күн ішінде қолданады.</w:t>
      </w:r>
      <w:r>
        <w:br/>
      </w:r>
      <w:r>
        <w:rPr>
          <w:rFonts w:ascii="Times New Roman"/>
          <w:b w:val="false"/>
          <w:i w:val="false"/>
          <w:color w:val="000000"/>
          <w:sz w:val="28"/>
        </w:rPr>
        <w:t>
      3. 
</w:t>
      </w:r>
      <w:r>
        <w:rPr>
          <w:rFonts w:ascii="Times New Roman"/>
          <w:b w:val="false"/>
          <w:i w:val="false"/>
          <w:color w:val="000000"/>
          <w:sz w:val="28"/>
        </w:rPr>
        <w:t>
Өзгерістер мен толықтырулардың бар ұсынылған мәтіндерін Тараптар ресми түрде алған күннен бастап 6 (алты) ай ішінде қарайды.</w:t>
      </w:r>
      <w:r>
        <w:br/>
      </w:r>
      <w:r>
        <w:rPr>
          <w:rFonts w:ascii="Times New Roman"/>
          <w:b w:val="false"/>
          <w:i w:val="false"/>
          <w:color w:val="000000"/>
          <w:sz w:val="28"/>
        </w:rPr>
        <w:t>
      4. 
</w:t>
      </w:r>
      <w:r>
        <w:rPr>
          <w:rFonts w:ascii="Times New Roman"/>
          <w:b w:val="false"/>
          <w:i w:val="false"/>
          <w:color w:val="000000"/>
          <w:sz w:val="28"/>
        </w:rPr>
        <w:t>
Ұсынылған өзгерістер мен толықтырулар барлық Тараптардың келісуі бойынша мәтін ұсынылған күннен бастап 8 (сегіз) айдан кешіктірілмей қабылданады.</w:t>
      </w:r>
      <w:r>
        <w:br/>
      </w:r>
      <w:r>
        <w:rPr>
          <w:rFonts w:ascii="Times New Roman"/>
          <w:b w:val="false"/>
          <w:i w:val="false"/>
          <w:color w:val="000000"/>
          <w:sz w:val="28"/>
        </w:rPr>
        <w:t>
      5. 
</w:t>
      </w:r>
      <w:r>
        <w:rPr>
          <w:rFonts w:ascii="Times New Roman"/>
          <w:b w:val="false"/>
          <w:i w:val="false"/>
          <w:color w:val="000000"/>
          <w:sz w:val="28"/>
        </w:rPr>
        <w:t>
Тарап не Тараптар түзетулердің мәтіндерін қабылдамаған жағдайда, осы Келісім Тараптарының әрқайсысы Келісімді ескертпелерімен қабылдауға құқылы.</w:t>
      </w:r>
      <w:r>
        <w:br/>
      </w:r>
      <w:r>
        <w:rPr>
          <w:rFonts w:ascii="Times New Roman"/>
          <w:b w:val="false"/>
          <w:i w:val="false"/>
          <w:color w:val="000000"/>
          <w:sz w:val="28"/>
        </w:rPr>
        <w:t>
      6. 
</w:t>
      </w:r>
      <w:r>
        <w:rPr>
          <w:rFonts w:ascii="Times New Roman"/>
          <w:b w:val="false"/>
          <w:i w:val="false"/>
          <w:color w:val="000000"/>
          <w:sz w:val="28"/>
        </w:rPr>
        <w:t>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көрсетілгендей, Тараптар мақұлдаған жағдайда осы Келісімге кез келген өзгеріс осы Келісімнің 8-бабы </w:t>
      </w:r>
      <w:r>
        <w:rPr>
          <w:rFonts w:ascii="Times New Roman"/>
          <w:b w:val="false"/>
          <w:i w:val="false"/>
          <w:color w:val="000000"/>
          <w:sz w:val="28"/>
        </w:rPr>
        <w:t>1-тармағына</w:t>
      </w:r>
      <w:r>
        <w:rPr>
          <w:rFonts w:ascii="Times New Roman"/>
          <w:b w:val="false"/>
          <w:i w:val="false"/>
          <w:color w:val="000000"/>
          <w:sz w:val="28"/>
        </w:rPr>
        <w:t xml:space="preserve"> сәйкес көзделгендей күшіне енеді.</w:t>
      </w:r>
      <w:r>
        <w:br/>
      </w:r>
      <w:r>
        <w:rPr>
          <w:rFonts w:ascii="Times New Roman"/>
          <w:b w:val="false"/>
          <w:i w:val="false"/>
          <w:color w:val="000000"/>
          <w:sz w:val="28"/>
        </w:rPr>
        <w:t>
 </w:t>
      </w:r>
    </w:p>
    <w:bookmarkEnd w:id="19"/>
    <w:bookmarkStart w:name="z76" w:id="20"/>
    <w:p>
      <w:pPr>
        <w:spacing w:after="0"/>
        <w:ind w:left="0"/>
        <w:jc w:val="left"/>
      </w:pPr>
      <w:r>
        <w:rPr>
          <w:rFonts w:ascii="Times New Roman"/>
          <w:b/>
          <w:i w:val="false"/>
          <w:color w:val="000000"/>
        </w:rPr>
        <w:t xml:space="preserve"> 
8-бап</w:t>
      </w:r>
      <w:r>
        <w:br/>
      </w:r>
      <w:r>
        <w:rPr>
          <w:rFonts w:ascii="Times New Roman"/>
          <w:b/>
          <w:i w:val="false"/>
          <w:color w:val="000000"/>
        </w:rPr>
        <w:t>
Келісімнің күшіне енуі, қолданылу мерзімі және қолданысын тоқтату</w:t>
      </w:r>
    </w:p>
    <w:bookmarkEnd w:id="20"/>
    <w:bookmarkStart w:name="z77" w:id="21"/>
    <w:p>
      <w:pPr>
        <w:spacing w:after="0"/>
        <w:ind w:left="0"/>
        <w:jc w:val="both"/>
      </w:pPr>
      <w:r>
        <w:rPr>
          <w:rFonts w:ascii="Times New Roman"/>
          <w:b w:val="false"/>
          <w:i w:val="false"/>
          <w:color w:val="000000"/>
          <w:sz w:val="28"/>
        </w:rPr>
        <w:t>      1. 
Осы Келісім Тараптардың осы Келісімнің күшіне енуі үшін қажетті мемлекетшілік рәсімдерді орындағаны туралы соңғы жазбаша хабарламаны депозитарий дипломатиялық арналар арқылы алған күннен бастап 30 (отыз) күн өткен соң күшіне енеді. Депозитарий осы Келісімнің күшіне енгені туралы барлық Тараптарға хабарлайды.</w:t>
      </w:r>
      <w:r>
        <w:br/>
      </w:r>
      <w:r>
        <w:rPr>
          <w:rFonts w:ascii="Times New Roman"/>
          <w:b w:val="false"/>
          <w:i w:val="false"/>
          <w:color w:val="000000"/>
          <w:sz w:val="28"/>
        </w:rPr>
        <w:t>
      2. 
</w:t>
      </w:r>
      <w:r>
        <w:rPr>
          <w:rFonts w:ascii="Times New Roman"/>
          <w:b w:val="false"/>
          <w:i w:val="false"/>
          <w:color w:val="000000"/>
          <w:sz w:val="28"/>
        </w:rPr>
        <w:t>
Осы Келісім белгіленбеген мерзімге жасалады.</w:t>
      </w:r>
      <w:r>
        <w:br/>
      </w:r>
      <w:r>
        <w:rPr>
          <w:rFonts w:ascii="Times New Roman"/>
          <w:b w:val="false"/>
          <w:i w:val="false"/>
          <w:color w:val="000000"/>
          <w:sz w:val="28"/>
        </w:rPr>
        <w:t>
      3. 
</w:t>
      </w:r>
      <w:r>
        <w:rPr>
          <w:rFonts w:ascii="Times New Roman"/>
          <w:b w:val="false"/>
          <w:i w:val="false"/>
          <w:color w:val="000000"/>
          <w:sz w:val="28"/>
        </w:rPr>
        <w:t>
Тараптардың әрқайсысы кез келген уақытта депозитарийді бұл туралы дипломатиялық арналар арқылы жазбаша нысанда хабардар ете отырып, осы Келісімнен шыға алады, бұл жағдайда Келісім бұл Тарап үшін оның осы Келісімнен шығу туралы хабарламасын депозитарий алған күннен бастап 6 (алты) ай өткен соң күшін жоғалтады.</w:t>
      </w:r>
      <w:r>
        <w:br/>
      </w:r>
      <w:r>
        <w:rPr>
          <w:rFonts w:ascii="Times New Roman"/>
          <w:b w:val="false"/>
          <w:i w:val="false"/>
          <w:color w:val="000000"/>
          <w:sz w:val="28"/>
        </w:rPr>
        <w:t>
      4. 
</w:t>
      </w:r>
      <w:r>
        <w:rPr>
          <w:rFonts w:ascii="Times New Roman"/>
          <w:b w:val="false"/>
          <w:i w:val="false"/>
          <w:color w:val="000000"/>
          <w:sz w:val="28"/>
        </w:rPr>
        <w:t>
Осы Келісімге сәйкес Тараптың өзіне қабылдаған 
</w:t>
      </w:r>
      <w:r>
        <w:rPr>
          <w:rFonts w:ascii="Times New Roman"/>
          <w:b w:val="false"/>
          <w:i w:val="false"/>
          <w:color w:val="000000"/>
          <w:sz w:val="28"/>
        </w:rPr>
        <w:t>
міндеттемелері ол Келісімнен шыққаннан кейін де, олар толық орындалғанға дейін күшін сақтайды.</w:t>
      </w:r>
      <w:r>
        <w:br/>
      </w:r>
      <w:r>
        <w:rPr>
          <w:rFonts w:ascii="Times New Roman"/>
          <w:b w:val="false"/>
          <w:i w:val="false"/>
          <w:color w:val="000000"/>
          <w:sz w:val="28"/>
        </w:rPr>
        <w:t>
 </w:t>
      </w:r>
    </w:p>
    <w:bookmarkEnd w:id="21"/>
    <w:bookmarkStart w:name="z82" w:id="22"/>
    <w:p>
      <w:pPr>
        <w:spacing w:after="0"/>
        <w:ind w:left="0"/>
        <w:jc w:val="left"/>
      </w:pPr>
      <w:r>
        <w:rPr>
          <w:rFonts w:ascii="Times New Roman"/>
          <w:b/>
          <w:i w:val="false"/>
          <w:color w:val="000000"/>
        </w:rPr>
        <w:t xml:space="preserve"> 
9-бап</w:t>
      </w:r>
      <w:r>
        <w:br/>
      </w:r>
      <w:r>
        <w:rPr>
          <w:rFonts w:ascii="Times New Roman"/>
          <w:b/>
          <w:i w:val="false"/>
          <w:color w:val="000000"/>
        </w:rPr>
        <w:t>
Депозитарий</w:t>
      </w:r>
    </w:p>
    <w:bookmarkEnd w:id="22"/>
    <w:bookmarkStart w:name="z83" w:id="23"/>
    <w:p>
      <w:pPr>
        <w:spacing w:after="0"/>
        <w:ind w:left="0"/>
        <w:jc w:val="both"/>
      </w:pPr>
      <w:r>
        <w:rPr>
          <w:rFonts w:ascii="Times New Roman"/>
          <w:b w:val="false"/>
          <w:i w:val="false"/>
          <w:color w:val="000000"/>
          <w:sz w:val="28"/>
        </w:rPr>
        <w:t>      1. 
Осы Келісімнің депозитарийі Әзербайжан Республикасы болып табылады.</w:t>
      </w:r>
      <w:r>
        <w:br/>
      </w:r>
      <w:r>
        <w:rPr>
          <w:rFonts w:ascii="Times New Roman"/>
          <w:b w:val="false"/>
          <w:i w:val="false"/>
          <w:color w:val="000000"/>
          <w:sz w:val="28"/>
        </w:rPr>
        <w:t>
      2. 
</w:t>
      </w:r>
      <w:r>
        <w:rPr>
          <w:rFonts w:ascii="Times New Roman"/>
          <w:b w:val="false"/>
          <w:i w:val="false"/>
          <w:color w:val="000000"/>
          <w:sz w:val="28"/>
        </w:rPr>
        <w:t>
Депозитарий Тараптарға осы Келісімнің куәландырылған көшірмелерін береді, Тараптарға осы Келісімге кез келген басқа қатысушының қосылғаны немесе жеке Тарап үшін немесе барлық Тараптар үшін осы Келісім қолданысының тоқтатылғаны туралы хабарлайды.</w:t>
      </w:r>
      <w:r>
        <w:br/>
      </w:r>
      <w:r>
        <w:rPr>
          <w:rFonts w:ascii="Times New Roman"/>
          <w:b w:val="false"/>
          <w:i w:val="false"/>
          <w:color w:val="000000"/>
          <w:sz w:val="28"/>
        </w:rPr>
        <w:t>
</w:t>
      </w:r>
      <w:r>
        <w:rPr>
          <w:rFonts w:ascii="Times New Roman"/>
          <w:b w:val="false"/>
          <w:i w:val="false"/>
          <w:color w:val="000000"/>
          <w:sz w:val="28"/>
        </w:rPr>
        <w:t>
      20__ жылғы «___» __________ қаласында күші бірдей ағылшын және орыс тілдерінде төрт төлнұсқа данада жасалды. Даулар болған жағдайда ағылшын тіліндегі мәтінінің күші басым болады.</w:t>
      </w:r>
      <w:r>
        <w:br/>
      </w:r>
      <w:r>
        <w:rPr>
          <w:rFonts w:ascii="Times New Roman"/>
          <w:b w:val="false"/>
          <w:i w:val="false"/>
          <w:color w:val="000000"/>
          <w:sz w:val="28"/>
        </w:rPr>
        <w:t>
 </w:t>
      </w:r>
      <w:r>
        <w:br/>
      </w:r>
      <w:r>
        <w:rPr>
          <w:rFonts w:ascii="Times New Roman"/>
          <w:b w:val="false"/>
          <w:i w:val="false"/>
          <w:color w:val="000000"/>
          <w:sz w:val="28"/>
        </w:rPr>
        <w:t>
 </w:t>
      </w:r>
    </w:p>
    <w:bookmarkEnd w:id="2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bookmarkStart w:name="z86" w:id="24"/>
          <w:p>
            <w:pPr>
              <w:spacing w:after="20"/>
              <w:ind w:left="20"/>
              <w:jc w:val="both"/>
            </w:pPr>
            <w:r>
              <w:rPr>
                <w:rFonts w:ascii="Times New Roman"/>
                <w:b w:val="false"/>
                <w:i w:val="false"/>
                <w:color w:val="000000"/>
                <w:sz w:val="20"/>
              </w:rPr>
              <w:t>
</w:t>
            </w:r>
            <w:r>
              <w:rPr>
                <w:rFonts w:ascii="Times New Roman"/>
                <w:b w:val="false"/>
                <w:i/>
                <w:color w:val="000000"/>
                <w:sz w:val="20"/>
              </w:rPr>
              <w:t>      _______________________________________________</w:t>
            </w:r>
            <w:r>
              <w:br/>
            </w:r>
            <w:r>
              <w:rPr>
                <w:rFonts w:ascii="Times New Roman"/>
                <w:b w:val="false"/>
                <w:i w:val="false"/>
                <w:color w:val="000000"/>
                <w:sz w:val="20"/>
              </w:rPr>
              <w:t>
      </w:t>
            </w:r>
            <w:r>
              <w:rPr>
                <w:rFonts w:ascii="Times New Roman"/>
                <w:b w:val="false"/>
                <w:i/>
                <w:color w:val="000000"/>
                <w:sz w:val="20"/>
              </w:rPr>
              <w:t>Қазақстан Республикасының Үкіметі үшін</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_______________________________________________</w:t>
            </w:r>
            <w:r>
              <w:br/>
            </w:r>
            <w:r>
              <w:rPr>
                <w:rFonts w:ascii="Times New Roman"/>
                <w:b w:val="false"/>
                <w:i w:val="false"/>
                <w:color w:val="000000"/>
                <w:sz w:val="20"/>
              </w:rPr>
              <w:t>
      </w:t>
            </w:r>
            <w:r>
              <w:rPr>
                <w:rFonts w:ascii="Times New Roman"/>
                <w:b w:val="false"/>
                <w:i/>
                <w:color w:val="000000"/>
                <w:sz w:val="20"/>
              </w:rPr>
              <w:t>Әзербайжан Республикасының Үкіметі үшін</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_______________________________________________</w:t>
            </w:r>
            <w:r>
              <w:br/>
            </w:r>
            <w:r>
              <w:rPr>
                <w:rFonts w:ascii="Times New Roman"/>
                <w:b w:val="false"/>
                <w:i w:val="false"/>
                <w:color w:val="000000"/>
                <w:sz w:val="20"/>
              </w:rPr>
              <w:t>
      </w:t>
            </w:r>
            <w:r>
              <w:rPr>
                <w:rFonts w:ascii="Times New Roman"/>
                <w:b w:val="false"/>
                <w:i/>
                <w:color w:val="000000"/>
                <w:sz w:val="20"/>
              </w:rPr>
              <w:t>Грузия Үкімет үшін</w:t>
            </w:r>
            <w:r>
              <w:br/>
            </w:r>
            <w:r>
              <w:rPr>
                <w:rFonts w:ascii="Times New Roman"/>
                <w:b w:val="false"/>
                <w:i w:val="false"/>
                <w:color w:val="000000"/>
                <w:sz w:val="20"/>
              </w:rPr>
              <w:t>
</w:t>
            </w:r>
            <w:r>
              <w:rPr>
                <w:rFonts w:ascii="Times New Roman"/>
                <w:b w:val="false"/>
                <w:i/>
                <w:color w:val="000000"/>
                <w:sz w:val="20"/>
              </w:rPr>
              <w:t>      _______________________________________________</w:t>
            </w:r>
            <w:r>
              <w:br/>
            </w:r>
            <w:r>
              <w:rPr>
                <w:rFonts w:ascii="Times New Roman"/>
                <w:b w:val="false"/>
                <w:i w:val="false"/>
                <w:color w:val="000000"/>
                <w:sz w:val="20"/>
              </w:rPr>
              <w:t>
      </w:t>
            </w:r>
            <w:r>
              <w:rPr>
                <w:rFonts w:ascii="Times New Roman"/>
                <w:b w:val="false"/>
                <w:i/>
                <w:color w:val="000000"/>
                <w:sz w:val="20"/>
              </w:rPr>
              <w:t>Түрік Республикасының Үкіметі үшін</w:t>
            </w:r>
          </w:p>
          <w:bookmarkEnd w:id="24"/>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