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6631" w14:textId="cbe6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білім беру ұйымдарының атауы және қайта аталуы 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 желтоқсандағы № 126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» Қазақстан Республикасы Үкіметінің 1996 жылғы 5 наурыздағы № 28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өбе облысы Байғанин ауданы Қызылбұлақ ауылдық округі Жаңатаң ауылының Жаңатаң орта мектебіне Даңқ орденінің толық иегері Сәрсенғали Ешбае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төбе облысы Байғанин ауданы Миялы ауылдық округі Миялы ауылының Дияр орта мектебі ақын Төлеген Айбергенов атындағы орта мектеп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