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be4f" w14:textId="62db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"1993 жылғы 22 қаңтардағы Азаматтық, отбасылық және қылмыстық істер бойынша құқықтық көмек пен құқықтық қатынастар туралы конвенцияны және 2002 жылғы 7 қазандағы Азаматтық, отбасылық және қылмыстық істер бойынша құқықтық көмек пен құқықтық қатынастар туралы конвенцияны іске асыру жөніндегі шаралар туралы" Қазақстан Республикасы Үкіметінің 2004 жылғы 31 желтоқсандағы № 1453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10 желтоқсандағы № 1295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«1993 жылғы 22 қаңтардағы Азаматтық, отбасылық және қылмыстық істер бойынша құқықтық көмек пен құқықтық қатынастар туралы конвенцияны және 2002 жылғы 7 қазандағы Азаматтық, отбасылық және қылмыстық істер бойынша құқықтық көмек пен құқықтық қатынастар туралы конвенцияны іске асыру жөніндегі шаралар туралы» Қазақстан Республикасы Үкіметінің 2004 жылғы 31 желтоқсандағы № 1453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екінші, бесінші, алтыншы, жетінші, оныншы абзацтар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Әділет министрлігі - жылжымайтын мүлікке құқықтарды, заңды тұлғаларды тіркеу, сондай-ақ әділет органдарынан және нотариустардан шығатын өзге де ресми құжаттар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және әлеуметтік даму министрлігі - өзінің құзыретіне кіретін мәселелер жөніндегі әлеуметтік-құқықтық сипаттағы құжаттар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- дәрменсіздігі туралы конкурстық іс қозғалған заңды тұлғалардың берешекті төлеуіне байланысты мемлекеттік органдардың сұрау салуы мен азаматтардың өтініштері, сондай-ақ жеке және заңды тұлғалардың резиденттігін растайтын құжаттар немесе осындай құжаттардың нотариалды куәландырылған көшірмелері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Республикасы-Мәдениет және спорт министрлігі - Қазақстан Республикасының мемлекеттік мұрағаттарынан шығатын мұрағаттық анықтамалар мен мұрағаттық құжаттардың көшірмелері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- іс жүргізу әрекеттерін жүзеге асыруға байланысты құжаттарды қоспағанда, өзінің құзыретіне жататын құжаттар бойынша;».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Қазақстан Республикасы жасасқан жоғарыда аталған конвенциялардың депозитарийлерін осы қаулымен енгізілетін өзгерістер туралы белгіленген тәртіппен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