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30ad" w14:textId="fa530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"Дарын" мемлекеттік жастар сыйлығын беру жөніндегі комиссияның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15 желтоқсандағы № 1318 қаулысы. Күші жойылды - Қазақстан Республикасы Үкіметінің 2015 жылғы 28 шілдедегі № 597 қаулысымен</w:t>
      </w:r>
    </w:p>
    <w:p>
      <w:pPr>
        <w:spacing w:after="0"/>
        <w:ind w:left="0"/>
        <w:jc w:val="both"/>
      </w:pPr>
      <w:r>
        <w:rPr>
          <w:rFonts w:ascii="Times New Roman"/>
          <w:b w:val="false"/>
          <w:i w:val="false"/>
          <w:color w:val="ff0000"/>
          <w:sz w:val="28"/>
        </w:rPr>
        <w:t xml:space="preserve">      Ескерту. Күші жойылды - ҚР Үкіметінің 28.07.2015 </w:t>
      </w:r>
      <w:r>
        <w:rPr>
          <w:rFonts w:ascii="Times New Roman"/>
          <w:b w:val="false"/>
          <w:i w:val="false"/>
          <w:color w:val="ff0000"/>
          <w:sz w:val="28"/>
        </w:rPr>
        <w:t>№ 597</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 Үкіметінің «Дарын» мемлекеттік жастар сыйлығы туралы» Қазақстан Республикасы Үкіметінің 1996 жылғы 7 тамыздағы № 983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 Үкіметінің «Дарын» мемлекеттік жастар сыйлығын беру жөніндегі </w:t>
      </w:r>
      <w:r>
        <w:rPr>
          <w:rFonts w:ascii="Times New Roman"/>
          <w:b w:val="false"/>
          <w:i w:val="false"/>
          <w:color w:val="000000"/>
          <w:sz w:val="28"/>
        </w:rPr>
        <w:t>комиссияның құрамы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«Дарын» мемлекеттік жастар сыйлығын беру жөніндегі комиссияның құрамы туралы» Қазақстан Республикасы Үкіметінің 2012 жылғы 26 қарашадағы № 1491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2013 ж., № 1, 5-құжат)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15 желтоқсандағы</w:t>
      </w:r>
      <w:r>
        <w:br/>
      </w:r>
      <w:r>
        <w:rPr>
          <w:rFonts w:ascii="Times New Roman"/>
          <w:b w:val="false"/>
          <w:i w:val="false"/>
          <w:color w:val="000000"/>
          <w:sz w:val="28"/>
        </w:rPr>
        <w:t xml:space="preserve">
№ 1318 қаулысымен      </w:t>
      </w:r>
      <w:r>
        <w:br/>
      </w:r>
      <w:r>
        <w:rPr>
          <w:rFonts w:ascii="Times New Roman"/>
          <w:b w:val="false"/>
          <w:i w:val="false"/>
          <w:color w:val="000000"/>
          <w:sz w:val="28"/>
        </w:rPr>
        <w:t xml:space="preserve">
бекітілген          </w:t>
      </w:r>
    </w:p>
    <w:bookmarkEnd w:id="1"/>
    <w:bookmarkStart w:name="z6" w:id="2"/>
    <w:p>
      <w:pPr>
        <w:spacing w:after="0"/>
        <w:ind w:left="0"/>
        <w:jc w:val="left"/>
      </w:pPr>
      <w:r>
        <w:rPr>
          <w:rFonts w:ascii="Times New Roman"/>
          <w:b/>
          <w:i w:val="false"/>
          <w:color w:val="000000"/>
        </w:rPr>
        <w:t xml:space="preserve"> 
Қазақстан Республикасы Үкіметінің «Дарын» мемлекеттік жастар</w:t>
      </w:r>
      <w:r>
        <w:br/>
      </w:r>
      <w:r>
        <w:rPr>
          <w:rFonts w:ascii="Times New Roman"/>
          <w:b/>
          <w:i w:val="false"/>
          <w:color w:val="000000"/>
        </w:rPr>
        <w:t>
сыйлығын беру жөніндегі комиссияның құрамы</w:t>
      </w:r>
    </w:p>
    <w:bookmarkEnd w:id="2"/>
    <w:tbl>
      <w:tblPr>
        <w:tblW w:w="0" w:type="auto"/>
        <w:tblCellSpacing w:w="0" w:type="auto"/>
        <w:tblBorders>
          <w:top w:val="none"/>
          <w:left w:val="none"/>
          <w:bottom w:val="none"/>
          <w:right w:val="none"/>
          <w:insideH w:val="none"/>
          <w:insideV w:val="none"/>
        </w:tblBorders>
      </w:tblPr>
      <w:tblGrid>
        <w:gridCol w:w="4998"/>
        <w:gridCol w:w="1012"/>
        <w:gridCol w:w="7590"/>
      </w:tblGrid>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Сәрінжіпов</w:t>
            </w:r>
            <w:r>
              <w:br/>
            </w:r>
            <w:r>
              <w:rPr>
                <w:rFonts w:ascii="Times New Roman"/>
                <w:b w:val="false"/>
                <w:i w:val="false"/>
                <w:color w:val="000000"/>
                <w:sz w:val="20"/>
              </w:rPr>
              <w:t>
Аслан Бәкенұлы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және ғылым министрі, төраға</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Балықбаев</w:t>
            </w:r>
            <w:r>
              <w:br/>
            </w:r>
            <w:r>
              <w:rPr>
                <w:rFonts w:ascii="Times New Roman"/>
                <w:b w:val="false"/>
                <w:i w:val="false"/>
                <w:color w:val="000000"/>
                <w:sz w:val="20"/>
              </w:rPr>
              <w:t>
Такир Оспанұлы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Білім және ғылым вице-министрі, төрағаның орынбасары</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Кәрібжанова</w:t>
            </w:r>
            <w:r>
              <w:br/>
            </w:r>
            <w:r>
              <w:rPr>
                <w:rFonts w:ascii="Times New Roman"/>
                <w:b w:val="false"/>
                <w:i w:val="false"/>
                <w:color w:val="000000"/>
                <w:sz w:val="20"/>
              </w:rPr>
              <w:t>
Роза Самидоллақызы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Жастар саясаты департаментінің директоры, хатшы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кино, әдебиет, журналистика» секциясы</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Әшімбаев</w:t>
            </w:r>
            <w:r>
              <w:br/>
            </w:r>
            <w:r>
              <w:rPr>
                <w:rFonts w:ascii="Times New Roman"/>
                <w:b w:val="false"/>
                <w:i w:val="false"/>
                <w:color w:val="000000"/>
                <w:sz w:val="20"/>
              </w:rPr>
              <w:t>
Мәулен Сағатханұлы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 Қазақстан Республикасы Парламентінің Мәжілісі Халықаралық істер, қорғаныс және қауіпсіздік комитетінің төрағасы, секция жетекшісі (келісім бойынша)</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Нүсіпжанова Бибігүл Нұрғалиқызы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 Жүргенов атындағы Қазақ ұлттық өнер академиясының ректоры</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Қамзабекұлы</w:t>
            </w:r>
            <w:r>
              <w:br/>
            </w:r>
            <w:r>
              <w:rPr>
                <w:rFonts w:ascii="Times New Roman"/>
                <w:b w:val="false"/>
                <w:i w:val="false"/>
                <w:color w:val="000000"/>
                <w:sz w:val="20"/>
              </w:rPr>
              <w:t>
Дихан</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филология ғылымдарының докторы, профессор, Л.Н. Гумилев атындағы Еуразия ұлттық университетінің әлеуметтік-мәдени даму жөніндегі проректоры</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Жексенбай Бибігүл Нұрғалиқызы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«Жетінші арна» телеарнасының директорлар кеңесінің төрайымы (келісім бойынша)</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Жолжақсынов</w:t>
            </w:r>
            <w:r>
              <w:br/>
            </w:r>
            <w:r>
              <w:rPr>
                <w:rFonts w:ascii="Times New Roman"/>
                <w:b w:val="false"/>
                <w:i w:val="false"/>
                <w:color w:val="000000"/>
                <w:sz w:val="20"/>
              </w:rPr>
              <w:t>
Ерік Қалиұлы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сіңірген әртісі, Қазақстан кинематографистер одағының мүшесі (келісім бойынша)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«Эстрада, классикалық музыка, халық шығармашылығы» секциясы</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Мұсақожаева</w:t>
            </w:r>
            <w:r>
              <w:br/>
            </w:r>
            <w:r>
              <w:rPr>
                <w:rFonts w:ascii="Times New Roman"/>
                <w:b w:val="false"/>
                <w:i w:val="false"/>
                <w:color w:val="000000"/>
                <w:sz w:val="20"/>
              </w:rPr>
              <w:t>
Айман Қожабекқызы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халық әртісі, «Әлем әртісі» құрметті атағының иегері, Халықаралық шығармашылық академиясының академигі, профессор, Қазақстан Республикасы Білім және ғылым министрлігінің «Қазақ ұлттық өнер университеті» мемлекеттік мекемесінің ректоры, секция жетекшісі</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Райымқұлова</w:t>
            </w:r>
            <w:r>
              <w:br/>
            </w:r>
            <w:r>
              <w:rPr>
                <w:rFonts w:ascii="Times New Roman"/>
                <w:b w:val="false"/>
                <w:i w:val="false"/>
                <w:color w:val="000000"/>
                <w:sz w:val="20"/>
              </w:rPr>
              <w:t>
Ақтоты Рахматоллақызы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спорт министрлігі Мәдениет және өнер істері департаментінің директоры</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Құсайынов</w:t>
            </w:r>
            <w:r>
              <w:br/>
            </w:r>
            <w:r>
              <w:rPr>
                <w:rFonts w:ascii="Times New Roman"/>
                <w:b w:val="false"/>
                <w:i w:val="false"/>
                <w:color w:val="000000"/>
                <w:sz w:val="20"/>
              </w:rPr>
              <w:t>
Еділ Сейілханұлы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композитор, Қазақстан Республикасының мәдениет қайраткері (келісім бойынша)</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Ахмадиева</w:t>
            </w:r>
            <w:r>
              <w:br/>
            </w:r>
            <w:r>
              <w:rPr>
                <w:rFonts w:ascii="Times New Roman"/>
                <w:b w:val="false"/>
                <w:i w:val="false"/>
                <w:color w:val="000000"/>
                <w:sz w:val="20"/>
              </w:rPr>
              <w:t>
Дильназ Мұратқызы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еңбек сіңірген қайраткері, актриса (келісім бойынша)</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Нүкеев</w:t>
            </w:r>
            <w:r>
              <w:br/>
            </w:r>
            <w:r>
              <w:rPr>
                <w:rFonts w:ascii="Times New Roman"/>
                <w:b w:val="false"/>
                <w:i w:val="false"/>
                <w:color w:val="000000"/>
                <w:sz w:val="20"/>
              </w:rPr>
              <w:t>
Марат Болатұлы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Қазақ ұлттық өнер университетінің дәстүрлі өнер факультетінің деканы</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«Дизайн және бейнелеу өнері» секциясы</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Асылханов</w:t>
            </w:r>
            <w:r>
              <w:br/>
            </w:r>
            <w:r>
              <w:rPr>
                <w:rFonts w:ascii="Times New Roman"/>
                <w:b w:val="false"/>
                <w:i w:val="false"/>
                <w:color w:val="000000"/>
                <w:sz w:val="20"/>
              </w:rPr>
              <w:t>
Ермек Сабырұлы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дизайнер, Қазақстан Республикасы жоғары аттестаттау комисссиясының өнер профессоры, көркем жобалау (дизайн) және декоративті-қолданбалы өнер теориясы мен әдістемесі бойынша доктор, кескіндеме профессоры, секция жетекшісі (келісім бойынша) </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Аймағамбетов</w:t>
            </w:r>
            <w:r>
              <w:br/>
            </w:r>
            <w:r>
              <w:rPr>
                <w:rFonts w:ascii="Times New Roman"/>
                <w:b w:val="false"/>
                <w:i w:val="false"/>
                <w:color w:val="000000"/>
                <w:sz w:val="20"/>
              </w:rPr>
              <w:t>
Дәулет Амантайұлы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 халықаралық «Шабыт» конкурсының лауреаты, Қазақстан Суретшілер одағының мүшесі (келісім бойынша)</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Дүзелханов</w:t>
            </w:r>
            <w:r>
              <w:br/>
            </w:r>
            <w:r>
              <w:rPr>
                <w:rFonts w:ascii="Times New Roman"/>
                <w:b w:val="false"/>
                <w:i w:val="false"/>
                <w:color w:val="000000"/>
                <w:sz w:val="20"/>
              </w:rPr>
              <w:t>
Ағымсалы Дүзелханұлы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сыйлығының лауреаты, Қазақстан Республикасының еңбек сіңірген қайраткері, Қазақстан Республикасы Жазушылар одағының мүшесі, доцент, Қазақстан Республикасы Білім және ғылым министрлігінің «Т.Қ. Жүргенов атындағы Қазақ ұлттық өнер академиясы» мемлекеттік мекемесінің профессоры </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Нұразхан</w:t>
            </w:r>
            <w:r>
              <w:br/>
            </w:r>
            <w:r>
              <w:rPr>
                <w:rFonts w:ascii="Times New Roman"/>
                <w:b w:val="false"/>
                <w:i w:val="false"/>
                <w:color w:val="000000"/>
                <w:sz w:val="20"/>
              </w:rPr>
              <w:t>
Алмаз Шайкенұлы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тарих мұражайы директорының орынбасары (келісім бойынша)</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Махат</w:t>
            </w:r>
            <w:r>
              <w:br/>
            </w:r>
            <w:r>
              <w:rPr>
                <w:rFonts w:ascii="Times New Roman"/>
                <w:b w:val="false"/>
                <w:i w:val="false"/>
                <w:color w:val="000000"/>
                <w:sz w:val="20"/>
              </w:rPr>
              <w:t>
Ләйла Болатқызы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суретші, бейнелеу өнерінің докторы, Масарик атындағы академияның құрметті мүшесі (келісім бойынша)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және қоғамдық қызмет» секциясы</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Бегентаев</w:t>
            </w:r>
            <w:r>
              <w:br/>
            </w:r>
            <w:r>
              <w:rPr>
                <w:rFonts w:ascii="Times New Roman"/>
                <w:b w:val="false"/>
                <w:i w:val="false"/>
                <w:color w:val="000000"/>
                <w:sz w:val="20"/>
              </w:rPr>
              <w:t>
Мейрам</w:t>
            </w:r>
            <w:r>
              <w:br/>
            </w:r>
            <w:r>
              <w:rPr>
                <w:rFonts w:ascii="Times New Roman"/>
                <w:b w:val="false"/>
                <w:i w:val="false"/>
                <w:color w:val="000000"/>
                <w:sz w:val="20"/>
              </w:rPr>
              <w:t>
Мұхаметрақымұлы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 Қазақстан Республикасы Парламентінің Мәжілісі Әлеуметтік-мәдени даму комитетінің мүшесі, секция жетекшісі (келісім бойынша)</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Раманқұлов</w:t>
            </w:r>
            <w:r>
              <w:br/>
            </w:r>
            <w:r>
              <w:rPr>
                <w:rFonts w:ascii="Times New Roman"/>
                <w:b w:val="false"/>
                <w:i w:val="false"/>
                <w:color w:val="000000"/>
                <w:sz w:val="20"/>
              </w:rPr>
              <w:t>
Ерлан Мірхайдарұлы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комитетінің «Қазақстан Республикасы Ұлттық биотехнология орталығы» шаруашылық жүргізу құқығындағы республикалық мемлекеттік кәсіпорнының бас директоры</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Төлешов</w:t>
            </w:r>
            <w:r>
              <w:br/>
            </w:r>
            <w:r>
              <w:rPr>
                <w:rFonts w:ascii="Times New Roman"/>
                <w:b w:val="false"/>
                <w:i w:val="false"/>
                <w:color w:val="000000"/>
                <w:sz w:val="20"/>
              </w:rPr>
              <w:t>
Амандық Қуатұлы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Ғылым комитеті төрағасының орынбасары</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Шәукенова</w:t>
            </w:r>
            <w:r>
              <w:br/>
            </w:r>
            <w:r>
              <w:rPr>
                <w:rFonts w:ascii="Times New Roman"/>
                <w:b w:val="false"/>
                <w:i w:val="false"/>
                <w:color w:val="000000"/>
                <w:sz w:val="20"/>
              </w:rPr>
              <w:t>
Зарема Кәукенқызы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Философия, саясаттану және дінтану институтының директоры</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Сыдықов</w:t>
            </w:r>
            <w:r>
              <w:br/>
            </w:r>
            <w:r>
              <w:rPr>
                <w:rFonts w:ascii="Times New Roman"/>
                <w:b w:val="false"/>
                <w:i w:val="false"/>
                <w:color w:val="000000"/>
                <w:sz w:val="20"/>
              </w:rPr>
              <w:t>
Нұрлан Ерболатұлы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 Отан» партиясының «Жас Отан» жастар қанатының атқарушы хатшысы (келісім бойынша)</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секциясы</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Өтемісов</w:t>
            </w:r>
            <w:r>
              <w:br/>
            </w:r>
            <w:r>
              <w:rPr>
                <w:rFonts w:ascii="Times New Roman"/>
                <w:b w:val="false"/>
                <w:i w:val="false"/>
                <w:color w:val="000000"/>
                <w:sz w:val="20"/>
              </w:rPr>
              <w:t>
Шавхат Әнесұлы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депутат, Қазақстан Республикасы Парламентінің Мәжілісі Экология мәселелері және табиғат пайдалану комитетінің мүшесі, секция жетекшісі (келісім бойынша)</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Ыбрайымов</w:t>
            </w:r>
            <w:r>
              <w:br/>
            </w:r>
            <w:r>
              <w:rPr>
                <w:rFonts w:ascii="Times New Roman"/>
                <w:b w:val="false"/>
                <w:i w:val="false"/>
                <w:color w:val="000000"/>
                <w:sz w:val="20"/>
              </w:rPr>
              <w:t>
Ермахан Сағиұлы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Олимпиада ойындарының чемпионы, бокстан спорт шебері, Қазақстан Республикасының бокстан еңбек сіңірген жаттықтырушысы (келісім бойынша)</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Мельниченко</w:t>
            </w:r>
            <w:r>
              <w:br/>
            </w:r>
            <w:r>
              <w:rPr>
                <w:rFonts w:ascii="Times New Roman"/>
                <w:b w:val="false"/>
                <w:i w:val="false"/>
                <w:color w:val="000000"/>
                <w:sz w:val="20"/>
              </w:rPr>
              <w:t>
Юрий Васильевич</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Мәдениет жене спорт министрлігі Спорт комитетінің «Күрес түрлері бойынша олимпиадалық даярлау орталығы» республикалық мемлекеттік қазыналық кәсіпорнының директоры, Олимпиада ойындарының чемпионы (келісім бойынша) </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Сәрсекенова</w:t>
            </w:r>
            <w:r>
              <w:br/>
            </w:r>
            <w:r>
              <w:rPr>
                <w:rFonts w:ascii="Times New Roman"/>
                <w:b w:val="false"/>
                <w:i w:val="false"/>
                <w:color w:val="000000"/>
                <w:sz w:val="20"/>
              </w:rPr>
              <w:t>
Кенжеш Садыққызы</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коньки тебу спорты бойынша халықаралық дәрежедегі спорт шебері (келісім бойынша)</w:t>
            </w:r>
          </w:p>
        </w:tc>
      </w:tr>
      <w:tr>
        <w:trPr>
          <w:trHeight w:val="30" w:hRule="atLeast"/>
        </w:trPr>
        <w:tc>
          <w:tcPr>
            <w:tcW w:w="49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Чилманов</w:t>
            </w:r>
            <w:r>
              <w:br/>
            </w:r>
            <w:r>
              <w:rPr>
                <w:rFonts w:ascii="Times New Roman"/>
                <w:b w:val="false"/>
                <w:i w:val="false"/>
                <w:color w:val="000000"/>
                <w:sz w:val="20"/>
              </w:rPr>
              <w:t>
Арман Константинович</w:t>
            </w:r>
          </w:p>
        </w:tc>
        <w:tc>
          <w:tcPr>
            <w:tcW w:w="10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тхэквондодан спорт шебері, Олимпиада ойындарының қола жүлдегері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