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c879" w14:textId="3e9c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2014 жылғы 4 шілдедегі № 768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24 желтоқсандағы № 1381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2014 жылғы 4 шілдедегі № 768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экономика министрлігіне 2014 жылға арналған республикалық бюджетте шұғыл шығындарға көзделген Қазақстан Республикасы Үкіметінің резервінен табиғи сипаттағы төтенше жағдайлардың салдарын жоюға байланысты жұмыстар жүргізуге Ақмола облысының әкімдігіне аудару үшін 929471490 (тоғыз жүз жиырма тоғыз миллион төрт жүз жетпіс бір мың төрт жүз тоқсан) теңге, оның ішінде:</w:t>
      </w:r>
      <w:r>
        <w:br/>
      </w:r>
      <w:r>
        <w:rPr>
          <w:rFonts w:ascii="Times New Roman"/>
          <w:b w:val="false"/>
          <w:i w:val="false"/>
          <w:color w:val="000000"/>
          <w:sz w:val="28"/>
        </w:rPr>
        <w:t>
</w:t>
      </w:r>
      <w:r>
        <w:rPr>
          <w:rFonts w:ascii="Times New Roman"/>
          <w:b w:val="false"/>
          <w:i w:val="false"/>
          <w:color w:val="000000"/>
          <w:sz w:val="28"/>
        </w:rPr>
        <w:t>
      1) нысаналы даму трансферттері түрінде Атбасар қаласында тұрғын үйлер мен инженерлік-коммуникаңиялық инфрақұрылымды салу үшін 809298320 (сегіз жүз тоғыз миллион екі жүз тоқсан сегіз мың үш жүз жиырма) теңге;</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 түрінде Атбасар ауданының Атбасар қаласында және Борисовка, Покровка, Садовое ауылдарында ағымдағы жөндеу жұмыстарын талап ететін үйлерді қалпына келтіру үшін 120173170 (бір жүз жиырма миллион бір жүз жетпіс үш мың бір жүз жетпіс)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Осы қаулы қойылған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