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5d7e" w14:textId="cc35d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республикалық меншіктен коммуналдық меншікке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2015 жылғы 29 қаңтардағы № 24 қаулысы</w:t>
      </w:r>
    </w:p>
    <w:p>
      <w:pPr>
        <w:spacing w:after="0"/>
        <w:ind w:left="0"/>
        <w:jc w:val="both"/>
      </w:pPr>
      <w:bookmarkStart w:name="z1" w:id="0"/>
      <w:r>
        <w:rPr>
          <w:rFonts w:ascii="Times New Roman"/>
          <w:b w:val="false"/>
          <w:i w:val="false"/>
          <w:color w:val="000000"/>
          <w:sz w:val="28"/>
        </w:rPr>
        <w:t>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Энергетика министрлігі» мемлекеттік мекемесінің теңгерімінен жалпы теңгерімдік құны 105205608 (бір жүз бес миллион екі жүз бес мың алты жүз сегіз) теңге тұратын «Ақтөбе қаласындағы қатты тұрмыстық қалдықтарды басқару жүйесін қайта жаңғырту жобаларына инвестициялар негіздемесі» инвестициялар негіздемесі жөніндегі құжаттама республикалық меншіктен Ақтөбе облысының коммуналдық меншігіне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 Энергетика министрлігімен және Ақтөбе облысының әкімдігімен бірлесіп, заңнамада белгіленген тәртіппен осы қаулыға </w:t>
      </w:r>
      <w:r>
        <w:rPr>
          <w:rFonts w:ascii="Times New Roman"/>
          <w:b w:val="false"/>
          <w:i w:val="false"/>
          <w:color w:val="000000"/>
          <w:sz w:val="28"/>
        </w:rPr>
        <w:t>қосымшада</w:t>
      </w:r>
      <w:r>
        <w:rPr>
          <w:rFonts w:ascii="Times New Roman"/>
          <w:b w:val="false"/>
          <w:i w:val="false"/>
          <w:color w:val="000000"/>
          <w:sz w:val="28"/>
        </w:rPr>
        <w:t xml:space="preserve"> көрсетілген мүлікті қабылдау-тапсыру жөніндегі қажетті ұйымдастыру іс-шараларын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29 қаңтардағы</w:t>
      </w:r>
      <w:r>
        <w:br/>
      </w:r>
      <w:r>
        <w:rPr>
          <w:rFonts w:ascii="Times New Roman"/>
          <w:b w:val="false"/>
          <w:i w:val="false"/>
          <w:color w:val="000000"/>
          <w:sz w:val="28"/>
        </w:rPr>
        <w:t xml:space="preserve">
№ 24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«Ақтөбе қаласындағы қатты тұрмыстық қалдықтарды басқару жүйесін</w:t>
      </w:r>
      <w:r>
        <w:br/>
      </w:r>
      <w:r>
        <w:rPr>
          <w:rFonts w:ascii="Times New Roman"/>
          <w:b/>
          <w:i w:val="false"/>
          <w:color w:val="000000"/>
        </w:rPr>
        <w:t>
қайта жаңғырту жобаларына инвестициялар негіздемесі»</w:t>
      </w:r>
      <w:r>
        <w:br/>
      </w:r>
      <w:r>
        <w:rPr>
          <w:rFonts w:ascii="Times New Roman"/>
          <w:b/>
          <w:i w:val="false"/>
          <w:color w:val="000000"/>
        </w:rPr>
        <w:t>
инвестициялар негіздемесі жөніндегі құжаттама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7129"/>
        <w:gridCol w:w="1988"/>
        <w:gridCol w:w="1803"/>
        <w:gridCol w:w="1968"/>
      </w:tblGrid>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Құжаттаманың атауы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түрі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 саны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 саны</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қатты тұрмыстық қалдықтарды басқару жүйесін қайта жаңғырту жобаларына инвестициялар негіздемесі» инвестициялар негіздемесі бойынша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түсіндірме жазба, қатты тұрмыстық қалдықтарды сұрыптау/өңдеу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1-том, 1-бөлім</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түсіндірме жазба, қатты тұрмыстық қалдықтарды сұрыптау/өңдеу, қаржы-экономикалық талдау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1-том, 2-бөлім</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түсіндірме жазба, экономикалық және әлеуметтік әсерді бағалау (ЭӘӘБ)</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2-том</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түсіндірме жазба, қоршаған ортаға әсерді алдын ала бағалау (ҚОӘАБ)</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3-том</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Графикалық материалдар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4-том (альбом)</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сметалық есеп айырысу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5-том</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Сметалық есеп айырысу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6-том</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(шығыс-рұқсат құжаттары)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7-том</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10 желтоқсандағы № 04-0727/13 Мемлекеттік сараптама қорытындысының түпнұсқасы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диск</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